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8B84" w14:textId="5F7EA59E" w:rsidR="00C36109" w:rsidRPr="00B12FF4" w:rsidRDefault="000B4C84" w:rsidP="00B12FF4">
      <w:pPr>
        <w:pStyle w:val="Title"/>
        <w:spacing w:before="240" w:after="240" w:line="240" w:lineRule="auto"/>
        <w:ind w:left="180" w:right="180"/>
        <w:jc w:val="center"/>
        <w:rPr>
          <w:b/>
          <w:sz w:val="32"/>
          <w:szCs w:val="32"/>
        </w:rPr>
      </w:pPr>
      <w:bookmarkStart w:id="0" w:name="_crscl6ihjscd" w:colFirst="0" w:colLast="0"/>
      <w:bookmarkEnd w:id="0"/>
      <w:r w:rsidRPr="00B12FF4">
        <w:rPr>
          <w:b/>
          <w:sz w:val="32"/>
          <w:szCs w:val="32"/>
        </w:rPr>
        <w:t>Syllabus/ Course Outline</w:t>
      </w:r>
    </w:p>
    <w:p w14:paraId="18A47DA3" w14:textId="05AF7EE2" w:rsidR="00B12FF4" w:rsidRPr="00B12FF4" w:rsidRDefault="00B12FF4" w:rsidP="00B12FF4">
      <w:pPr>
        <w:spacing w:line="240" w:lineRule="auto"/>
        <w:jc w:val="center"/>
        <w:rPr>
          <w:b/>
          <w:bCs/>
          <w:sz w:val="28"/>
          <w:szCs w:val="28"/>
        </w:rPr>
      </w:pPr>
      <w:r w:rsidRPr="00B12FF4">
        <w:rPr>
          <w:b/>
          <w:bCs/>
          <w:sz w:val="28"/>
          <w:szCs w:val="28"/>
        </w:rPr>
        <w:t>BIOT 408</w:t>
      </w:r>
    </w:p>
    <w:p w14:paraId="6DBBC777" w14:textId="77777777" w:rsidR="00C36109" w:rsidRDefault="00C36109">
      <w:pPr>
        <w:rPr>
          <w:i/>
        </w:rPr>
      </w:pPr>
      <w:bookmarkStart w:id="1" w:name="_aq3yo0uuqhpv" w:colFirst="0" w:colLast="0"/>
      <w:bookmarkEnd w:id="1"/>
    </w:p>
    <w:tbl>
      <w:tblPr>
        <w:tblStyle w:val="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35"/>
        <w:gridCol w:w="3315"/>
        <w:gridCol w:w="3690"/>
      </w:tblGrid>
      <w:tr w:rsidR="00C36109" w14:paraId="48DF3B63" w14:textId="77777777">
        <w:trPr>
          <w:trHeight w:val="615"/>
          <w:jc w:val="center"/>
        </w:trPr>
        <w:tc>
          <w:tcPr>
            <w:tcW w:w="1074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E009A7" w14:textId="7D9E9B0B" w:rsidR="00C36109" w:rsidRDefault="000B4C84">
            <w:pPr>
              <w:spacing w:line="240" w:lineRule="auto"/>
              <w:rPr>
                <w:b/>
              </w:rPr>
            </w:pPr>
            <w:r>
              <w:rPr>
                <w:b/>
              </w:rPr>
              <w:t xml:space="preserve">Course Name: </w:t>
            </w:r>
            <w:r w:rsidR="00114F02">
              <w:rPr>
                <w:b/>
              </w:rPr>
              <w:t>Recombinant DNA Technology</w:t>
            </w:r>
            <w:r>
              <w:rPr>
                <w:b/>
              </w:rPr>
              <w:t xml:space="preserve">                                                                                 </w:t>
            </w:r>
          </w:p>
        </w:tc>
      </w:tr>
      <w:tr w:rsidR="00C36109" w14:paraId="174EE395" w14:textId="77777777">
        <w:trPr>
          <w:trHeight w:val="52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61823" w14:textId="5655D420" w:rsidR="00C36109" w:rsidRDefault="000B4C84">
            <w:pPr>
              <w:spacing w:line="240" w:lineRule="auto"/>
              <w:rPr>
                <w:b/>
              </w:rPr>
            </w:pPr>
            <w:r>
              <w:rPr>
                <w:b/>
              </w:rPr>
              <w:t>Course Code:</w:t>
            </w:r>
            <w:r w:rsidR="00114F02">
              <w:rPr>
                <w:b/>
              </w:rPr>
              <w:t xml:space="preserve"> BIOT 408</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08C205" w14:textId="1341D3F8" w:rsidR="00C36109" w:rsidRDefault="000B4C84">
            <w:pPr>
              <w:spacing w:line="240" w:lineRule="auto"/>
              <w:rPr>
                <w:b/>
              </w:rPr>
            </w:pPr>
            <w:r>
              <w:rPr>
                <w:b/>
              </w:rPr>
              <w:t>Course Type</w:t>
            </w:r>
            <w:r w:rsidR="00114F02">
              <w:rPr>
                <w:b/>
              </w:rPr>
              <w:t>: Core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080258" w14:textId="6364E849" w:rsidR="00C36109" w:rsidRDefault="000B4C84">
            <w:pPr>
              <w:pStyle w:val="Title"/>
              <w:spacing w:after="0" w:line="240" w:lineRule="auto"/>
            </w:pPr>
            <w:bookmarkStart w:id="2" w:name="_52gztezgific" w:colFirst="0" w:colLast="0"/>
            <w:bookmarkEnd w:id="2"/>
            <w:r>
              <w:rPr>
                <w:b/>
                <w:sz w:val="22"/>
                <w:szCs w:val="22"/>
              </w:rPr>
              <w:t>Course Credits:</w:t>
            </w:r>
            <w:r w:rsidR="00114F02">
              <w:rPr>
                <w:b/>
                <w:sz w:val="22"/>
                <w:szCs w:val="22"/>
              </w:rPr>
              <w:t xml:space="preserve"> 4</w:t>
            </w:r>
            <w:r>
              <w:rPr>
                <w:b/>
                <w:sz w:val="22"/>
                <w:szCs w:val="22"/>
              </w:rPr>
              <w:tab/>
            </w:r>
          </w:p>
        </w:tc>
      </w:tr>
      <w:tr w:rsidR="00C36109" w14:paraId="1C2F2827" w14:textId="77777777">
        <w:trPr>
          <w:trHeight w:val="46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7793D1" w14:textId="77777777" w:rsidR="00C36109" w:rsidRDefault="000B4C84">
            <w:pPr>
              <w:pStyle w:val="Title"/>
              <w:spacing w:after="0" w:line="240" w:lineRule="auto"/>
              <w:rPr>
                <w:b/>
                <w:sz w:val="22"/>
                <w:szCs w:val="22"/>
              </w:rPr>
            </w:pPr>
            <w:bookmarkStart w:id="3" w:name="_776jixakrl8p" w:colFirst="0" w:colLast="0"/>
            <w:bookmarkEnd w:id="3"/>
            <w:r>
              <w:rPr>
                <w:b/>
                <w:sz w:val="22"/>
                <w:szCs w:val="22"/>
              </w:rPr>
              <w:t>Class Timings:</w:t>
            </w:r>
            <w:r w:rsidR="00114F02">
              <w:rPr>
                <w:b/>
                <w:sz w:val="22"/>
                <w:szCs w:val="22"/>
              </w:rPr>
              <w:t xml:space="preserve"> </w:t>
            </w:r>
            <w:r w:rsidR="00114F02" w:rsidRPr="00114F02">
              <w:rPr>
                <w:bCs/>
                <w:sz w:val="22"/>
                <w:szCs w:val="22"/>
              </w:rPr>
              <w:t>12:00 to 12:50,</w:t>
            </w:r>
          </w:p>
          <w:p w14:paraId="36C8B905" w14:textId="77777777" w:rsidR="00114F02" w:rsidRDefault="00114F02" w:rsidP="00114F02">
            <w:r>
              <w:t>M, W and F</w:t>
            </w:r>
          </w:p>
          <w:p w14:paraId="487D7709" w14:textId="26B4C5FD" w:rsidR="00114F02" w:rsidRPr="00114F02" w:rsidRDefault="00114F02" w:rsidP="00114F02">
            <w:r w:rsidRPr="00114F02">
              <w:rPr>
                <w:b/>
                <w:bCs/>
              </w:rPr>
              <w:t>Lab Timing:</w:t>
            </w:r>
            <w:r>
              <w:t xml:space="preserve"> 2:00 to 3:50 pm on </w:t>
            </w:r>
            <w:r w:rsidR="001A3BD5">
              <w:t>Monday</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4C7F0C" w14:textId="4BEC553D" w:rsidR="00C36109" w:rsidRDefault="000B4C84">
            <w:pPr>
              <w:pStyle w:val="Title"/>
              <w:spacing w:after="0" w:line="240" w:lineRule="auto"/>
              <w:rPr>
                <w:b/>
              </w:rPr>
            </w:pPr>
            <w:bookmarkStart w:id="4" w:name="_3ymksysg8zs4" w:colFirst="0" w:colLast="0"/>
            <w:bookmarkEnd w:id="4"/>
            <w:r>
              <w:rPr>
                <w:b/>
                <w:sz w:val="22"/>
                <w:szCs w:val="22"/>
              </w:rPr>
              <w:t>Section:</w:t>
            </w:r>
            <w:r w:rsidR="00114F02">
              <w:rPr>
                <w:b/>
                <w:sz w:val="22"/>
                <w:szCs w:val="22"/>
              </w:rPr>
              <w:t xml:space="preserve"> A</w:t>
            </w:r>
            <w:r>
              <w:rPr>
                <w:b/>
                <w:sz w:val="22"/>
                <w:szCs w:val="22"/>
              </w:rPr>
              <w:tab/>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8D38F" w14:textId="77777777" w:rsidR="00C36109" w:rsidRDefault="000B4C84">
            <w:pPr>
              <w:pStyle w:val="Title"/>
              <w:spacing w:after="0" w:line="240" w:lineRule="auto"/>
              <w:jc w:val="both"/>
              <w:rPr>
                <w:b/>
                <w:sz w:val="22"/>
                <w:szCs w:val="22"/>
              </w:rPr>
            </w:pPr>
            <w:bookmarkStart w:id="5" w:name="_yus6u3l6eot5" w:colFirst="0" w:colLast="0"/>
            <w:bookmarkEnd w:id="5"/>
            <w:r>
              <w:rPr>
                <w:b/>
                <w:sz w:val="22"/>
                <w:szCs w:val="22"/>
              </w:rPr>
              <w:t>Student Meeting Hours/ Office Hours:</w:t>
            </w:r>
            <w:r w:rsidR="00114F02">
              <w:rPr>
                <w:b/>
                <w:sz w:val="22"/>
                <w:szCs w:val="22"/>
              </w:rPr>
              <w:t xml:space="preserve"> 1:00 to 2:00 pm</w:t>
            </w:r>
          </w:p>
          <w:p w14:paraId="61B29C9D" w14:textId="7986713F" w:rsidR="00292EB9" w:rsidRPr="00292EB9" w:rsidRDefault="00292EB9" w:rsidP="00292EB9">
            <w:r>
              <w:t>Monday through Friday</w:t>
            </w:r>
          </w:p>
        </w:tc>
      </w:tr>
      <w:tr w:rsidR="00C36109" w14:paraId="7A8598F2" w14:textId="77777777">
        <w:trPr>
          <w:trHeight w:val="67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240FF9" w14:textId="3BD67528" w:rsidR="00C36109" w:rsidRDefault="000B4C84">
            <w:pPr>
              <w:spacing w:line="240" w:lineRule="auto"/>
              <w:rPr>
                <w:i/>
              </w:rPr>
            </w:pPr>
            <w:r>
              <w:rPr>
                <w:b/>
              </w:rPr>
              <w:t>Instructor Name:</w:t>
            </w:r>
            <w:r w:rsidR="00114F02">
              <w:rPr>
                <w:b/>
              </w:rPr>
              <w:t xml:space="preserve"> Prof. Dr. Aftab Bashir</w:t>
            </w:r>
          </w:p>
        </w:tc>
      </w:tr>
      <w:tr w:rsidR="00C36109" w14:paraId="14068267" w14:textId="77777777">
        <w:trPr>
          <w:trHeight w:val="120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4985C8" w14:textId="77777777" w:rsidR="00C36109" w:rsidRDefault="000B4C84">
            <w:pPr>
              <w:spacing w:line="240" w:lineRule="auto"/>
              <w:rPr>
                <w:b/>
                <w:i/>
              </w:rPr>
            </w:pPr>
            <w:r>
              <w:rPr>
                <w:b/>
              </w:rPr>
              <w:t>A Note from the Instructor:</w:t>
            </w:r>
          </w:p>
          <w:p w14:paraId="72927F69" w14:textId="77777777" w:rsidR="00114F02" w:rsidRPr="00102AD1" w:rsidRDefault="00114F02" w:rsidP="00114F02">
            <w:pPr>
              <w:pStyle w:val="NormalWeb"/>
              <w:spacing w:before="0" w:beforeAutospacing="0" w:after="0" w:afterAutospacing="0"/>
              <w:jc w:val="both"/>
              <w:rPr>
                <w:rFonts w:ascii="Arial" w:hAnsi="Arial" w:cs="Arial"/>
                <w:color w:val="0E101A"/>
                <w:sz w:val="22"/>
                <w:szCs w:val="22"/>
              </w:rPr>
            </w:pPr>
            <w:r w:rsidRPr="00102AD1">
              <w:rPr>
                <w:rStyle w:val="Strong"/>
                <w:rFonts w:ascii="Arial" w:hAnsi="Arial" w:cs="Arial"/>
                <w:color w:val="0E101A"/>
                <w:sz w:val="22"/>
                <w:szCs w:val="22"/>
              </w:rPr>
              <w:t>-  </w:t>
            </w:r>
            <w:r w:rsidRPr="00102AD1">
              <w:rPr>
                <w:rFonts w:ascii="Arial" w:hAnsi="Arial" w:cs="Arial"/>
                <w:color w:val="0E101A"/>
                <w:sz w:val="22"/>
                <w:szCs w:val="22"/>
              </w:rPr>
              <w:t xml:space="preserve">I got my Ph.D. in molecular biology in 1994 from the University of Illinois, USA. I have been in teaching since the completion of my degree. I am a very ambitious teacher and researcher. I joined Forman Christian College University in 2014. I expect my students to be as competent and knowledgeable as the students in advanced countries. I suggest very strongly that you take this </w:t>
            </w:r>
            <w:r>
              <w:rPr>
                <w:rFonts w:ascii="Arial" w:hAnsi="Arial" w:cs="Arial"/>
                <w:color w:val="0E101A"/>
                <w:sz w:val="22"/>
                <w:szCs w:val="22"/>
              </w:rPr>
              <w:t>core</w:t>
            </w:r>
            <w:r w:rsidRPr="00102AD1">
              <w:rPr>
                <w:rFonts w:ascii="Arial" w:hAnsi="Arial" w:cs="Arial"/>
                <w:color w:val="0E101A"/>
                <w:sz w:val="22"/>
                <w:szCs w:val="22"/>
              </w:rPr>
              <w:t xml:space="preserve"> course</w:t>
            </w:r>
            <w:r>
              <w:rPr>
                <w:rFonts w:ascii="Arial" w:hAnsi="Arial" w:cs="Arial"/>
                <w:color w:val="0E101A"/>
                <w:sz w:val="22"/>
                <w:szCs w:val="22"/>
              </w:rPr>
              <w:t xml:space="preserve"> as a very serious student as it will develop a strong foundational knowledge of recombinant DNA Technology</w:t>
            </w:r>
            <w:r w:rsidRPr="00102AD1">
              <w:rPr>
                <w:rFonts w:ascii="Arial" w:hAnsi="Arial" w:cs="Arial"/>
                <w:color w:val="0E101A"/>
                <w:sz w:val="22"/>
                <w:szCs w:val="22"/>
              </w:rPr>
              <w:t xml:space="preserve">. My philosophy of teaching is based on “Significant Learning.” I follow the philosophy for best learning processes. I expect every student to have a very sound background in the </w:t>
            </w:r>
            <w:r>
              <w:rPr>
                <w:rFonts w:ascii="Arial" w:hAnsi="Arial" w:cs="Arial"/>
                <w:color w:val="0E101A"/>
                <w:sz w:val="22"/>
                <w:szCs w:val="22"/>
              </w:rPr>
              <w:t>Recombinant DNA Technology</w:t>
            </w:r>
            <w:r w:rsidRPr="00102AD1">
              <w:rPr>
                <w:rFonts w:ascii="Arial" w:hAnsi="Arial" w:cs="Arial"/>
                <w:color w:val="0E101A"/>
                <w:sz w:val="22"/>
                <w:szCs w:val="22"/>
              </w:rPr>
              <w:t xml:space="preserve"> </w:t>
            </w:r>
            <w:r>
              <w:rPr>
                <w:rFonts w:ascii="Arial" w:hAnsi="Arial" w:cs="Arial"/>
                <w:color w:val="0E101A"/>
                <w:sz w:val="22"/>
                <w:szCs w:val="22"/>
              </w:rPr>
              <w:t>both</w:t>
            </w:r>
            <w:r w:rsidRPr="00102AD1">
              <w:rPr>
                <w:rFonts w:ascii="Arial" w:hAnsi="Arial" w:cs="Arial"/>
                <w:color w:val="0E101A"/>
                <w:sz w:val="22"/>
                <w:szCs w:val="22"/>
              </w:rPr>
              <w:t xml:space="preserve"> in medical or agricultural sciences at the end of this course.</w:t>
            </w:r>
          </w:p>
          <w:p w14:paraId="099E2BE4" w14:textId="1FD437D8" w:rsidR="00C36109" w:rsidRPr="00114F02" w:rsidRDefault="00114F02" w:rsidP="00114F02">
            <w:pPr>
              <w:pStyle w:val="NormalWeb"/>
              <w:spacing w:before="0" w:beforeAutospacing="0" w:after="0" w:afterAutospacing="0"/>
              <w:jc w:val="both"/>
              <w:rPr>
                <w:rFonts w:ascii="Arial" w:hAnsi="Arial" w:cs="Arial"/>
                <w:color w:val="0E101A"/>
                <w:sz w:val="22"/>
                <w:szCs w:val="22"/>
              </w:rPr>
            </w:pPr>
            <w:r w:rsidRPr="00102AD1">
              <w:rPr>
                <w:rStyle w:val="Strong"/>
                <w:rFonts w:ascii="Arial" w:hAnsi="Arial" w:cs="Arial"/>
                <w:color w:val="0E101A"/>
                <w:sz w:val="22"/>
                <w:szCs w:val="22"/>
              </w:rPr>
              <w:t>-</w:t>
            </w:r>
            <w:r w:rsidRPr="00102AD1">
              <w:rPr>
                <w:rStyle w:val="Emphasis"/>
                <w:rFonts w:ascii="Arial" w:hAnsi="Arial" w:cs="Arial"/>
                <w:color w:val="0E101A"/>
                <w:sz w:val="22"/>
                <w:szCs w:val="22"/>
              </w:rPr>
              <w:t> </w:t>
            </w:r>
            <w:r w:rsidRPr="00102AD1">
              <w:rPr>
                <w:rFonts w:ascii="Arial" w:hAnsi="Arial" w:cs="Arial"/>
                <w:color w:val="0E101A"/>
                <w:sz w:val="22"/>
                <w:szCs w:val="22"/>
              </w:rPr>
              <w:t>The course is expected to be taught in a </w:t>
            </w:r>
            <w:r>
              <w:rPr>
                <w:rStyle w:val="Strong"/>
                <w:rFonts w:ascii="Arial" w:hAnsi="Arial" w:cs="Arial"/>
                <w:color w:val="0E101A"/>
                <w:sz w:val="22"/>
                <w:szCs w:val="22"/>
              </w:rPr>
              <w:t>face-to-face mode</w:t>
            </w:r>
            <w:r>
              <w:rPr>
                <w:rStyle w:val="Strong"/>
                <w:rFonts w:ascii="Arial" w:hAnsi="Arial" w:cs="Arial"/>
                <w:b w:val="0"/>
                <w:bCs w:val="0"/>
                <w:color w:val="0E101A"/>
                <w:sz w:val="22"/>
                <w:szCs w:val="22"/>
              </w:rPr>
              <w:t xml:space="preserve"> but may involve blended mode per situation and</w:t>
            </w:r>
            <w:r w:rsidRPr="00102AD1">
              <w:rPr>
                <w:rStyle w:val="Strong"/>
                <w:rFonts w:ascii="Arial" w:hAnsi="Arial" w:cs="Arial"/>
                <w:color w:val="0E101A"/>
                <w:sz w:val="22"/>
                <w:szCs w:val="22"/>
              </w:rPr>
              <w:t> </w:t>
            </w:r>
            <w:r w:rsidRPr="00102AD1">
              <w:rPr>
                <w:rFonts w:ascii="Arial" w:hAnsi="Arial" w:cs="Arial"/>
                <w:color w:val="0E101A"/>
                <w:sz w:val="22"/>
                <w:szCs w:val="22"/>
              </w:rPr>
              <w:t>per government and FCC policies. The students will get the information about when to be in the class and online. The attendance and class discipline will be monitored along with student-teacher interactions. The name of any student may be called for discussion to evaluate the student’s attention in the class. The attendance, class discipline and interaction will carry specific marks as described in this document later.</w:t>
            </w:r>
          </w:p>
        </w:tc>
      </w:tr>
      <w:tr w:rsidR="00C36109" w14:paraId="14533552" w14:textId="77777777" w:rsidTr="000C506D">
        <w:trPr>
          <w:trHeight w:val="1727"/>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C56236" w14:textId="77777777" w:rsidR="00C36109" w:rsidRDefault="000B4C84">
            <w:pPr>
              <w:spacing w:line="240" w:lineRule="auto"/>
              <w:rPr>
                <w:b/>
              </w:rPr>
            </w:pPr>
            <w:r>
              <w:rPr>
                <w:b/>
              </w:rPr>
              <w:t>Instructor Contact Details</w:t>
            </w:r>
          </w:p>
          <w:p w14:paraId="698A9AC1" w14:textId="77777777" w:rsidR="000C506D" w:rsidRDefault="000C506D" w:rsidP="000C506D">
            <w:pPr>
              <w:spacing w:line="240" w:lineRule="auto"/>
            </w:pPr>
            <w:r>
              <w:t xml:space="preserve">Email: </w:t>
            </w:r>
            <w:hyperlink r:id="rId7" w:history="1">
              <w:r w:rsidRPr="009173B2">
                <w:rPr>
                  <w:rStyle w:val="Hyperlink"/>
                </w:rPr>
                <w:t>aftabbashir@fccollege.edu.pk</w:t>
              </w:r>
            </w:hyperlink>
            <w:r>
              <w:t xml:space="preserve"> </w:t>
            </w:r>
          </w:p>
          <w:p w14:paraId="055FDE05" w14:textId="77777777" w:rsidR="000C506D" w:rsidRDefault="000C506D" w:rsidP="000C506D">
            <w:pPr>
              <w:spacing w:line="240" w:lineRule="auto"/>
            </w:pPr>
            <w:r>
              <w:t>Mobile No: 03206687953</w:t>
            </w:r>
          </w:p>
          <w:p w14:paraId="49D51B9D" w14:textId="77777777" w:rsidR="000C506D" w:rsidRDefault="000C506D" w:rsidP="000C506D">
            <w:pPr>
              <w:spacing w:line="240" w:lineRule="auto"/>
            </w:pPr>
            <w:r>
              <w:t>Office Hours (face to face and/ or online): 1:00 pm to 2:00 pm (Monday through Thursday, Friday 12:00 to 1:00 pm)</w:t>
            </w:r>
          </w:p>
          <w:p w14:paraId="594DAF84" w14:textId="0F913FEA" w:rsidR="00C36109" w:rsidRDefault="000C506D" w:rsidP="000C506D">
            <w:pPr>
              <w:spacing w:line="240" w:lineRule="auto"/>
              <w:rPr>
                <w:b/>
              </w:rPr>
            </w:pPr>
            <w:r>
              <w:t>Guidelines for contacting instructor: I prefer email contact for scheduling meeting times</w:t>
            </w:r>
          </w:p>
        </w:tc>
      </w:tr>
      <w:tr w:rsidR="00C36109" w14:paraId="30EEBD49" w14:textId="77777777">
        <w:trPr>
          <w:trHeight w:val="130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314083" w14:textId="57F627E2" w:rsidR="00C36109" w:rsidRDefault="000B4C84">
            <w:pPr>
              <w:spacing w:line="240" w:lineRule="auto"/>
            </w:pPr>
            <w:r>
              <w:rPr>
                <w:b/>
              </w:rPr>
              <w:t>TA Name and Contact Details (if applicable):</w:t>
            </w:r>
            <w:r w:rsidR="000C506D">
              <w:rPr>
                <w:b/>
              </w:rPr>
              <w:t xml:space="preserve">           Not applicable</w:t>
            </w:r>
          </w:p>
          <w:p w14:paraId="1784C47F" w14:textId="77777777" w:rsidR="00C36109" w:rsidRDefault="000B4C84">
            <w:pPr>
              <w:spacing w:line="240" w:lineRule="auto"/>
            </w:pPr>
            <w:r>
              <w:t xml:space="preserve">Name:                                                               Email: </w:t>
            </w:r>
          </w:p>
          <w:p w14:paraId="5B730CFC" w14:textId="77777777" w:rsidR="00C36109" w:rsidRDefault="000B4C84">
            <w:pPr>
              <w:spacing w:line="240" w:lineRule="auto"/>
            </w:pPr>
            <w:r>
              <w:t>Other:                                                               Office Hours:</w:t>
            </w:r>
          </w:p>
          <w:p w14:paraId="67C5F902" w14:textId="77777777" w:rsidR="00C36109" w:rsidRDefault="000B4C84">
            <w:pPr>
              <w:spacing w:line="240" w:lineRule="auto"/>
              <w:rPr>
                <w:b/>
              </w:rPr>
            </w:pPr>
            <w:r>
              <w:t xml:space="preserve">Guidelines for contacting TA/s: </w:t>
            </w:r>
          </w:p>
        </w:tc>
      </w:tr>
      <w:tr w:rsidR="00C36109" w14:paraId="35D01224" w14:textId="77777777" w:rsidTr="00270E7B">
        <w:trPr>
          <w:trHeight w:val="971"/>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E06126" w14:textId="77777777" w:rsidR="00C36109" w:rsidRDefault="000B4C84">
            <w:pPr>
              <w:spacing w:line="240" w:lineRule="auto"/>
              <w:jc w:val="both"/>
            </w:pPr>
            <w:r>
              <w:rPr>
                <w:b/>
              </w:rPr>
              <w:lastRenderedPageBreak/>
              <w:t>Course Description:</w:t>
            </w:r>
          </w:p>
          <w:p w14:paraId="27FBE186" w14:textId="3A7EA2F9" w:rsidR="00C36109" w:rsidRDefault="000B4C84">
            <w:pPr>
              <w:spacing w:line="240" w:lineRule="auto"/>
            </w:pPr>
            <w:r>
              <w:t>Pre-requisites if any:</w:t>
            </w:r>
            <w:r w:rsidR="000D1E8B">
              <w:t xml:space="preserve"> BIOT 313</w:t>
            </w:r>
          </w:p>
          <w:p w14:paraId="0D133B21" w14:textId="46D95F21" w:rsidR="00C36109" w:rsidRPr="00270E7B" w:rsidRDefault="000B4C84">
            <w:pPr>
              <w:spacing w:line="240" w:lineRule="auto"/>
            </w:pPr>
            <w:r>
              <w:t>Mode of Instruction</w:t>
            </w:r>
            <w:r w:rsidR="00270E7B">
              <w:t>: Both</w:t>
            </w:r>
            <w:r w:rsidR="000D1E8B">
              <w:t xml:space="preserve"> Synchronous</w:t>
            </w:r>
            <w:r w:rsidR="00270E7B">
              <w:t xml:space="preserve"> and Asynchronous</w:t>
            </w:r>
          </w:p>
        </w:tc>
      </w:tr>
      <w:tr w:rsidR="000D1E8B" w14:paraId="1F823D85"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50326E" w14:textId="77777777" w:rsidR="000D1E8B" w:rsidRDefault="000D1E8B" w:rsidP="000D1E8B">
            <w:pPr>
              <w:spacing w:line="240" w:lineRule="auto"/>
              <w:rPr>
                <w:b/>
              </w:rPr>
            </w:pPr>
            <w:r>
              <w:rPr>
                <w:b/>
              </w:rPr>
              <w:t xml:space="preserve">Main Mode of Instruction: </w:t>
            </w:r>
            <w:r w:rsidRPr="00672B78">
              <w:rPr>
                <w:iCs/>
              </w:rPr>
              <w:t>Face to Face and</w:t>
            </w:r>
            <w:r>
              <w:rPr>
                <w:iCs/>
              </w:rPr>
              <w:t>/or</w:t>
            </w:r>
            <w:r w:rsidRPr="00672B78">
              <w:rPr>
                <w:iCs/>
              </w:rPr>
              <w:t xml:space="preserve"> ZOOM</w:t>
            </w:r>
          </w:p>
          <w:p w14:paraId="22AB9CB9" w14:textId="77777777" w:rsidR="000D1E8B" w:rsidRDefault="000D1E8B" w:rsidP="000D1E8B">
            <w:pPr>
              <w:spacing w:line="240" w:lineRule="auto"/>
              <w:jc w:val="both"/>
            </w:pPr>
            <w:r>
              <w:rPr>
                <w:b/>
              </w:rPr>
              <w:t xml:space="preserve">Technology Requirements: </w:t>
            </w:r>
            <w:r w:rsidRPr="00836C2F">
              <w:rPr>
                <w:bCs/>
              </w:rPr>
              <w:t xml:space="preserve">Online lectures require the students to have a laptop having a web cam and headphone with speakers and mic. The minimum available hard disk space on C-drive should be </w:t>
            </w:r>
            <w:proofErr w:type="spellStart"/>
            <w:r w:rsidRPr="00836C2F">
              <w:rPr>
                <w:bCs/>
              </w:rPr>
              <w:t>atleast</w:t>
            </w:r>
            <w:proofErr w:type="spellEnd"/>
            <w:r w:rsidRPr="00836C2F">
              <w:rPr>
                <w:bCs/>
              </w:rPr>
              <w:t xml:space="preserve"> 10 GB for video streaming.</w:t>
            </w:r>
            <w:r>
              <w:rPr>
                <w:b/>
              </w:rPr>
              <w:t xml:space="preserve">  The students must be familiar with ZOOM application installed on their laptops.</w:t>
            </w:r>
            <w:r>
              <w:t xml:space="preserve"> </w:t>
            </w:r>
          </w:p>
          <w:p w14:paraId="2CA83B3A" w14:textId="77777777" w:rsidR="000D1E8B" w:rsidRDefault="000D1E8B" w:rsidP="000D1E8B">
            <w:pPr>
              <w:spacing w:line="240" w:lineRule="auto"/>
            </w:pPr>
          </w:p>
          <w:p w14:paraId="4CF4E7A0" w14:textId="77777777" w:rsidR="000D1E8B" w:rsidRDefault="000D1E8B" w:rsidP="000D1E8B">
            <w:pPr>
              <w:spacing w:line="240" w:lineRule="auto"/>
              <w:rPr>
                <w:b/>
              </w:rPr>
            </w:pPr>
            <w:r>
              <w:rPr>
                <w:b/>
              </w:rPr>
              <w:t>Technology Etiquettes: If on online mode</w:t>
            </w:r>
          </w:p>
          <w:p w14:paraId="6A66D0DF" w14:textId="77777777" w:rsidR="000D1E8B" w:rsidRDefault="000D1E8B" w:rsidP="000D1E8B"/>
          <w:p w14:paraId="0567DC7F"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It is recommended to log in at least 10 minutes before the start of the session to do the necessary checks</w:t>
            </w:r>
          </w:p>
          <w:p w14:paraId="7C82B3AC"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Video conferencing is a new communication platform. There are bound to be technical glitches; be patient during the session.</w:t>
            </w:r>
          </w:p>
          <w:p w14:paraId="3D33CEE3"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Be sure to name yourself for your slot on the screen. It will make it easy to get a report of the students’ attendance. If your slot carries a different name, to rename: click 3 dots near your video window OR in the participants’ list, hover over your name, and click “rename” to make the change</w:t>
            </w:r>
          </w:p>
          <w:p w14:paraId="0794A89E"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Please stay muted when not speaking, and ask questions in the chat.</w:t>
            </w:r>
          </w:p>
          <w:p w14:paraId="6D157A2E"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 xml:space="preserve">If you face a bandwidth </w:t>
            </w:r>
            <w:proofErr w:type="gramStart"/>
            <w:r>
              <w:rPr>
                <w:rFonts w:ascii="Arial" w:hAnsi="Arial" w:cs="Arial"/>
                <w:color w:val="444444"/>
                <w:sz w:val="22"/>
                <w:szCs w:val="22"/>
              </w:rPr>
              <w:t>issue</w:t>
            </w:r>
            <w:proofErr w:type="gramEnd"/>
            <w:r>
              <w:rPr>
                <w:rFonts w:ascii="Arial" w:hAnsi="Arial" w:cs="Arial"/>
                <w:color w:val="444444"/>
                <w:sz w:val="22"/>
                <w:szCs w:val="22"/>
              </w:rPr>
              <w:t xml:space="preserve"> please turn off your video. </w:t>
            </w:r>
          </w:p>
          <w:p w14:paraId="6BFD2D2C"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If allowed to speak, be mindful of your tone and expressions during the session. This is not an anonymous session. Your voice and video are viewed by all who are participating in the session</w:t>
            </w:r>
          </w:p>
          <w:p w14:paraId="6ABAD191"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you are on camera and live. The advantage of video conferencing is that you can take advantage of facial expressions, inflection, and tone of voice. </w:t>
            </w:r>
          </w:p>
          <w:p w14:paraId="1C0686C3"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Remember to think before you respond to make your thoughts and ideas clear and coherent to the other participants.</w:t>
            </w:r>
          </w:p>
          <w:p w14:paraId="416CAD93"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Please be mindful of the time, keep your contributions brief and to the point</w:t>
            </w:r>
          </w:p>
          <w:p w14:paraId="014BA5DD"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Allow other participants/students time and opportunities to contribute to the discussion and share their ideas with the group. </w:t>
            </w:r>
          </w:p>
          <w:p w14:paraId="4E26D15F"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Be respectful of others’ opinion</w:t>
            </w:r>
          </w:p>
          <w:p w14:paraId="423B0B4B"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34343"/>
                <w:sz w:val="22"/>
                <w:szCs w:val="22"/>
              </w:rPr>
              <w:t>If the session is recorded do not post isolated comments that may be taken out of context. </w:t>
            </w:r>
          </w:p>
          <w:p w14:paraId="6E2D231F" w14:textId="77777777" w:rsidR="000D1E8B" w:rsidRDefault="000D1E8B" w:rsidP="000D1E8B">
            <w:pPr>
              <w:pStyle w:val="NormalWeb"/>
              <w:numPr>
                <w:ilvl w:val="0"/>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For Break out rooms:</w:t>
            </w:r>
          </w:p>
          <w:p w14:paraId="54A94529" w14:textId="77777777" w:rsidR="000D1E8B" w:rsidRDefault="000D1E8B" w:rsidP="000D1E8B">
            <w:pPr>
              <w:pStyle w:val="NormalWeb"/>
              <w:numPr>
                <w:ilvl w:val="1"/>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If you end up in a breakout room alone (or something goes wrong), don’t panic, just click “Leave breakout room” and you will return to the main room where the host will guide you</w:t>
            </w:r>
          </w:p>
          <w:p w14:paraId="7CCF1B1F" w14:textId="77777777" w:rsidR="000D1E8B" w:rsidRDefault="000D1E8B" w:rsidP="000D1E8B">
            <w:pPr>
              <w:pStyle w:val="NormalWeb"/>
              <w:numPr>
                <w:ilvl w:val="1"/>
                <w:numId w:val="10"/>
              </w:numPr>
              <w:shd w:val="clear" w:color="auto" w:fill="FFFFFF"/>
              <w:spacing w:before="0" w:beforeAutospacing="0" w:after="0" w:afterAutospacing="0"/>
              <w:jc w:val="both"/>
              <w:textAlignment w:val="baseline"/>
              <w:rPr>
                <w:rFonts w:ascii="Arial" w:hAnsi="Arial" w:cs="Arial"/>
                <w:color w:val="444444"/>
                <w:sz w:val="22"/>
                <w:szCs w:val="22"/>
              </w:rPr>
            </w:pPr>
            <w:r>
              <w:rPr>
                <w:rFonts w:ascii="Arial" w:hAnsi="Arial" w:cs="Arial"/>
                <w:color w:val="444444"/>
                <w:sz w:val="22"/>
                <w:szCs w:val="22"/>
              </w:rPr>
              <w:t>If you click ‘Ask for Help’, it will notify the meeting host that you need assistance and they will be asked to join your breakout room. Click ‘Ask for Help’ in the meeting controls. Confirm that you would like assistance by clicking Invite Host</w:t>
            </w:r>
          </w:p>
          <w:p w14:paraId="30505D50" w14:textId="77777777" w:rsidR="000D1E8B" w:rsidRDefault="000D1E8B" w:rsidP="000D1E8B">
            <w:pPr>
              <w:pStyle w:val="NormalWeb"/>
              <w:numPr>
                <w:ilvl w:val="1"/>
                <w:numId w:val="10"/>
              </w:numPr>
              <w:shd w:val="clear" w:color="auto" w:fill="FFFFFF"/>
              <w:spacing w:before="0" w:beforeAutospacing="0" w:after="320" w:afterAutospacing="0"/>
              <w:jc w:val="both"/>
              <w:textAlignment w:val="baseline"/>
              <w:rPr>
                <w:rFonts w:ascii="Arial" w:hAnsi="Arial" w:cs="Arial"/>
                <w:color w:val="444444"/>
                <w:sz w:val="22"/>
                <w:szCs w:val="22"/>
              </w:rPr>
            </w:pPr>
            <w:r>
              <w:rPr>
                <w:rFonts w:ascii="Arial" w:hAnsi="Arial" w:cs="Arial"/>
                <w:color w:val="444444"/>
                <w:sz w:val="22"/>
                <w:szCs w:val="22"/>
              </w:rPr>
              <w:t xml:space="preserve">Some more guidelines for </w:t>
            </w:r>
            <w:hyperlink r:id="rId8" w:history="1">
              <w:r>
                <w:rPr>
                  <w:rStyle w:val="Hyperlink"/>
                  <w:rFonts w:ascii="Arial" w:hAnsi="Arial" w:cs="Arial"/>
                  <w:color w:val="1155CC"/>
                  <w:sz w:val="22"/>
                  <w:szCs w:val="22"/>
                </w:rPr>
                <w:t>Effective Use of Videoconferencing</w:t>
              </w:r>
            </w:hyperlink>
            <w:r>
              <w:rPr>
                <w:rFonts w:ascii="Arial" w:hAnsi="Arial" w:cs="Arial"/>
                <w:color w:val="444444"/>
                <w:sz w:val="22"/>
                <w:szCs w:val="22"/>
              </w:rPr>
              <w:t> </w:t>
            </w:r>
          </w:p>
          <w:p w14:paraId="16189304" w14:textId="77777777" w:rsidR="000D1E8B" w:rsidRDefault="000D1E8B" w:rsidP="000D1E8B">
            <w:pPr>
              <w:spacing w:line="240" w:lineRule="auto"/>
              <w:rPr>
                <w:b/>
                <w:iCs/>
              </w:rPr>
            </w:pPr>
          </w:p>
          <w:p w14:paraId="47CCC8D5" w14:textId="77777777" w:rsidR="000D1E8B" w:rsidRDefault="000D1E8B" w:rsidP="000D1E8B">
            <w:pPr>
              <w:spacing w:line="240" w:lineRule="auto"/>
              <w:rPr>
                <w:b/>
              </w:rPr>
            </w:pPr>
            <w:r>
              <w:rPr>
                <w:b/>
              </w:rPr>
              <w:t>Considerations for Students with Limited Internet/Technology Access:</w:t>
            </w:r>
          </w:p>
          <w:p w14:paraId="7A5EBCE9" w14:textId="16417F0E" w:rsidR="000D1E8B" w:rsidRDefault="000D1E8B" w:rsidP="000D1E8B">
            <w:pPr>
              <w:spacing w:line="240" w:lineRule="auto"/>
              <w:rPr>
                <w:b/>
              </w:rPr>
            </w:pPr>
            <w:r w:rsidRPr="002F30B2">
              <w:rPr>
                <w:bCs/>
              </w:rPr>
              <w:t>Almost every student has a mobile or laptop and may access the internet through mobile or a service provider. Occasionally, there is a problem of bandwidth resulting in a very poor connection or frequent connection drops. In such cases, immediately inform the instructor through SMS, WhatsApp or email. This provision for attendance and class discipline is only available during the class time. The absence from class due to net problem will only be considered as leave if the information is provided during the class time for that particular class.</w:t>
            </w:r>
          </w:p>
        </w:tc>
      </w:tr>
      <w:tr w:rsidR="000D1E8B" w14:paraId="34F1A286" w14:textId="77777777">
        <w:trPr>
          <w:trHeight w:val="60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7EC8FE" w14:textId="1799509E" w:rsidR="000D1E8B" w:rsidRDefault="000D1E8B" w:rsidP="000D1E8B">
            <w:pPr>
              <w:pStyle w:val="Title"/>
              <w:spacing w:after="0" w:line="240" w:lineRule="auto"/>
              <w:jc w:val="both"/>
              <w:rPr>
                <w:b/>
                <w:sz w:val="22"/>
                <w:szCs w:val="22"/>
              </w:rPr>
            </w:pPr>
            <w:bookmarkStart w:id="6" w:name="_yldtu078i3m6" w:colFirst="0" w:colLast="0"/>
            <w:bookmarkEnd w:id="6"/>
            <w:r>
              <w:rPr>
                <w:b/>
                <w:sz w:val="22"/>
                <w:szCs w:val="22"/>
              </w:rPr>
              <w:lastRenderedPageBreak/>
              <w:t xml:space="preserve">Lab Resources (if relevant): </w:t>
            </w:r>
            <w:r w:rsidRPr="000D1E8B">
              <w:rPr>
                <w:bCs/>
                <w:sz w:val="22"/>
                <w:szCs w:val="22"/>
              </w:rPr>
              <w:t>Lab coats will be arranged by the students. The description of labs is given at the end of activities</w:t>
            </w:r>
            <w:r w:rsidR="00DE62D3">
              <w:rPr>
                <w:bCs/>
                <w:sz w:val="22"/>
                <w:szCs w:val="22"/>
              </w:rPr>
              <w:t xml:space="preserve">. </w:t>
            </w:r>
            <w:r w:rsidR="00DE62D3" w:rsidRPr="00DE62D3">
              <w:rPr>
                <w:b/>
                <w:sz w:val="22"/>
                <w:szCs w:val="22"/>
              </w:rPr>
              <w:t>Maintenance of an updated hard bound practical Note Book is mandatory</w:t>
            </w:r>
          </w:p>
        </w:tc>
      </w:tr>
      <w:tr w:rsidR="000D1E8B" w14:paraId="6DF33EE7" w14:textId="77777777">
        <w:trPr>
          <w:trHeight w:val="184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F4B7E3" w14:textId="77777777" w:rsidR="000D1E8B" w:rsidRDefault="000D1E8B" w:rsidP="000D1E8B">
            <w:pPr>
              <w:spacing w:before="300" w:after="300" w:line="240" w:lineRule="auto"/>
              <w:rPr>
                <w:i/>
              </w:rPr>
            </w:pPr>
            <w:r>
              <w:rPr>
                <w:b/>
              </w:rPr>
              <w:t xml:space="preserve">Program Objectives Addressed: </w:t>
            </w:r>
            <w:r>
              <w:t xml:space="preserve">[Optional] </w:t>
            </w:r>
            <w:r>
              <w:rPr>
                <w:i/>
              </w:rPr>
              <w:t>An academic program could refer to a group of courses that may or may not lead to a certificate/degree, or to a department or a major. But all at the campus will have to use this terminology to mean the same for all</w:t>
            </w:r>
          </w:p>
          <w:p w14:paraId="7CF64631" w14:textId="6A7F6123" w:rsidR="000D1E8B" w:rsidRPr="00FB335E" w:rsidRDefault="000D1E8B" w:rsidP="000D1E8B">
            <w:pPr>
              <w:pStyle w:val="ListParagraph"/>
              <w:numPr>
                <w:ilvl w:val="0"/>
                <w:numId w:val="9"/>
              </w:numPr>
              <w:spacing w:line="240" w:lineRule="auto"/>
              <w:jc w:val="both"/>
            </w:pPr>
            <w:r w:rsidRPr="00FB335E">
              <w:t xml:space="preserve">To understand the basic concepts of </w:t>
            </w:r>
            <w:r w:rsidR="000968A3">
              <w:t>Recombinant DNA Technology.</w:t>
            </w:r>
            <w:r w:rsidRPr="00FB335E">
              <w:t xml:space="preserve"> </w:t>
            </w:r>
          </w:p>
          <w:p w14:paraId="0EEFC149" w14:textId="77777777" w:rsidR="000D1E8B" w:rsidRPr="00FB335E" w:rsidRDefault="000D1E8B" w:rsidP="000D1E8B">
            <w:pPr>
              <w:numPr>
                <w:ilvl w:val="0"/>
                <w:numId w:val="9"/>
              </w:numPr>
              <w:spacing w:line="240" w:lineRule="auto"/>
              <w:jc w:val="both"/>
            </w:pPr>
            <w:r w:rsidRPr="00FB335E">
              <w:t>Apply the knowledge and techniques in research for the benefit of society.</w:t>
            </w:r>
          </w:p>
          <w:p w14:paraId="1ED6CE2F" w14:textId="77777777" w:rsidR="000D1E8B" w:rsidRPr="00FB335E" w:rsidRDefault="000D1E8B" w:rsidP="000D1E8B">
            <w:pPr>
              <w:numPr>
                <w:ilvl w:val="0"/>
                <w:numId w:val="9"/>
              </w:numPr>
              <w:spacing w:line="240" w:lineRule="auto"/>
              <w:jc w:val="both"/>
            </w:pPr>
            <w:r w:rsidRPr="00FB335E">
              <w:t>Organize research data into graphs and tables and also identify the relationship between Recombinant DNA Technology and various other disciplines.</w:t>
            </w:r>
          </w:p>
          <w:p w14:paraId="31B0B18C" w14:textId="77777777" w:rsidR="000D1E8B" w:rsidRPr="00FB335E" w:rsidRDefault="000D1E8B" w:rsidP="000D1E8B">
            <w:pPr>
              <w:numPr>
                <w:ilvl w:val="0"/>
                <w:numId w:val="9"/>
              </w:numPr>
              <w:spacing w:line="240" w:lineRule="auto"/>
              <w:jc w:val="both"/>
            </w:pPr>
            <w:r w:rsidRPr="00FB335E">
              <w:t xml:space="preserve">Live in society positively. </w:t>
            </w:r>
          </w:p>
          <w:p w14:paraId="629824D8" w14:textId="77777777" w:rsidR="000D1E8B" w:rsidRPr="00FB335E" w:rsidRDefault="000D1E8B" w:rsidP="000D1E8B">
            <w:pPr>
              <w:numPr>
                <w:ilvl w:val="0"/>
                <w:numId w:val="9"/>
              </w:numPr>
              <w:spacing w:line="240" w:lineRule="auto"/>
              <w:jc w:val="both"/>
            </w:pPr>
            <w:r w:rsidRPr="00FB335E">
              <w:t xml:space="preserve">Identify the major issues in population and play a role to solve them. </w:t>
            </w:r>
          </w:p>
          <w:p w14:paraId="01CA5C46" w14:textId="77777777" w:rsidR="000D1E8B" w:rsidRPr="00FB335E" w:rsidRDefault="000D1E8B" w:rsidP="000D1E8B">
            <w:pPr>
              <w:numPr>
                <w:ilvl w:val="0"/>
                <w:numId w:val="9"/>
              </w:numPr>
              <w:spacing w:line="240" w:lineRule="auto"/>
              <w:jc w:val="both"/>
            </w:pPr>
            <w:r w:rsidRPr="00FB335E">
              <w:t>Capability to analyze the research literature critically.</w:t>
            </w:r>
          </w:p>
          <w:p w14:paraId="647EC25C" w14:textId="45738D08" w:rsidR="000D1E8B" w:rsidRDefault="000D1E8B" w:rsidP="000D1E8B">
            <w:pPr>
              <w:spacing w:line="240" w:lineRule="auto"/>
            </w:pPr>
          </w:p>
        </w:tc>
      </w:tr>
      <w:tr w:rsidR="000D1E8B" w14:paraId="6E2F1060" w14:textId="77777777">
        <w:trPr>
          <w:trHeight w:val="262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C10AF2" w14:textId="77777777" w:rsidR="000D1E8B" w:rsidRDefault="000D1E8B" w:rsidP="000D1E8B">
            <w:pPr>
              <w:spacing w:before="300" w:after="300"/>
              <w:rPr>
                <w:b/>
              </w:rPr>
            </w:pPr>
            <w:r>
              <w:rPr>
                <w:b/>
              </w:rPr>
              <w:t>Course Objectives/By the end of the course students will be able to:</w:t>
            </w:r>
          </w:p>
          <w:p w14:paraId="1EF835FE" w14:textId="77777777" w:rsidR="000D1E8B" w:rsidRPr="00FB335E" w:rsidRDefault="000D1E8B" w:rsidP="000D1E8B">
            <w:pPr>
              <w:spacing w:line="240" w:lineRule="auto"/>
              <w:ind w:left="360"/>
              <w:jc w:val="both"/>
            </w:pPr>
            <w:r w:rsidRPr="00FB335E">
              <w:t>To develop the knowledge of:</w:t>
            </w:r>
          </w:p>
          <w:p w14:paraId="333C0127" w14:textId="77777777" w:rsidR="000D1E8B" w:rsidRPr="00FB335E" w:rsidRDefault="000D1E8B" w:rsidP="000D1E8B">
            <w:pPr>
              <w:numPr>
                <w:ilvl w:val="0"/>
                <w:numId w:val="8"/>
              </w:numPr>
              <w:spacing w:line="240" w:lineRule="auto"/>
              <w:jc w:val="both"/>
            </w:pPr>
            <w:r w:rsidRPr="00FB335E">
              <w:t>Recombinant DNA Technology (RDT)</w:t>
            </w:r>
          </w:p>
          <w:p w14:paraId="200511A2" w14:textId="77777777" w:rsidR="000D1E8B" w:rsidRPr="00FB335E" w:rsidRDefault="000D1E8B" w:rsidP="000D1E8B">
            <w:pPr>
              <w:numPr>
                <w:ilvl w:val="0"/>
                <w:numId w:val="8"/>
              </w:numPr>
              <w:spacing w:line="240" w:lineRule="auto"/>
              <w:jc w:val="both"/>
            </w:pPr>
            <w:r w:rsidRPr="00FB335E">
              <w:rPr>
                <w:rFonts w:eastAsia="Times New Roman"/>
                <w:color w:val="000000"/>
              </w:rPr>
              <w:t xml:space="preserve">Develop sound foundation in </w:t>
            </w:r>
            <w:r>
              <w:rPr>
                <w:rFonts w:eastAsia="Times New Roman"/>
                <w:color w:val="000000"/>
              </w:rPr>
              <w:t>g</w:t>
            </w:r>
            <w:r w:rsidRPr="00FB335E">
              <w:rPr>
                <w:rFonts w:eastAsia="Times New Roman"/>
                <w:color w:val="000000"/>
              </w:rPr>
              <w:t>ene cloning technology, transgene screening and expression analysis</w:t>
            </w:r>
          </w:p>
          <w:p w14:paraId="7D822CDE" w14:textId="77777777" w:rsidR="000D1E8B" w:rsidRPr="00FB335E" w:rsidRDefault="000D1E8B" w:rsidP="000D1E8B">
            <w:pPr>
              <w:numPr>
                <w:ilvl w:val="0"/>
                <w:numId w:val="8"/>
              </w:numPr>
              <w:spacing w:line="240" w:lineRule="auto"/>
              <w:jc w:val="both"/>
            </w:pPr>
            <w:r w:rsidRPr="00FB335E">
              <w:t xml:space="preserve">Learn the techniques and skills applicable in research, diagnostic and industry. </w:t>
            </w:r>
          </w:p>
          <w:p w14:paraId="0600499F" w14:textId="77777777" w:rsidR="000D1E8B" w:rsidRPr="00FB335E" w:rsidRDefault="000D1E8B" w:rsidP="000D1E8B">
            <w:pPr>
              <w:numPr>
                <w:ilvl w:val="0"/>
                <w:numId w:val="8"/>
              </w:numPr>
              <w:spacing w:line="240" w:lineRule="auto"/>
              <w:jc w:val="both"/>
            </w:pPr>
            <w:r w:rsidRPr="00FB335E">
              <w:t>Develop the ability to integrate the knowledge of RDT with other disciplines of science.</w:t>
            </w:r>
          </w:p>
          <w:p w14:paraId="54150DBC" w14:textId="77777777" w:rsidR="000D1E8B" w:rsidRPr="00FB335E" w:rsidRDefault="000D1E8B" w:rsidP="000D1E8B">
            <w:pPr>
              <w:numPr>
                <w:ilvl w:val="0"/>
                <w:numId w:val="8"/>
              </w:numPr>
              <w:spacing w:line="240" w:lineRule="auto"/>
              <w:jc w:val="both"/>
            </w:pPr>
            <w:r w:rsidRPr="00FB335E">
              <w:t>To have the opportunity to work in team, and to create sense of responsibility and respect for others.</w:t>
            </w:r>
          </w:p>
          <w:p w14:paraId="46BCCF3F" w14:textId="77777777" w:rsidR="000D1E8B" w:rsidRPr="00FB335E" w:rsidRDefault="000D1E8B" w:rsidP="000D1E8B">
            <w:pPr>
              <w:numPr>
                <w:ilvl w:val="0"/>
                <w:numId w:val="8"/>
              </w:numPr>
              <w:spacing w:line="240" w:lineRule="auto"/>
              <w:jc w:val="both"/>
            </w:pPr>
            <w:r w:rsidRPr="00FB335E">
              <w:t>Have the ability to apply the knowledge for the welfare of humankind and to solve real life problems.</w:t>
            </w:r>
          </w:p>
          <w:p w14:paraId="54677795" w14:textId="77777777" w:rsidR="000D1E8B" w:rsidRPr="00FB335E" w:rsidRDefault="000D1E8B" w:rsidP="000D1E8B">
            <w:pPr>
              <w:numPr>
                <w:ilvl w:val="0"/>
                <w:numId w:val="8"/>
              </w:numPr>
              <w:spacing w:line="240" w:lineRule="auto"/>
              <w:jc w:val="both"/>
            </w:pPr>
            <w:r w:rsidRPr="00FB335E">
              <w:t xml:space="preserve">To develop the skills to search, analyze and write the research articles critically and interpret the result. </w:t>
            </w:r>
          </w:p>
          <w:p w14:paraId="161CE94E" w14:textId="7C067660" w:rsidR="000D1E8B" w:rsidRDefault="000D1E8B" w:rsidP="000D1E8B">
            <w:pPr>
              <w:spacing w:line="240" w:lineRule="auto"/>
              <w:ind w:left="360"/>
              <w:rPr>
                <w:i/>
              </w:rPr>
            </w:pPr>
          </w:p>
        </w:tc>
      </w:tr>
    </w:tbl>
    <w:p w14:paraId="1E94382D" w14:textId="77777777" w:rsidR="00C36109" w:rsidRDefault="00C36109">
      <w:pPr>
        <w:pStyle w:val="Title"/>
        <w:spacing w:before="240" w:after="240"/>
        <w:rPr>
          <w:b/>
          <w:sz w:val="22"/>
          <w:szCs w:val="22"/>
        </w:rPr>
      </w:pPr>
      <w:bookmarkStart w:id="7" w:name="_wmt8powtsdu4" w:colFirst="0" w:colLast="0"/>
      <w:bookmarkEnd w:id="7"/>
    </w:p>
    <w:p w14:paraId="1828CFAF" w14:textId="77777777" w:rsidR="000F5843" w:rsidRDefault="000F5843">
      <w:pPr>
        <w:pStyle w:val="Title"/>
        <w:spacing w:before="240" w:after="240"/>
        <w:jc w:val="center"/>
        <w:rPr>
          <w:b/>
          <w:sz w:val="24"/>
          <w:szCs w:val="24"/>
        </w:rPr>
      </w:pPr>
      <w:bookmarkStart w:id="8" w:name="_qaeui9j596nn" w:colFirst="0" w:colLast="0"/>
      <w:bookmarkEnd w:id="8"/>
    </w:p>
    <w:p w14:paraId="4949E3E1" w14:textId="77777777" w:rsidR="000F5843" w:rsidRDefault="000F5843">
      <w:pPr>
        <w:pStyle w:val="Title"/>
        <w:spacing w:before="240" w:after="240"/>
        <w:jc w:val="center"/>
        <w:rPr>
          <w:b/>
          <w:sz w:val="24"/>
          <w:szCs w:val="24"/>
        </w:rPr>
      </w:pPr>
    </w:p>
    <w:p w14:paraId="39AED912" w14:textId="77777777" w:rsidR="000F5843" w:rsidRDefault="000F5843">
      <w:pPr>
        <w:pStyle w:val="Title"/>
        <w:spacing w:before="240" w:after="240"/>
        <w:jc w:val="center"/>
        <w:rPr>
          <w:b/>
          <w:sz w:val="24"/>
          <w:szCs w:val="24"/>
        </w:rPr>
      </w:pPr>
    </w:p>
    <w:p w14:paraId="07260AFB" w14:textId="77777777" w:rsidR="000F5843" w:rsidRDefault="000F5843">
      <w:pPr>
        <w:pStyle w:val="Title"/>
        <w:spacing w:before="240" w:after="240"/>
        <w:jc w:val="center"/>
        <w:rPr>
          <w:b/>
          <w:sz w:val="24"/>
          <w:szCs w:val="24"/>
        </w:rPr>
      </w:pPr>
    </w:p>
    <w:p w14:paraId="1DF73EC6" w14:textId="312FF6CA" w:rsidR="000F5843" w:rsidRDefault="000F5843">
      <w:pPr>
        <w:pStyle w:val="Title"/>
        <w:spacing w:before="240" w:after="240"/>
        <w:jc w:val="center"/>
        <w:rPr>
          <w:b/>
          <w:sz w:val="24"/>
          <w:szCs w:val="24"/>
        </w:rPr>
      </w:pPr>
    </w:p>
    <w:p w14:paraId="181B7A74" w14:textId="3EB4EBD4" w:rsidR="000F5843" w:rsidRDefault="000F5843" w:rsidP="000F5843"/>
    <w:p w14:paraId="3DC80B0B" w14:textId="3E5C7578" w:rsidR="004E6D1A" w:rsidRDefault="004E6D1A" w:rsidP="000F5843"/>
    <w:p w14:paraId="7C135994" w14:textId="0D606C91" w:rsidR="004E6D1A" w:rsidRDefault="004E6D1A" w:rsidP="000F5843"/>
    <w:p w14:paraId="4731BC6F" w14:textId="5A16CC48" w:rsidR="004E6D1A" w:rsidRDefault="004E6D1A" w:rsidP="000F5843"/>
    <w:p w14:paraId="37A7DDD1" w14:textId="3DF577D6" w:rsidR="004E6D1A" w:rsidRDefault="004E6D1A" w:rsidP="000F5843"/>
    <w:p w14:paraId="0D032F93" w14:textId="4E44E448" w:rsidR="004E6D1A" w:rsidRDefault="004E6D1A" w:rsidP="000F5843"/>
    <w:p w14:paraId="43F67BBE" w14:textId="77777777" w:rsidR="004E6D1A" w:rsidRPr="000F5843" w:rsidRDefault="004E6D1A" w:rsidP="000F5843"/>
    <w:p w14:paraId="373BCF38" w14:textId="597FFC19" w:rsidR="00C36109" w:rsidRDefault="000B4C84">
      <w:pPr>
        <w:pStyle w:val="Title"/>
        <w:spacing w:before="240" w:after="240"/>
        <w:jc w:val="center"/>
        <w:rPr>
          <w:b/>
          <w:sz w:val="24"/>
          <w:szCs w:val="24"/>
        </w:rPr>
      </w:pPr>
      <w:r>
        <w:rPr>
          <w:b/>
          <w:sz w:val="24"/>
          <w:szCs w:val="24"/>
        </w:rPr>
        <w:lastRenderedPageBreak/>
        <w:t xml:space="preserve">Course contents, Learning Material &amp; Activities Schedule </w:t>
      </w:r>
    </w:p>
    <w:p w14:paraId="53CCEBD7" w14:textId="77777777" w:rsidR="00BC4F2F" w:rsidRDefault="00BC4F2F">
      <w:pPr>
        <w:spacing w:before="300" w:after="300"/>
      </w:pPr>
      <w:bookmarkStart w:id="9" w:name="_u59amn93t7lt" w:colFirst="0" w:colLast="0"/>
      <w:bookmarkEnd w:id="9"/>
    </w:p>
    <w:tbl>
      <w:tblPr>
        <w:tblStyle w:val="a1"/>
        <w:tblW w:w="10831"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735"/>
        <w:gridCol w:w="2340"/>
        <w:gridCol w:w="1810"/>
        <w:gridCol w:w="2070"/>
        <w:gridCol w:w="1890"/>
        <w:gridCol w:w="1446"/>
      </w:tblGrid>
      <w:tr w:rsidR="00C36109" w14:paraId="0F2F28DC" w14:textId="77777777" w:rsidTr="00BC4F2F">
        <w:trPr>
          <w:trHeight w:val="1860"/>
        </w:trPr>
        <w:tc>
          <w:tcPr>
            <w:tcW w:w="540" w:type="dxa"/>
            <w:shd w:val="clear" w:color="auto" w:fill="auto"/>
            <w:tcMar>
              <w:top w:w="100" w:type="dxa"/>
              <w:left w:w="100" w:type="dxa"/>
              <w:bottom w:w="100" w:type="dxa"/>
              <w:right w:w="100" w:type="dxa"/>
            </w:tcMar>
          </w:tcPr>
          <w:p w14:paraId="26087B2E" w14:textId="77777777" w:rsidR="00C36109" w:rsidRDefault="000B4C84">
            <w:pPr>
              <w:widowControl w:val="0"/>
              <w:pBdr>
                <w:top w:val="nil"/>
                <w:left w:val="nil"/>
                <w:bottom w:val="nil"/>
                <w:right w:val="nil"/>
                <w:between w:val="nil"/>
              </w:pBdr>
              <w:spacing w:line="240" w:lineRule="auto"/>
              <w:jc w:val="center"/>
              <w:rPr>
                <w:b/>
              </w:rPr>
            </w:pPr>
            <w:proofErr w:type="spellStart"/>
            <w:r>
              <w:rPr>
                <w:b/>
              </w:rPr>
              <w:t>Wk</w:t>
            </w:r>
            <w:proofErr w:type="spellEnd"/>
            <w:r>
              <w:rPr>
                <w:b/>
              </w:rPr>
              <w:t xml:space="preserve"> </w:t>
            </w:r>
          </w:p>
        </w:tc>
        <w:tc>
          <w:tcPr>
            <w:tcW w:w="735" w:type="dxa"/>
            <w:shd w:val="clear" w:color="auto" w:fill="auto"/>
            <w:tcMar>
              <w:top w:w="100" w:type="dxa"/>
              <w:left w:w="100" w:type="dxa"/>
              <w:bottom w:w="100" w:type="dxa"/>
              <w:right w:w="100" w:type="dxa"/>
            </w:tcMar>
          </w:tcPr>
          <w:p w14:paraId="2E6A5B92" w14:textId="77777777" w:rsidR="00C36109" w:rsidRDefault="000B4C84">
            <w:pPr>
              <w:widowControl w:val="0"/>
              <w:pBdr>
                <w:top w:val="nil"/>
                <w:left w:val="nil"/>
                <w:bottom w:val="nil"/>
                <w:right w:val="nil"/>
                <w:between w:val="nil"/>
              </w:pBdr>
              <w:spacing w:line="240" w:lineRule="auto"/>
              <w:jc w:val="center"/>
              <w:rPr>
                <w:b/>
              </w:rPr>
            </w:pPr>
            <w:proofErr w:type="spellStart"/>
            <w:r>
              <w:rPr>
                <w:b/>
              </w:rPr>
              <w:t>Lec-ture</w:t>
            </w:r>
            <w:proofErr w:type="spellEnd"/>
            <w:r>
              <w:rPr>
                <w:b/>
              </w:rPr>
              <w:t xml:space="preserve"> No.</w:t>
            </w:r>
          </w:p>
        </w:tc>
        <w:tc>
          <w:tcPr>
            <w:tcW w:w="2340" w:type="dxa"/>
            <w:shd w:val="clear" w:color="auto" w:fill="auto"/>
            <w:tcMar>
              <w:top w:w="100" w:type="dxa"/>
              <w:left w:w="100" w:type="dxa"/>
              <w:bottom w:w="100" w:type="dxa"/>
              <w:right w:w="100" w:type="dxa"/>
            </w:tcMar>
          </w:tcPr>
          <w:p w14:paraId="4147AAEF" w14:textId="77777777" w:rsidR="00C36109" w:rsidRDefault="000B4C84">
            <w:pPr>
              <w:widowControl w:val="0"/>
              <w:pBdr>
                <w:top w:val="nil"/>
                <w:left w:val="nil"/>
                <w:bottom w:val="nil"/>
                <w:right w:val="nil"/>
                <w:between w:val="nil"/>
              </w:pBdr>
              <w:spacing w:line="240" w:lineRule="auto"/>
              <w:jc w:val="center"/>
              <w:rPr>
                <w:b/>
              </w:rPr>
            </w:pPr>
            <w:r>
              <w:rPr>
                <w:b/>
              </w:rPr>
              <w:t xml:space="preserve">Course </w:t>
            </w:r>
          </w:p>
          <w:p w14:paraId="757563D2" w14:textId="77777777" w:rsidR="00C36109" w:rsidRDefault="000B4C84">
            <w:pPr>
              <w:widowControl w:val="0"/>
              <w:pBdr>
                <w:top w:val="nil"/>
                <w:left w:val="nil"/>
                <w:bottom w:val="nil"/>
                <w:right w:val="nil"/>
                <w:between w:val="nil"/>
              </w:pBdr>
              <w:spacing w:line="240" w:lineRule="auto"/>
              <w:jc w:val="center"/>
              <w:rPr>
                <w:b/>
              </w:rPr>
            </w:pPr>
            <w:r>
              <w:rPr>
                <w:b/>
              </w:rPr>
              <w:t>Objectives/</w:t>
            </w:r>
          </w:p>
          <w:p w14:paraId="338356B1" w14:textId="77777777" w:rsidR="00C36109" w:rsidRDefault="00000000">
            <w:pPr>
              <w:widowControl w:val="0"/>
              <w:spacing w:line="240" w:lineRule="auto"/>
              <w:jc w:val="center"/>
              <w:rPr>
                <w:b/>
              </w:rPr>
            </w:pPr>
            <w:hyperlink r:id="rId9">
              <w:r w:rsidR="000B4C84">
                <w:rPr>
                  <w:b/>
                  <w:color w:val="1155CC"/>
                  <w:u w:val="single"/>
                </w:rPr>
                <w:t>Student Learning</w:t>
              </w:r>
            </w:hyperlink>
          </w:p>
          <w:p w14:paraId="50A19140" w14:textId="77777777" w:rsidR="00C36109" w:rsidRDefault="00000000">
            <w:pPr>
              <w:widowControl w:val="0"/>
              <w:spacing w:line="240" w:lineRule="auto"/>
              <w:jc w:val="center"/>
              <w:rPr>
                <w:b/>
              </w:rPr>
            </w:pPr>
            <w:hyperlink r:id="rId10">
              <w:r w:rsidR="000B4C84">
                <w:rPr>
                  <w:b/>
                  <w:color w:val="1155CC"/>
                  <w:u w:val="single"/>
                </w:rPr>
                <w:t>Outcome</w:t>
              </w:r>
            </w:hyperlink>
            <w:r w:rsidR="000B4C84">
              <w:rPr>
                <w:b/>
              </w:rPr>
              <w:t>s</w:t>
            </w:r>
          </w:p>
          <w:p w14:paraId="614E32FE" w14:textId="77777777" w:rsidR="00C36109" w:rsidRDefault="000B4C84">
            <w:pPr>
              <w:widowControl w:val="0"/>
              <w:spacing w:line="240" w:lineRule="auto"/>
              <w:jc w:val="center"/>
              <w:rPr>
                <w:b/>
              </w:rPr>
            </w:pPr>
            <w:r>
              <w:rPr>
                <w:b/>
              </w:rPr>
              <w:t>(SLOs)</w:t>
            </w:r>
          </w:p>
          <w:p w14:paraId="100725F3" w14:textId="77777777" w:rsidR="00C36109" w:rsidRDefault="00C36109">
            <w:pPr>
              <w:widowControl w:val="0"/>
              <w:pBdr>
                <w:top w:val="nil"/>
                <w:left w:val="nil"/>
                <w:bottom w:val="nil"/>
                <w:right w:val="nil"/>
                <w:between w:val="nil"/>
              </w:pBdr>
              <w:spacing w:line="240" w:lineRule="auto"/>
              <w:jc w:val="center"/>
              <w:rPr>
                <w:b/>
              </w:rPr>
            </w:pPr>
          </w:p>
          <w:p w14:paraId="7D478F6D" w14:textId="77777777" w:rsidR="00C36109" w:rsidRDefault="00C36109">
            <w:pPr>
              <w:widowControl w:val="0"/>
              <w:pBdr>
                <w:top w:val="nil"/>
                <w:left w:val="nil"/>
                <w:bottom w:val="nil"/>
                <w:right w:val="nil"/>
                <w:between w:val="nil"/>
              </w:pBdr>
              <w:spacing w:line="240" w:lineRule="auto"/>
              <w:jc w:val="center"/>
              <w:rPr>
                <w:b/>
              </w:rPr>
            </w:pPr>
          </w:p>
        </w:tc>
        <w:tc>
          <w:tcPr>
            <w:tcW w:w="1810" w:type="dxa"/>
            <w:shd w:val="clear" w:color="auto" w:fill="auto"/>
            <w:tcMar>
              <w:top w:w="100" w:type="dxa"/>
              <w:left w:w="100" w:type="dxa"/>
              <w:bottom w:w="100" w:type="dxa"/>
              <w:right w:w="100" w:type="dxa"/>
            </w:tcMar>
          </w:tcPr>
          <w:p w14:paraId="3D56329F" w14:textId="77777777" w:rsidR="00C36109" w:rsidRDefault="000B4C84">
            <w:pPr>
              <w:widowControl w:val="0"/>
              <w:pBdr>
                <w:top w:val="nil"/>
                <w:left w:val="nil"/>
                <w:bottom w:val="nil"/>
                <w:right w:val="nil"/>
                <w:between w:val="nil"/>
              </w:pBdr>
              <w:spacing w:line="240" w:lineRule="auto"/>
              <w:jc w:val="center"/>
              <w:rPr>
                <w:sz w:val="18"/>
                <w:szCs w:val="18"/>
              </w:rPr>
            </w:pPr>
            <w:r>
              <w:rPr>
                <w:b/>
              </w:rPr>
              <w:t xml:space="preserve">Topic/ Title </w:t>
            </w:r>
          </w:p>
        </w:tc>
        <w:tc>
          <w:tcPr>
            <w:tcW w:w="2070" w:type="dxa"/>
            <w:shd w:val="clear" w:color="auto" w:fill="auto"/>
            <w:tcMar>
              <w:top w:w="100" w:type="dxa"/>
              <w:left w:w="100" w:type="dxa"/>
              <w:bottom w:w="100" w:type="dxa"/>
              <w:right w:w="100" w:type="dxa"/>
            </w:tcMar>
          </w:tcPr>
          <w:p w14:paraId="2EE0D880" w14:textId="77777777" w:rsidR="00C36109" w:rsidRDefault="000B4C84">
            <w:pPr>
              <w:widowControl w:val="0"/>
              <w:pBdr>
                <w:top w:val="nil"/>
                <w:left w:val="nil"/>
                <w:bottom w:val="nil"/>
                <w:right w:val="nil"/>
                <w:between w:val="nil"/>
              </w:pBdr>
              <w:spacing w:line="240" w:lineRule="auto"/>
              <w:jc w:val="center"/>
              <w:rPr>
                <w:b/>
              </w:rPr>
            </w:pPr>
            <w:r>
              <w:rPr>
                <w:b/>
              </w:rPr>
              <w:t xml:space="preserve">Instructional  Material  </w:t>
            </w:r>
            <w:hyperlink r:id="rId11">
              <w:r>
                <w:rPr>
                  <w:b/>
                  <w:color w:val="1155CC"/>
                  <w:u w:val="single"/>
                </w:rPr>
                <w:t>(OERs)</w:t>
              </w:r>
            </w:hyperlink>
          </w:p>
          <w:p w14:paraId="02DE7F12" w14:textId="77777777" w:rsidR="00C36109" w:rsidRDefault="00000000">
            <w:pPr>
              <w:widowControl w:val="0"/>
              <w:pBdr>
                <w:top w:val="nil"/>
                <w:left w:val="nil"/>
                <w:bottom w:val="nil"/>
                <w:right w:val="nil"/>
                <w:between w:val="nil"/>
              </w:pBdr>
              <w:spacing w:line="240" w:lineRule="auto"/>
              <w:jc w:val="center"/>
              <w:rPr>
                <w:b/>
              </w:rPr>
            </w:pPr>
            <w:hyperlink r:id="rId12">
              <w:r w:rsidR="000B4C84">
                <w:rPr>
                  <w:b/>
                  <w:u w:val="single"/>
                </w:rPr>
                <w:t>&amp;</w:t>
              </w:r>
            </w:hyperlink>
            <w:hyperlink r:id="rId13">
              <w:r w:rsidR="000B4C84">
                <w:rPr>
                  <w:b/>
                  <w:color w:val="1155CC"/>
                  <w:u w:val="single"/>
                </w:rPr>
                <w:t xml:space="preserve"> </w:t>
              </w:r>
            </w:hyperlink>
          </w:p>
          <w:p w14:paraId="2CBD7D7A" w14:textId="77777777" w:rsidR="00C36109" w:rsidRDefault="000B4C84">
            <w:pPr>
              <w:widowControl w:val="0"/>
              <w:pBdr>
                <w:top w:val="nil"/>
                <w:left w:val="nil"/>
                <w:bottom w:val="nil"/>
                <w:right w:val="nil"/>
                <w:between w:val="nil"/>
              </w:pBdr>
              <w:spacing w:line="240" w:lineRule="auto"/>
              <w:jc w:val="center"/>
              <w:rPr>
                <w:b/>
                <w:sz w:val="18"/>
                <w:szCs w:val="18"/>
              </w:rPr>
            </w:pPr>
            <w:r>
              <w:rPr>
                <w:b/>
              </w:rPr>
              <w:t xml:space="preserve">Relevant </w:t>
            </w:r>
            <w:hyperlink r:id="rId14">
              <w:r>
                <w:rPr>
                  <w:b/>
                  <w:color w:val="1155CC"/>
                  <w:u w:val="single"/>
                </w:rPr>
                <w:t>Technology</w:t>
              </w:r>
            </w:hyperlink>
          </w:p>
          <w:p w14:paraId="7C83840A" w14:textId="77777777" w:rsidR="00C36109" w:rsidRDefault="00C36109">
            <w:pPr>
              <w:widowControl w:val="0"/>
              <w:pBdr>
                <w:top w:val="nil"/>
                <w:left w:val="nil"/>
                <w:bottom w:val="nil"/>
                <w:right w:val="nil"/>
                <w:between w:val="nil"/>
              </w:pBdr>
              <w:spacing w:line="240" w:lineRule="auto"/>
              <w:jc w:val="center"/>
              <w:rPr>
                <w:sz w:val="18"/>
                <w:szCs w:val="18"/>
              </w:rPr>
            </w:pPr>
          </w:p>
          <w:p w14:paraId="5C6D78DB"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w:t>
            </w:r>
            <w:proofErr w:type="gramStart"/>
            <w:r>
              <w:rPr>
                <w:sz w:val="18"/>
                <w:szCs w:val="18"/>
              </w:rPr>
              <w:t>material</w:t>
            </w:r>
            <w:proofErr w:type="gramEnd"/>
            <w:r>
              <w:rPr>
                <w:sz w:val="18"/>
                <w:szCs w:val="18"/>
              </w:rPr>
              <w:t xml:space="preserve"> or links or videos </w:t>
            </w:r>
            <w:proofErr w:type="spellStart"/>
            <w:r>
              <w:rPr>
                <w:sz w:val="18"/>
                <w:szCs w:val="18"/>
              </w:rPr>
              <w:t>etc</w:t>
            </w:r>
            <w:proofErr w:type="spellEnd"/>
            <w:r>
              <w:rPr>
                <w:sz w:val="18"/>
                <w:szCs w:val="18"/>
              </w:rPr>
              <w:t>)</w:t>
            </w:r>
          </w:p>
        </w:tc>
        <w:tc>
          <w:tcPr>
            <w:tcW w:w="1890" w:type="dxa"/>
            <w:shd w:val="clear" w:color="auto" w:fill="auto"/>
            <w:tcMar>
              <w:top w:w="100" w:type="dxa"/>
              <w:left w:w="100" w:type="dxa"/>
              <w:bottom w:w="100" w:type="dxa"/>
              <w:right w:w="100" w:type="dxa"/>
            </w:tcMar>
          </w:tcPr>
          <w:p w14:paraId="6EC241E6" w14:textId="77777777" w:rsidR="00C36109" w:rsidRDefault="00000000">
            <w:pPr>
              <w:widowControl w:val="0"/>
              <w:pBdr>
                <w:top w:val="nil"/>
                <w:left w:val="nil"/>
                <w:bottom w:val="nil"/>
                <w:right w:val="nil"/>
                <w:between w:val="nil"/>
              </w:pBdr>
              <w:spacing w:line="240" w:lineRule="auto"/>
              <w:jc w:val="center"/>
              <w:rPr>
                <w:b/>
              </w:rPr>
            </w:pPr>
            <w:hyperlink r:id="rId15">
              <w:r w:rsidR="000B4C84">
                <w:rPr>
                  <w:b/>
                  <w:color w:val="1155CC"/>
                  <w:u w:val="single"/>
                </w:rPr>
                <w:t>Assessment</w:t>
              </w:r>
            </w:hyperlink>
          </w:p>
          <w:p w14:paraId="2D66F451" w14:textId="77777777" w:rsidR="00C36109" w:rsidRDefault="000B4C84">
            <w:pPr>
              <w:widowControl w:val="0"/>
              <w:pBdr>
                <w:top w:val="nil"/>
                <w:left w:val="nil"/>
                <w:bottom w:val="nil"/>
                <w:right w:val="nil"/>
                <w:between w:val="nil"/>
              </w:pBdr>
              <w:spacing w:line="240" w:lineRule="auto"/>
              <w:jc w:val="center"/>
              <w:rPr>
                <w:b/>
              </w:rPr>
            </w:pPr>
            <w:r>
              <w:rPr>
                <w:b/>
              </w:rPr>
              <w:t>&amp;</w:t>
            </w:r>
          </w:p>
          <w:p w14:paraId="61B7804B" w14:textId="77777777" w:rsidR="00C36109" w:rsidRDefault="00000000">
            <w:pPr>
              <w:widowControl w:val="0"/>
              <w:pBdr>
                <w:top w:val="nil"/>
                <w:left w:val="nil"/>
                <w:bottom w:val="nil"/>
                <w:right w:val="nil"/>
                <w:between w:val="nil"/>
              </w:pBdr>
              <w:spacing w:line="240" w:lineRule="auto"/>
              <w:jc w:val="center"/>
              <w:rPr>
                <w:sz w:val="18"/>
                <w:szCs w:val="18"/>
              </w:rPr>
            </w:pPr>
            <w:hyperlink r:id="rId16">
              <w:r w:rsidR="000B4C84">
                <w:rPr>
                  <w:b/>
                  <w:color w:val="1155CC"/>
                  <w:u w:val="single"/>
                </w:rPr>
                <w:t>Rubrics</w:t>
              </w:r>
            </w:hyperlink>
          </w:p>
          <w:p w14:paraId="57C1B847" w14:textId="77777777" w:rsidR="00C36109" w:rsidRDefault="00C36109">
            <w:pPr>
              <w:widowControl w:val="0"/>
              <w:pBdr>
                <w:top w:val="nil"/>
                <w:left w:val="nil"/>
                <w:bottom w:val="nil"/>
                <w:right w:val="nil"/>
                <w:between w:val="nil"/>
              </w:pBdr>
              <w:spacing w:line="240" w:lineRule="auto"/>
              <w:jc w:val="center"/>
              <w:rPr>
                <w:sz w:val="18"/>
                <w:szCs w:val="18"/>
              </w:rPr>
            </w:pPr>
          </w:p>
          <w:p w14:paraId="3DC75F60"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w:t>
            </w:r>
            <w:proofErr w:type="gramStart"/>
            <w:r>
              <w:rPr>
                <w:sz w:val="18"/>
                <w:szCs w:val="18"/>
              </w:rPr>
              <w:t>with</w:t>
            </w:r>
            <w:proofErr w:type="gramEnd"/>
            <w:r>
              <w:rPr>
                <w:sz w:val="18"/>
                <w:szCs w:val="18"/>
              </w:rPr>
              <w:t xml:space="preserve"> the due date)</w:t>
            </w:r>
          </w:p>
        </w:tc>
        <w:tc>
          <w:tcPr>
            <w:tcW w:w="1443" w:type="dxa"/>
            <w:shd w:val="clear" w:color="auto" w:fill="auto"/>
            <w:tcMar>
              <w:top w:w="100" w:type="dxa"/>
              <w:left w:w="100" w:type="dxa"/>
              <w:bottom w:w="100" w:type="dxa"/>
              <w:right w:w="100" w:type="dxa"/>
            </w:tcMar>
          </w:tcPr>
          <w:p w14:paraId="24A2A8B7" w14:textId="77777777" w:rsidR="00C36109" w:rsidRDefault="00000000">
            <w:pPr>
              <w:widowControl w:val="0"/>
              <w:pBdr>
                <w:top w:val="nil"/>
                <w:left w:val="nil"/>
                <w:bottom w:val="nil"/>
                <w:right w:val="nil"/>
                <w:between w:val="nil"/>
              </w:pBdr>
              <w:spacing w:line="240" w:lineRule="auto"/>
              <w:jc w:val="center"/>
              <w:rPr>
                <w:sz w:val="18"/>
                <w:szCs w:val="18"/>
              </w:rPr>
            </w:pPr>
            <w:hyperlink r:id="rId17" w:anchor="heading=h.4dy4q49omahn">
              <w:r w:rsidR="000B4C84">
                <w:rPr>
                  <w:b/>
                  <w:color w:val="1155CC"/>
                  <w:u w:val="single"/>
                </w:rPr>
                <w:t>Teaching-Learning Activities</w:t>
              </w:r>
            </w:hyperlink>
          </w:p>
        </w:tc>
      </w:tr>
      <w:tr w:rsidR="00C36109" w14:paraId="6FC86C69" w14:textId="77777777" w:rsidTr="00BC4F2F">
        <w:trPr>
          <w:trHeight w:val="1920"/>
        </w:trPr>
        <w:tc>
          <w:tcPr>
            <w:tcW w:w="540" w:type="dxa"/>
            <w:shd w:val="clear" w:color="auto" w:fill="auto"/>
            <w:tcMar>
              <w:top w:w="100" w:type="dxa"/>
              <w:left w:w="100" w:type="dxa"/>
              <w:bottom w:w="100" w:type="dxa"/>
              <w:right w:w="100" w:type="dxa"/>
            </w:tcMar>
          </w:tcPr>
          <w:p w14:paraId="1F3F3220" w14:textId="77777777" w:rsidR="00C36109" w:rsidRDefault="000B4C84">
            <w:pPr>
              <w:widowControl w:val="0"/>
              <w:pBdr>
                <w:top w:val="nil"/>
                <w:left w:val="nil"/>
                <w:bottom w:val="nil"/>
                <w:right w:val="nil"/>
                <w:between w:val="nil"/>
              </w:pBdr>
              <w:spacing w:line="240" w:lineRule="auto"/>
              <w:jc w:val="center"/>
            </w:pPr>
            <w:r>
              <w:t>0</w:t>
            </w:r>
          </w:p>
        </w:tc>
        <w:tc>
          <w:tcPr>
            <w:tcW w:w="735" w:type="dxa"/>
            <w:shd w:val="clear" w:color="auto" w:fill="auto"/>
            <w:tcMar>
              <w:top w:w="100" w:type="dxa"/>
              <w:left w:w="100" w:type="dxa"/>
              <w:bottom w:w="100" w:type="dxa"/>
              <w:right w:w="100" w:type="dxa"/>
            </w:tcMar>
          </w:tcPr>
          <w:p w14:paraId="5672C3ED" w14:textId="77777777" w:rsidR="00C36109" w:rsidRDefault="000B4C84">
            <w:pPr>
              <w:widowControl w:val="0"/>
              <w:pBdr>
                <w:top w:val="nil"/>
                <w:left w:val="nil"/>
                <w:bottom w:val="nil"/>
                <w:right w:val="nil"/>
                <w:between w:val="nil"/>
              </w:pBdr>
              <w:spacing w:line="240" w:lineRule="auto"/>
              <w:jc w:val="center"/>
              <w:rPr>
                <w:sz w:val="18"/>
                <w:szCs w:val="18"/>
              </w:rPr>
            </w:pPr>
            <w:proofErr w:type="spellStart"/>
            <w:proofErr w:type="gramStart"/>
            <w:r>
              <w:rPr>
                <w:sz w:val="18"/>
                <w:szCs w:val="18"/>
              </w:rPr>
              <w:t>e.g</w:t>
            </w:r>
            <w:proofErr w:type="spellEnd"/>
            <w:proofErr w:type="gramEnd"/>
          </w:p>
        </w:tc>
        <w:tc>
          <w:tcPr>
            <w:tcW w:w="2340" w:type="dxa"/>
            <w:shd w:val="clear" w:color="auto" w:fill="auto"/>
            <w:tcMar>
              <w:top w:w="100" w:type="dxa"/>
              <w:left w:w="100" w:type="dxa"/>
              <w:bottom w:w="100" w:type="dxa"/>
              <w:right w:w="100" w:type="dxa"/>
            </w:tcMar>
          </w:tcPr>
          <w:p w14:paraId="0BD32DD2" w14:textId="77777777" w:rsidR="00C36109" w:rsidRDefault="000B4C84">
            <w:pPr>
              <w:widowControl w:val="0"/>
              <w:pBdr>
                <w:top w:val="nil"/>
                <w:left w:val="nil"/>
                <w:bottom w:val="nil"/>
                <w:right w:val="nil"/>
                <w:between w:val="nil"/>
              </w:pBdr>
              <w:spacing w:line="240" w:lineRule="auto"/>
              <w:rPr>
                <w:b/>
                <w:sz w:val="18"/>
                <w:szCs w:val="18"/>
              </w:rPr>
            </w:pPr>
            <w:r>
              <w:rPr>
                <w:sz w:val="18"/>
                <w:szCs w:val="18"/>
              </w:rPr>
              <w:t>After successful completion of the module, student will be able to:</w:t>
            </w:r>
          </w:p>
          <w:p w14:paraId="3F919925" w14:textId="77777777" w:rsidR="00C36109" w:rsidRDefault="00C36109">
            <w:pPr>
              <w:widowControl w:val="0"/>
              <w:pBdr>
                <w:top w:val="nil"/>
                <w:left w:val="nil"/>
                <w:bottom w:val="nil"/>
                <w:right w:val="nil"/>
                <w:between w:val="nil"/>
              </w:pBdr>
              <w:spacing w:line="120" w:lineRule="auto"/>
              <w:rPr>
                <w:b/>
                <w:sz w:val="18"/>
                <w:szCs w:val="18"/>
              </w:rPr>
            </w:pPr>
          </w:p>
          <w:p w14:paraId="4FAD01B3" w14:textId="77777777" w:rsidR="00C36109" w:rsidRDefault="000B4C84">
            <w:pPr>
              <w:widowControl w:val="0"/>
              <w:pBdr>
                <w:top w:val="nil"/>
                <w:left w:val="nil"/>
                <w:bottom w:val="nil"/>
                <w:right w:val="nil"/>
                <w:between w:val="nil"/>
              </w:pBdr>
              <w:spacing w:line="120" w:lineRule="auto"/>
              <w:rPr>
                <w:b/>
                <w:sz w:val="18"/>
                <w:szCs w:val="18"/>
              </w:rPr>
            </w:pPr>
            <w:r>
              <w:rPr>
                <w:b/>
                <w:sz w:val="18"/>
                <w:szCs w:val="18"/>
              </w:rPr>
              <w:t>1.</w:t>
            </w:r>
          </w:p>
          <w:p w14:paraId="3B270107" w14:textId="77777777" w:rsidR="00C36109" w:rsidRDefault="00C36109">
            <w:pPr>
              <w:widowControl w:val="0"/>
              <w:pBdr>
                <w:top w:val="nil"/>
                <w:left w:val="nil"/>
                <w:bottom w:val="nil"/>
                <w:right w:val="nil"/>
                <w:between w:val="nil"/>
              </w:pBdr>
              <w:spacing w:line="120" w:lineRule="auto"/>
              <w:rPr>
                <w:b/>
                <w:sz w:val="18"/>
                <w:szCs w:val="18"/>
              </w:rPr>
            </w:pPr>
          </w:p>
          <w:p w14:paraId="625F2A94" w14:textId="77777777" w:rsidR="00C36109" w:rsidRDefault="000B4C84">
            <w:pPr>
              <w:widowControl w:val="0"/>
              <w:pBdr>
                <w:top w:val="nil"/>
                <w:left w:val="nil"/>
                <w:bottom w:val="nil"/>
                <w:right w:val="nil"/>
                <w:between w:val="nil"/>
              </w:pBdr>
              <w:spacing w:line="120" w:lineRule="auto"/>
              <w:rPr>
                <w:b/>
                <w:sz w:val="18"/>
                <w:szCs w:val="18"/>
              </w:rPr>
            </w:pPr>
            <w:r>
              <w:rPr>
                <w:b/>
                <w:sz w:val="18"/>
                <w:szCs w:val="18"/>
              </w:rPr>
              <w:t>2.</w:t>
            </w:r>
          </w:p>
          <w:p w14:paraId="77F16314" w14:textId="77777777" w:rsidR="00C36109" w:rsidRDefault="00C36109">
            <w:pPr>
              <w:widowControl w:val="0"/>
              <w:pBdr>
                <w:top w:val="nil"/>
                <w:left w:val="nil"/>
                <w:bottom w:val="nil"/>
                <w:right w:val="nil"/>
                <w:between w:val="nil"/>
              </w:pBdr>
              <w:spacing w:line="120" w:lineRule="auto"/>
              <w:rPr>
                <w:b/>
                <w:sz w:val="18"/>
                <w:szCs w:val="18"/>
              </w:rPr>
            </w:pPr>
          </w:p>
          <w:p w14:paraId="0272E504" w14:textId="77777777" w:rsidR="00C36109" w:rsidRDefault="000B4C84">
            <w:pPr>
              <w:widowControl w:val="0"/>
              <w:pBdr>
                <w:top w:val="nil"/>
                <w:left w:val="nil"/>
                <w:bottom w:val="nil"/>
                <w:right w:val="nil"/>
                <w:between w:val="nil"/>
              </w:pBdr>
              <w:spacing w:line="120" w:lineRule="auto"/>
              <w:rPr>
                <w:b/>
                <w:sz w:val="18"/>
                <w:szCs w:val="18"/>
              </w:rPr>
            </w:pPr>
            <w:r>
              <w:rPr>
                <w:b/>
                <w:sz w:val="18"/>
                <w:szCs w:val="18"/>
              </w:rPr>
              <w:t>3.</w:t>
            </w:r>
          </w:p>
          <w:p w14:paraId="0CC8698D" w14:textId="77777777" w:rsidR="00C36109" w:rsidRDefault="00C36109">
            <w:pPr>
              <w:widowControl w:val="0"/>
              <w:pBdr>
                <w:top w:val="nil"/>
                <w:left w:val="nil"/>
                <w:bottom w:val="nil"/>
                <w:right w:val="nil"/>
                <w:between w:val="nil"/>
              </w:pBdr>
              <w:spacing w:line="120" w:lineRule="auto"/>
              <w:rPr>
                <w:b/>
                <w:sz w:val="18"/>
                <w:szCs w:val="18"/>
              </w:rPr>
            </w:pPr>
          </w:p>
          <w:p w14:paraId="7F86084F" w14:textId="77777777" w:rsidR="00C36109" w:rsidRDefault="000B4C84">
            <w:pPr>
              <w:widowControl w:val="0"/>
              <w:pBdr>
                <w:top w:val="nil"/>
                <w:left w:val="nil"/>
                <w:bottom w:val="nil"/>
                <w:right w:val="nil"/>
                <w:between w:val="nil"/>
              </w:pBdr>
              <w:spacing w:line="120" w:lineRule="auto"/>
              <w:rPr>
                <w:b/>
                <w:sz w:val="18"/>
                <w:szCs w:val="18"/>
              </w:rPr>
            </w:pPr>
            <w:r>
              <w:rPr>
                <w:b/>
                <w:sz w:val="18"/>
                <w:szCs w:val="18"/>
              </w:rPr>
              <w:t>4.</w:t>
            </w:r>
          </w:p>
          <w:p w14:paraId="53F9B779" w14:textId="77777777" w:rsidR="00C36109" w:rsidRDefault="00C36109">
            <w:pPr>
              <w:widowControl w:val="0"/>
              <w:pBdr>
                <w:top w:val="nil"/>
                <w:left w:val="nil"/>
                <w:bottom w:val="nil"/>
                <w:right w:val="nil"/>
                <w:between w:val="nil"/>
              </w:pBdr>
              <w:spacing w:line="120" w:lineRule="auto"/>
              <w:rPr>
                <w:b/>
                <w:sz w:val="18"/>
                <w:szCs w:val="18"/>
              </w:rPr>
            </w:pPr>
          </w:p>
          <w:p w14:paraId="2E008688" w14:textId="77777777" w:rsidR="00C36109" w:rsidRDefault="000B4C84">
            <w:pPr>
              <w:widowControl w:val="0"/>
              <w:pBdr>
                <w:top w:val="nil"/>
                <w:left w:val="nil"/>
                <w:bottom w:val="nil"/>
                <w:right w:val="nil"/>
                <w:between w:val="nil"/>
              </w:pBdr>
              <w:spacing w:line="120" w:lineRule="auto"/>
              <w:rPr>
                <w:b/>
                <w:sz w:val="18"/>
                <w:szCs w:val="18"/>
              </w:rPr>
            </w:pPr>
            <w:r>
              <w:rPr>
                <w:b/>
                <w:sz w:val="18"/>
                <w:szCs w:val="18"/>
              </w:rPr>
              <w:t>5.</w:t>
            </w:r>
          </w:p>
          <w:p w14:paraId="6535E69F" w14:textId="77777777" w:rsidR="00C36109" w:rsidRDefault="00C36109">
            <w:pPr>
              <w:widowControl w:val="0"/>
              <w:pBdr>
                <w:top w:val="nil"/>
                <w:left w:val="nil"/>
                <w:bottom w:val="nil"/>
                <w:right w:val="nil"/>
                <w:between w:val="nil"/>
              </w:pBdr>
              <w:spacing w:line="120" w:lineRule="auto"/>
              <w:rPr>
                <w:b/>
                <w:sz w:val="18"/>
                <w:szCs w:val="18"/>
              </w:rPr>
            </w:pPr>
          </w:p>
          <w:p w14:paraId="5FDD4C15" w14:textId="77777777" w:rsidR="00C36109" w:rsidRDefault="000B4C84">
            <w:pPr>
              <w:widowControl w:val="0"/>
              <w:pBdr>
                <w:top w:val="nil"/>
                <w:left w:val="nil"/>
                <w:bottom w:val="nil"/>
                <w:right w:val="nil"/>
                <w:between w:val="nil"/>
              </w:pBdr>
              <w:spacing w:line="120" w:lineRule="auto"/>
              <w:rPr>
                <w:b/>
                <w:sz w:val="18"/>
                <w:szCs w:val="18"/>
              </w:rPr>
            </w:pPr>
            <w:r>
              <w:rPr>
                <w:b/>
                <w:sz w:val="18"/>
                <w:szCs w:val="18"/>
              </w:rPr>
              <w:t>6.</w:t>
            </w:r>
          </w:p>
        </w:tc>
        <w:tc>
          <w:tcPr>
            <w:tcW w:w="1810" w:type="dxa"/>
            <w:shd w:val="clear" w:color="auto" w:fill="auto"/>
            <w:tcMar>
              <w:top w:w="100" w:type="dxa"/>
              <w:left w:w="100" w:type="dxa"/>
              <w:bottom w:w="100" w:type="dxa"/>
              <w:right w:w="100" w:type="dxa"/>
            </w:tcMar>
          </w:tcPr>
          <w:p w14:paraId="47BCB82A" w14:textId="77777777" w:rsidR="00C36109" w:rsidRDefault="000B4C84">
            <w:pPr>
              <w:widowControl w:val="0"/>
              <w:spacing w:before="300" w:after="300" w:line="120" w:lineRule="auto"/>
              <w:jc w:val="center"/>
              <w:rPr>
                <w:b/>
                <w:sz w:val="18"/>
                <w:szCs w:val="18"/>
              </w:rPr>
            </w:pPr>
            <w:r>
              <w:rPr>
                <w:b/>
                <w:sz w:val="18"/>
                <w:szCs w:val="18"/>
              </w:rPr>
              <w:t xml:space="preserve">Title: </w:t>
            </w:r>
          </w:p>
          <w:p w14:paraId="2DF20ABC" w14:textId="77777777" w:rsidR="00C36109" w:rsidRDefault="000B4C84">
            <w:pPr>
              <w:widowControl w:val="0"/>
              <w:spacing w:before="300" w:after="300" w:line="120" w:lineRule="auto"/>
              <w:jc w:val="center"/>
              <w:rPr>
                <w:sz w:val="18"/>
                <w:szCs w:val="18"/>
              </w:rPr>
            </w:pPr>
            <w:r>
              <w:rPr>
                <w:sz w:val="18"/>
                <w:szCs w:val="18"/>
              </w:rPr>
              <w:t>Intro to</w:t>
            </w:r>
            <w:proofErr w:type="gramStart"/>
            <w:r>
              <w:rPr>
                <w:sz w:val="18"/>
                <w:szCs w:val="18"/>
              </w:rPr>
              <w:t>…..</w:t>
            </w:r>
            <w:proofErr w:type="gramEnd"/>
          </w:p>
        </w:tc>
        <w:tc>
          <w:tcPr>
            <w:tcW w:w="2070" w:type="dxa"/>
            <w:shd w:val="clear" w:color="auto" w:fill="auto"/>
            <w:tcMar>
              <w:top w:w="100" w:type="dxa"/>
              <w:left w:w="100" w:type="dxa"/>
              <w:bottom w:w="100" w:type="dxa"/>
              <w:right w:w="100" w:type="dxa"/>
            </w:tcMar>
          </w:tcPr>
          <w:p w14:paraId="3992A238" w14:textId="77777777" w:rsidR="00C36109" w:rsidRDefault="000B4C84">
            <w:pPr>
              <w:widowControl w:val="0"/>
              <w:spacing w:before="300" w:after="300" w:line="120" w:lineRule="auto"/>
              <w:jc w:val="center"/>
              <w:rPr>
                <w:b/>
                <w:sz w:val="18"/>
                <w:szCs w:val="18"/>
              </w:rPr>
            </w:pPr>
            <w:r>
              <w:rPr>
                <w:b/>
                <w:sz w:val="18"/>
                <w:szCs w:val="18"/>
              </w:rPr>
              <w:t>Reading</w:t>
            </w:r>
          </w:p>
          <w:p w14:paraId="4966029A" w14:textId="77777777" w:rsidR="00C36109" w:rsidRDefault="000B4C84">
            <w:pPr>
              <w:widowControl w:val="0"/>
              <w:spacing w:before="300" w:after="300" w:line="120" w:lineRule="auto"/>
              <w:jc w:val="center"/>
              <w:rPr>
                <w:sz w:val="18"/>
                <w:szCs w:val="18"/>
              </w:rPr>
            </w:pPr>
            <w:r>
              <w:rPr>
                <w:sz w:val="18"/>
                <w:szCs w:val="18"/>
              </w:rPr>
              <w:t xml:space="preserve">Chapter 1 </w:t>
            </w:r>
            <w:proofErr w:type="gramStart"/>
            <w:r>
              <w:rPr>
                <w:sz w:val="18"/>
                <w:szCs w:val="18"/>
              </w:rPr>
              <w:t>of..</w:t>
            </w:r>
            <w:proofErr w:type="gramEnd"/>
          </w:p>
          <w:p w14:paraId="697EB9FD" w14:textId="77777777" w:rsidR="00C36109" w:rsidRDefault="000B4C84">
            <w:pPr>
              <w:widowControl w:val="0"/>
              <w:spacing w:before="300" w:after="300" w:line="120" w:lineRule="auto"/>
              <w:jc w:val="center"/>
              <w:rPr>
                <w:sz w:val="18"/>
                <w:szCs w:val="18"/>
              </w:rPr>
            </w:pPr>
            <w:r>
              <w:rPr>
                <w:sz w:val="18"/>
                <w:szCs w:val="18"/>
              </w:rPr>
              <w:t xml:space="preserve"> and </w:t>
            </w:r>
          </w:p>
          <w:p w14:paraId="3DB21C44" w14:textId="77777777" w:rsidR="00C36109" w:rsidRDefault="000B4C84">
            <w:pPr>
              <w:widowControl w:val="0"/>
              <w:spacing w:before="300" w:after="300" w:line="120" w:lineRule="auto"/>
              <w:jc w:val="center"/>
              <w:rPr>
                <w:sz w:val="18"/>
                <w:szCs w:val="18"/>
              </w:rPr>
            </w:pPr>
            <w:r>
              <w:rPr>
                <w:sz w:val="18"/>
                <w:szCs w:val="18"/>
              </w:rPr>
              <w:t>Module 1 Exploration of….</w:t>
            </w:r>
          </w:p>
        </w:tc>
        <w:tc>
          <w:tcPr>
            <w:tcW w:w="1890" w:type="dxa"/>
            <w:shd w:val="clear" w:color="auto" w:fill="auto"/>
            <w:tcMar>
              <w:top w:w="100" w:type="dxa"/>
              <w:left w:w="100" w:type="dxa"/>
              <w:bottom w:w="100" w:type="dxa"/>
              <w:right w:w="100" w:type="dxa"/>
            </w:tcMar>
          </w:tcPr>
          <w:p w14:paraId="74F3321E" w14:textId="77777777" w:rsidR="00C36109" w:rsidRDefault="000B4C84">
            <w:pPr>
              <w:widowControl w:val="0"/>
              <w:spacing w:before="300" w:after="300" w:line="120" w:lineRule="auto"/>
              <w:jc w:val="center"/>
              <w:rPr>
                <w:sz w:val="18"/>
                <w:szCs w:val="18"/>
              </w:rPr>
            </w:pPr>
            <w:r>
              <w:rPr>
                <w:b/>
                <w:sz w:val="18"/>
                <w:szCs w:val="18"/>
              </w:rPr>
              <w:t>Writing Assignment/</w:t>
            </w:r>
            <w:r>
              <w:rPr>
                <w:sz w:val="18"/>
                <w:szCs w:val="18"/>
              </w:rPr>
              <w:t xml:space="preserve">       </w:t>
            </w:r>
          </w:p>
          <w:p w14:paraId="30D6ABCD" w14:textId="77777777" w:rsidR="00C36109" w:rsidRDefault="000B4C84">
            <w:pPr>
              <w:widowControl w:val="0"/>
              <w:spacing w:before="300" w:after="300" w:line="120" w:lineRule="auto"/>
              <w:jc w:val="center"/>
              <w:rPr>
                <w:sz w:val="18"/>
                <w:szCs w:val="18"/>
              </w:rPr>
            </w:pPr>
            <w:proofErr w:type="gramStart"/>
            <w:r>
              <w:rPr>
                <w:sz w:val="18"/>
                <w:szCs w:val="18"/>
              </w:rPr>
              <w:t>Assignment  rubric</w:t>
            </w:r>
            <w:proofErr w:type="gramEnd"/>
            <w:r>
              <w:rPr>
                <w:sz w:val="18"/>
                <w:szCs w:val="18"/>
              </w:rPr>
              <w:t xml:space="preserve">:    </w:t>
            </w:r>
            <w:r>
              <w:rPr>
                <w:b/>
                <w:sz w:val="18"/>
                <w:szCs w:val="18"/>
              </w:rPr>
              <w:t xml:space="preserve">  </w:t>
            </w:r>
          </w:p>
          <w:p w14:paraId="3689978A" w14:textId="77777777" w:rsidR="00C36109" w:rsidRDefault="000B4C84">
            <w:pPr>
              <w:widowControl w:val="0"/>
              <w:spacing w:before="300" w:after="300" w:line="120" w:lineRule="auto"/>
              <w:jc w:val="center"/>
              <w:rPr>
                <w:b/>
                <w:sz w:val="18"/>
                <w:szCs w:val="18"/>
              </w:rPr>
            </w:pPr>
            <w:r>
              <w:rPr>
                <w:b/>
                <w:sz w:val="18"/>
                <w:szCs w:val="18"/>
              </w:rPr>
              <w:t>Homework</w:t>
            </w:r>
          </w:p>
          <w:p w14:paraId="57874839" w14:textId="77777777" w:rsidR="00C36109" w:rsidRDefault="000B4C84">
            <w:pPr>
              <w:widowControl w:val="0"/>
              <w:spacing w:before="300" w:after="300" w:line="240" w:lineRule="auto"/>
              <w:jc w:val="center"/>
              <w:rPr>
                <w:sz w:val="18"/>
                <w:szCs w:val="18"/>
              </w:rPr>
            </w:pPr>
            <w:r>
              <w:rPr>
                <w:sz w:val="18"/>
                <w:szCs w:val="18"/>
              </w:rPr>
              <w:t>Problems involve concepts like...</w:t>
            </w:r>
          </w:p>
        </w:tc>
        <w:tc>
          <w:tcPr>
            <w:tcW w:w="1443" w:type="dxa"/>
            <w:shd w:val="clear" w:color="auto" w:fill="auto"/>
            <w:tcMar>
              <w:top w:w="100" w:type="dxa"/>
              <w:left w:w="100" w:type="dxa"/>
              <w:bottom w:w="100" w:type="dxa"/>
              <w:right w:w="100" w:type="dxa"/>
            </w:tcMar>
          </w:tcPr>
          <w:p w14:paraId="7BEA8A4B" w14:textId="77777777" w:rsidR="00C36109" w:rsidRDefault="000B4C84">
            <w:pPr>
              <w:widowControl w:val="0"/>
              <w:spacing w:before="300" w:after="300" w:line="240" w:lineRule="auto"/>
              <w:jc w:val="center"/>
              <w:rPr>
                <w:b/>
                <w:sz w:val="18"/>
                <w:szCs w:val="18"/>
              </w:rPr>
            </w:pPr>
            <w:r>
              <w:rPr>
                <w:b/>
                <w:sz w:val="18"/>
                <w:szCs w:val="18"/>
              </w:rPr>
              <w:t>Discussion/ Group Project/ Presentation</w:t>
            </w:r>
          </w:p>
        </w:tc>
      </w:tr>
      <w:tr w:rsidR="004027AE" w14:paraId="087FD328" w14:textId="77777777" w:rsidTr="00BC4F2F">
        <w:trPr>
          <w:trHeight w:val="745"/>
        </w:trPr>
        <w:tc>
          <w:tcPr>
            <w:tcW w:w="540" w:type="dxa"/>
            <w:vMerge w:val="restart"/>
            <w:shd w:val="clear" w:color="auto" w:fill="auto"/>
            <w:tcMar>
              <w:top w:w="100" w:type="dxa"/>
              <w:left w:w="100" w:type="dxa"/>
              <w:bottom w:w="100" w:type="dxa"/>
              <w:right w:w="100" w:type="dxa"/>
            </w:tcMar>
          </w:tcPr>
          <w:p w14:paraId="76F3DA13" w14:textId="77777777" w:rsidR="004027AE" w:rsidRDefault="004027AE" w:rsidP="004027AE">
            <w:pPr>
              <w:widowControl w:val="0"/>
              <w:pBdr>
                <w:top w:val="nil"/>
                <w:left w:val="nil"/>
                <w:bottom w:val="nil"/>
                <w:right w:val="nil"/>
                <w:between w:val="nil"/>
              </w:pBdr>
              <w:spacing w:line="240" w:lineRule="auto"/>
              <w:jc w:val="center"/>
            </w:pPr>
          </w:p>
          <w:p w14:paraId="0401F455" w14:textId="77777777" w:rsidR="004027AE" w:rsidRDefault="004027AE" w:rsidP="004027AE">
            <w:pPr>
              <w:widowControl w:val="0"/>
              <w:pBdr>
                <w:top w:val="nil"/>
                <w:left w:val="nil"/>
                <w:bottom w:val="nil"/>
                <w:right w:val="nil"/>
                <w:between w:val="nil"/>
              </w:pBdr>
              <w:spacing w:line="240" w:lineRule="auto"/>
              <w:jc w:val="center"/>
            </w:pPr>
            <w:r>
              <w:t>1</w:t>
            </w:r>
          </w:p>
        </w:tc>
        <w:tc>
          <w:tcPr>
            <w:tcW w:w="735" w:type="dxa"/>
            <w:shd w:val="clear" w:color="auto" w:fill="auto"/>
            <w:tcMar>
              <w:top w:w="100" w:type="dxa"/>
              <w:left w:w="100" w:type="dxa"/>
              <w:bottom w:w="100" w:type="dxa"/>
              <w:right w:w="100" w:type="dxa"/>
            </w:tcMar>
          </w:tcPr>
          <w:p w14:paraId="5A0703DF" w14:textId="77777777" w:rsidR="004027AE" w:rsidRDefault="004027AE" w:rsidP="004027AE">
            <w:pPr>
              <w:widowControl w:val="0"/>
              <w:pBdr>
                <w:top w:val="nil"/>
                <w:left w:val="nil"/>
                <w:bottom w:val="nil"/>
                <w:right w:val="nil"/>
                <w:between w:val="nil"/>
              </w:pBdr>
              <w:spacing w:line="240" w:lineRule="auto"/>
              <w:jc w:val="center"/>
            </w:pPr>
            <w:r>
              <w:t>1</w:t>
            </w:r>
          </w:p>
        </w:tc>
        <w:tc>
          <w:tcPr>
            <w:tcW w:w="2340" w:type="dxa"/>
            <w:shd w:val="clear" w:color="auto" w:fill="auto"/>
            <w:tcMar>
              <w:top w:w="100" w:type="dxa"/>
              <w:left w:w="100" w:type="dxa"/>
              <w:bottom w:w="100" w:type="dxa"/>
              <w:right w:w="100" w:type="dxa"/>
            </w:tcMar>
          </w:tcPr>
          <w:p w14:paraId="5A2C552E" w14:textId="62CA7777" w:rsidR="004027AE" w:rsidRDefault="004027AE" w:rsidP="004027AE">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71CCB760" w14:textId="3475C75B" w:rsidR="004027AE" w:rsidRDefault="004027AE" w:rsidP="004027AE">
            <w:pPr>
              <w:widowControl w:val="0"/>
              <w:pBdr>
                <w:top w:val="nil"/>
                <w:left w:val="nil"/>
                <w:bottom w:val="nil"/>
                <w:right w:val="nil"/>
                <w:between w:val="nil"/>
              </w:pBdr>
              <w:spacing w:line="240" w:lineRule="auto"/>
            </w:pPr>
            <w:r>
              <w:t>Gene Expression 1</w:t>
            </w:r>
          </w:p>
        </w:tc>
        <w:tc>
          <w:tcPr>
            <w:tcW w:w="2070" w:type="dxa"/>
            <w:shd w:val="clear" w:color="auto" w:fill="auto"/>
            <w:tcMar>
              <w:top w:w="100" w:type="dxa"/>
              <w:left w:w="100" w:type="dxa"/>
              <w:bottom w:w="100" w:type="dxa"/>
              <w:right w:w="100" w:type="dxa"/>
            </w:tcMar>
          </w:tcPr>
          <w:p w14:paraId="55A3CCC5" w14:textId="036043F9" w:rsidR="004027AE" w:rsidRPr="00BC4F2F" w:rsidRDefault="00BC4F2F" w:rsidP="00BC4F2F">
            <w:pPr>
              <w:spacing w:before="300" w:after="300"/>
              <w:rPr>
                <w:sz w:val="24"/>
                <w:szCs w:val="24"/>
              </w:rPr>
            </w:pPr>
            <w:r w:rsidRPr="00BC4F2F">
              <w:t>Reading Material*</w:t>
            </w:r>
          </w:p>
        </w:tc>
        <w:tc>
          <w:tcPr>
            <w:tcW w:w="1890" w:type="dxa"/>
            <w:shd w:val="clear" w:color="auto" w:fill="auto"/>
            <w:tcMar>
              <w:top w:w="100" w:type="dxa"/>
              <w:left w:w="100" w:type="dxa"/>
              <w:bottom w:w="100" w:type="dxa"/>
              <w:right w:w="100" w:type="dxa"/>
            </w:tcMar>
          </w:tcPr>
          <w:p w14:paraId="07F374D1"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21D521D6" w14:textId="77777777" w:rsidR="004027AE" w:rsidRDefault="004027AE" w:rsidP="004027AE">
            <w:pPr>
              <w:widowControl w:val="0"/>
              <w:pBdr>
                <w:top w:val="nil"/>
                <w:left w:val="nil"/>
                <w:bottom w:val="nil"/>
                <w:right w:val="nil"/>
                <w:between w:val="nil"/>
              </w:pBdr>
              <w:spacing w:line="240" w:lineRule="auto"/>
              <w:jc w:val="center"/>
            </w:pPr>
          </w:p>
        </w:tc>
      </w:tr>
      <w:tr w:rsidR="004027AE" w14:paraId="5350C20B" w14:textId="77777777" w:rsidTr="00BC4F2F">
        <w:trPr>
          <w:trHeight w:val="420"/>
        </w:trPr>
        <w:tc>
          <w:tcPr>
            <w:tcW w:w="540" w:type="dxa"/>
            <w:vMerge/>
            <w:shd w:val="clear" w:color="auto" w:fill="auto"/>
            <w:tcMar>
              <w:top w:w="100" w:type="dxa"/>
              <w:left w:w="100" w:type="dxa"/>
              <w:bottom w:w="100" w:type="dxa"/>
              <w:right w:w="100" w:type="dxa"/>
            </w:tcMar>
          </w:tcPr>
          <w:p w14:paraId="2AD452CA" w14:textId="77777777" w:rsidR="004027AE" w:rsidRDefault="004027AE" w:rsidP="004027AE">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14:paraId="2E78DE22" w14:textId="77777777" w:rsidR="004027AE" w:rsidRDefault="004027AE" w:rsidP="004027AE">
            <w:pPr>
              <w:widowControl w:val="0"/>
              <w:pBdr>
                <w:top w:val="nil"/>
                <w:left w:val="nil"/>
                <w:bottom w:val="nil"/>
                <w:right w:val="nil"/>
                <w:between w:val="nil"/>
              </w:pBdr>
              <w:spacing w:line="240" w:lineRule="auto"/>
              <w:jc w:val="center"/>
            </w:pPr>
            <w:r>
              <w:t>2</w:t>
            </w:r>
          </w:p>
        </w:tc>
        <w:tc>
          <w:tcPr>
            <w:tcW w:w="2340" w:type="dxa"/>
            <w:shd w:val="clear" w:color="auto" w:fill="auto"/>
            <w:tcMar>
              <w:top w:w="100" w:type="dxa"/>
              <w:left w:w="100" w:type="dxa"/>
              <w:bottom w:w="100" w:type="dxa"/>
              <w:right w:w="100" w:type="dxa"/>
            </w:tcMar>
          </w:tcPr>
          <w:p w14:paraId="6DEE9484" w14:textId="0C55EC78" w:rsidR="004027AE" w:rsidRDefault="004027AE" w:rsidP="004027AE">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74C487CF" w14:textId="256DB5D8" w:rsidR="004027AE" w:rsidRDefault="004027AE" w:rsidP="004027AE">
            <w:pPr>
              <w:widowControl w:val="0"/>
              <w:pBdr>
                <w:top w:val="nil"/>
                <w:left w:val="nil"/>
                <w:bottom w:val="nil"/>
                <w:right w:val="nil"/>
                <w:between w:val="nil"/>
              </w:pBdr>
              <w:spacing w:line="240" w:lineRule="auto"/>
            </w:pPr>
            <w:r>
              <w:t>Gene Expression 2</w:t>
            </w:r>
          </w:p>
        </w:tc>
        <w:tc>
          <w:tcPr>
            <w:tcW w:w="2070" w:type="dxa"/>
            <w:shd w:val="clear" w:color="auto" w:fill="auto"/>
            <w:tcMar>
              <w:top w:w="100" w:type="dxa"/>
              <w:left w:w="100" w:type="dxa"/>
              <w:bottom w:w="100" w:type="dxa"/>
              <w:right w:w="100" w:type="dxa"/>
            </w:tcMar>
          </w:tcPr>
          <w:p w14:paraId="329AF3C8"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7D870290"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3F7A5662" w14:textId="77777777" w:rsidR="004027AE" w:rsidRDefault="004027AE" w:rsidP="004027AE">
            <w:pPr>
              <w:widowControl w:val="0"/>
              <w:pBdr>
                <w:top w:val="nil"/>
                <w:left w:val="nil"/>
                <w:bottom w:val="nil"/>
                <w:right w:val="nil"/>
                <w:between w:val="nil"/>
              </w:pBdr>
              <w:spacing w:line="240" w:lineRule="auto"/>
              <w:jc w:val="center"/>
            </w:pPr>
          </w:p>
        </w:tc>
      </w:tr>
      <w:tr w:rsidR="004027AE" w14:paraId="0CC44CA0" w14:textId="77777777" w:rsidTr="00BC4F2F">
        <w:trPr>
          <w:trHeight w:val="420"/>
        </w:trPr>
        <w:tc>
          <w:tcPr>
            <w:tcW w:w="540" w:type="dxa"/>
            <w:vMerge w:val="restart"/>
            <w:shd w:val="clear" w:color="auto" w:fill="auto"/>
            <w:tcMar>
              <w:top w:w="100" w:type="dxa"/>
              <w:left w:w="100" w:type="dxa"/>
              <w:bottom w:w="100" w:type="dxa"/>
              <w:right w:w="100" w:type="dxa"/>
            </w:tcMar>
          </w:tcPr>
          <w:p w14:paraId="5C311508" w14:textId="77777777" w:rsidR="004027AE" w:rsidRDefault="004027AE" w:rsidP="004027AE">
            <w:pPr>
              <w:widowControl w:val="0"/>
              <w:pBdr>
                <w:top w:val="nil"/>
                <w:left w:val="nil"/>
                <w:bottom w:val="nil"/>
                <w:right w:val="nil"/>
                <w:between w:val="nil"/>
              </w:pBdr>
              <w:spacing w:line="240" w:lineRule="auto"/>
              <w:jc w:val="center"/>
            </w:pPr>
          </w:p>
          <w:p w14:paraId="6200C978" w14:textId="77777777" w:rsidR="004027AE" w:rsidRDefault="004027AE" w:rsidP="004027AE">
            <w:pPr>
              <w:widowControl w:val="0"/>
              <w:pBdr>
                <w:top w:val="nil"/>
                <w:left w:val="nil"/>
                <w:bottom w:val="nil"/>
                <w:right w:val="nil"/>
                <w:between w:val="nil"/>
              </w:pBdr>
              <w:spacing w:line="240" w:lineRule="auto"/>
              <w:jc w:val="center"/>
            </w:pPr>
            <w:r>
              <w:t>2</w:t>
            </w:r>
          </w:p>
        </w:tc>
        <w:tc>
          <w:tcPr>
            <w:tcW w:w="735" w:type="dxa"/>
            <w:shd w:val="clear" w:color="auto" w:fill="auto"/>
            <w:tcMar>
              <w:top w:w="100" w:type="dxa"/>
              <w:left w:w="100" w:type="dxa"/>
              <w:bottom w:w="100" w:type="dxa"/>
              <w:right w:w="100" w:type="dxa"/>
            </w:tcMar>
          </w:tcPr>
          <w:p w14:paraId="533DDA35" w14:textId="77777777" w:rsidR="004027AE" w:rsidRDefault="004027AE" w:rsidP="004027AE">
            <w:pPr>
              <w:widowControl w:val="0"/>
              <w:pBdr>
                <w:top w:val="nil"/>
                <w:left w:val="nil"/>
                <w:bottom w:val="nil"/>
                <w:right w:val="nil"/>
                <w:between w:val="nil"/>
              </w:pBdr>
              <w:spacing w:line="240" w:lineRule="auto"/>
              <w:jc w:val="center"/>
            </w:pPr>
            <w:r>
              <w:t>3</w:t>
            </w:r>
          </w:p>
        </w:tc>
        <w:tc>
          <w:tcPr>
            <w:tcW w:w="2340" w:type="dxa"/>
            <w:shd w:val="clear" w:color="auto" w:fill="auto"/>
            <w:tcMar>
              <w:top w:w="100" w:type="dxa"/>
              <w:left w:w="100" w:type="dxa"/>
              <w:bottom w:w="100" w:type="dxa"/>
              <w:right w:w="100" w:type="dxa"/>
            </w:tcMar>
          </w:tcPr>
          <w:p w14:paraId="06E90663" w14:textId="4A9EA05A" w:rsidR="004027AE" w:rsidRDefault="004027AE" w:rsidP="004027AE">
            <w:pPr>
              <w:widowControl w:val="0"/>
              <w:pBdr>
                <w:top w:val="nil"/>
                <w:left w:val="nil"/>
                <w:bottom w:val="nil"/>
                <w:right w:val="nil"/>
                <w:between w:val="nil"/>
              </w:pBdr>
              <w:spacing w:line="240" w:lineRule="auto"/>
            </w:pPr>
            <w:r>
              <w:t>1. To understand vector construction</w:t>
            </w:r>
          </w:p>
        </w:tc>
        <w:tc>
          <w:tcPr>
            <w:tcW w:w="1810" w:type="dxa"/>
            <w:shd w:val="clear" w:color="auto" w:fill="auto"/>
            <w:tcMar>
              <w:top w:w="100" w:type="dxa"/>
              <w:left w:w="100" w:type="dxa"/>
              <w:bottom w:w="100" w:type="dxa"/>
              <w:right w:w="100" w:type="dxa"/>
            </w:tcMar>
          </w:tcPr>
          <w:p w14:paraId="34A6C35B" w14:textId="7CE5D364" w:rsidR="004027AE" w:rsidRDefault="004027AE" w:rsidP="004027AE">
            <w:pPr>
              <w:widowControl w:val="0"/>
              <w:pBdr>
                <w:top w:val="nil"/>
                <w:left w:val="nil"/>
                <w:bottom w:val="nil"/>
                <w:right w:val="nil"/>
                <w:between w:val="nil"/>
              </w:pBdr>
              <w:spacing w:line="240" w:lineRule="auto"/>
            </w:pPr>
            <w:r>
              <w:t>Gene Expression 3</w:t>
            </w:r>
          </w:p>
        </w:tc>
        <w:tc>
          <w:tcPr>
            <w:tcW w:w="2070" w:type="dxa"/>
            <w:shd w:val="clear" w:color="auto" w:fill="auto"/>
            <w:tcMar>
              <w:top w:w="100" w:type="dxa"/>
              <w:left w:w="100" w:type="dxa"/>
              <w:bottom w:w="100" w:type="dxa"/>
              <w:right w:w="100" w:type="dxa"/>
            </w:tcMar>
          </w:tcPr>
          <w:p w14:paraId="7CA14728"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5233C636"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2747E90D" w14:textId="77777777" w:rsidR="004027AE" w:rsidRDefault="004027AE" w:rsidP="004027AE">
            <w:pPr>
              <w:widowControl w:val="0"/>
              <w:pBdr>
                <w:top w:val="nil"/>
                <w:left w:val="nil"/>
                <w:bottom w:val="nil"/>
                <w:right w:val="nil"/>
                <w:between w:val="nil"/>
              </w:pBdr>
              <w:spacing w:line="240" w:lineRule="auto"/>
              <w:jc w:val="center"/>
            </w:pPr>
          </w:p>
        </w:tc>
      </w:tr>
      <w:tr w:rsidR="004027AE" w14:paraId="359125A9" w14:textId="77777777" w:rsidTr="00BC4F2F">
        <w:trPr>
          <w:trHeight w:val="420"/>
        </w:trPr>
        <w:tc>
          <w:tcPr>
            <w:tcW w:w="540" w:type="dxa"/>
            <w:vMerge/>
            <w:shd w:val="clear" w:color="auto" w:fill="auto"/>
            <w:tcMar>
              <w:top w:w="100" w:type="dxa"/>
              <w:left w:w="100" w:type="dxa"/>
              <w:bottom w:w="100" w:type="dxa"/>
              <w:right w:w="100" w:type="dxa"/>
            </w:tcMar>
          </w:tcPr>
          <w:p w14:paraId="61BC52BE" w14:textId="77777777" w:rsidR="004027AE" w:rsidRDefault="004027AE" w:rsidP="004027AE">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10BF1AD8" w14:textId="77777777" w:rsidR="004027AE" w:rsidRDefault="004027AE" w:rsidP="004027AE">
            <w:pPr>
              <w:widowControl w:val="0"/>
              <w:pBdr>
                <w:top w:val="nil"/>
                <w:left w:val="nil"/>
                <w:bottom w:val="nil"/>
                <w:right w:val="nil"/>
                <w:between w:val="nil"/>
              </w:pBdr>
              <w:spacing w:line="240" w:lineRule="auto"/>
              <w:jc w:val="center"/>
            </w:pPr>
            <w:r>
              <w:t>4</w:t>
            </w:r>
          </w:p>
        </w:tc>
        <w:tc>
          <w:tcPr>
            <w:tcW w:w="2340" w:type="dxa"/>
            <w:shd w:val="clear" w:color="auto" w:fill="auto"/>
            <w:tcMar>
              <w:top w:w="100" w:type="dxa"/>
              <w:left w:w="100" w:type="dxa"/>
              <w:bottom w:w="100" w:type="dxa"/>
              <w:right w:w="100" w:type="dxa"/>
            </w:tcMar>
          </w:tcPr>
          <w:p w14:paraId="0E757F74" w14:textId="3953DB82" w:rsidR="004027AE" w:rsidRDefault="004027AE" w:rsidP="004027AE">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4CA73458" w14:textId="17EB9ED0" w:rsidR="004027AE" w:rsidRDefault="004027AE" w:rsidP="004027AE">
            <w:pPr>
              <w:widowControl w:val="0"/>
              <w:pBdr>
                <w:top w:val="nil"/>
                <w:left w:val="nil"/>
                <w:bottom w:val="nil"/>
                <w:right w:val="nil"/>
                <w:between w:val="nil"/>
              </w:pBdr>
              <w:spacing w:line="240" w:lineRule="auto"/>
            </w:pPr>
            <w:r>
              <w:t>Acquisition of Gene Sequences</w:t>
            </w:r>
          </w:p>
        </w:tc>
        <w:tc>
          <w:tcPr>
            <w:tcW w:w="2070" w:type="dxa"/>
            <w:shd w:val="clear" w:color="auto" w:fill="auto"/>
            <w:tcMar>
              <w:top w:w="100" w:type="dxa"/>
              <w:left w:w="100" w:type="dxa"/>
              <w:bottom w:w="100" w:type="dxa"/>
              <w:right w:w="100" w:type="dxa"/>
            </w:tcMar>
          </w:tcPr>
          <w:p w14:paraId="458FFE71"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40211329" w14:textId="0460F1BC" w:rsidR="004027AE" w:rsidRDefault="00404B1A" w:rsidP="004027AE">
            <w:pPr>
              <w:widowControl w:val="0"/>
              <w:pBdr>
                <w:top w:val="nil"/>
                <w:left w:val="nil"/>
                <w:bottom w:val="nil"/>
                <w:right w:val="nil"/>
                <w:between w:val="nil"/>
              </w:pBdr>
              <w:spacing w:line="240" w:lineRule="auto"/>
              <w:jc w:val="center"/>
            </w:pPr>
            <w:r>
              <w:t>Low Stakes Assignment-1</w:t>
            </w:r>
          </w:p>
        </w:tc>
        <w:tc>
          <w:tcPr>
            <w:tcW w:w="1443" w:type="dxa"/>
            <w:shd w:val="clear" w:color="auto" w:fill="auto"/>
            <w:tcMar>
              <w:top w:w="100" w:type="dxa"/>
              <w:left w:w="100" w:type="dxa"/>
              <w:bottom w:w="100" w:type="dxa"/>
              <w:right w:w="100" w:type="dxa"/>
            </w:tcMar>
          </w:tcPr>
          <w:p w14:paraId="4FE8EB21" w14:textId="3F1F7A75" w:rsidR="004027AE" w:rsidRDefault="00404B1A" w:rsidP="004027AE">
            <w:pPr>
              <w:widowControl w:val="0"/>
              <w:pBdr>
                <w:top w:val="nil"/>
                <w:left w:val="nil"/>
                <w:bottom w:val="nil"/>
                <w:right w:val="nil"/>
                <w:between w:val="nil"/>
              </w:pBdr>
              <w:spacing w:line="240" w:lineRule="auto"/>
              <w:jc w:val="center"/>
            </w:pPr>
            <w:r>
              <w:t>Summary of a recent manuscript</w:t>
            </w:r>
          </w:p>
        </w:tc>
      </w:tr>
      <w:tr w:rsidR="004027AE" w14:paraId="3DF8AE30" w14:textId="77777777" w:rsidTr="00BC4F2F">
        <w:trPr>
          <w:trHeight w:val="420"/>
        </w:trPr>
        <w:tc>
          <w:tcPr>
            <w:tcW w:w="540" w:type="dxa"/>
            <w:vMerge w:val="restart"/>
            <w:shd w:val="clear" w:color="auto" w:fill="auto"/>
            <w:tcMar>
              <w:top w:w="100" w:type="dxa"/>
              <w:left w:w="100" w:type="dxa"/>
              <w:bottom w:w="100" w:type="dxa"/>
              <w:right w:w="100" w:type="dxa"/>
            </w:tcMar>
          </w:tcPr>
          <w:p w14:paraId="1C5E819D" w14:textId="77777777" w:rsidR="004027AE" w:rsidRDefault="004027AE" w:rsidP="004027AE">
            <w:pPr>
              <w:widowControl w:val="0"/>
              <w:pBdr>
                <w:top w:val="nil"/>
                <w:left w:val="nil"/>
                <w:bottom w:val="nil"/>
                <w:right w:val="nil"/>
                <w:between w:val="nil"/>
              </w:pBdr>
              <w:spacing w:line="240" w:lineRule="auto"/>
              <w:jc w:val="center"/>
            </w:pPr>
          </w:p>
          <w:p w14:paraId="709F26DE" w14:textId="77777777" w:rsidR="004027AE" w:rsidRDefault="004027AE" w:rsidP="004027AE">
            <w:pPr>
              <w:widowControl w:val="0"/>
              <w:pBdr>
                <w:top w:val="nil"/>
                <w:left w:val="nil"/>
                <w:bottom w:val="nil"/>
                <w:right w:val="nil"/>
                <w:between w:val="nil"/>
              </w:pBdr>
              <w:spacing w:line="240" w:lineRule="auto"/>
              <w:jc w:val="center"/>
            </w:pPr>
            <w:r>
              <w:t>3</w:t>
            </w:r>
          </w:p>
        </w:tc>
        <w:tc>
          <w:tcPr>
            <w:tcW w:w="735" w:type="dxa"/>
            <w:shd w:val="clear" w:color="auto" w:fill="auto"/>
            <w:tcMar>
              <w:top w:w="100" w:type="dxa"/>
              <w:left w:w="100" w:type="dxa"/>
              <w:bottom w:w="100" w:type="dxa"/>
              <w:right w:w="100" w:type="dxa"/>
            </w:tcMar>
          </w:tcPr>
          <w:p w14:paraId="24A313C0" w14:textId="77777777" w:rsidR="004027AE" w:rsidRDefault="004027AE" w:rsidP="004027AE">
            <w:pPr>
              <w:widowControl w:val="0"/>
              <w:pBdr>
                <w:top w:val="nil"/>
                <w:left w:val="nil"/>
                <w:bottom w:val="nil"/>
                <w:right w:val="nil"/>
                <w:between w:val="nil"/>
              </w:pBdr>
              <w:spacing w:line="240" w:lineRule="auto"/>
              <w:jc w:val="center"/>
            </w:pPr>
            <w:r>
              <w:t>5</w:t>
            </w:r>
          </w:p>
        </w:tc>
        <w:tc>
          <w:tcPr>
            <w:tcW w:w="2340" w:type="dxa"/>
            <w:shd w:val="clear" w:color="auto" w:fill="auto"/>
            <w:tcMar>
              <w:top w:w="100" w:type="dxa"/>
              <w:left w:w="100" w:type="dxa"/>
              <w:bottom w:w="100" w:type="dxa"/>
              <w:right w:w="100" w:type="dxa"/>
            </w:tcMar>
          </w:tcPr>
          <w:p w14:paraId="1F398564" w14:textId="6118E470" w:rsidR="004027AE" w:rsidRDefault="004027AE" w:rsidP="004027AE">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7CBF2298" w14:textId="4538523A" w:rsidR="004027AE" w:rsidRDefault="004027AE" w:rsidP="004027AE">
            <w:pPr>
              <w:widowControl w:val="0"/>
              <w:pBdr>
                <w:top w:val="nil"/>
                <w:left w:val="nil"/>
                <w:bottom w:val="nil"/>
                <w:right w:val="nil"/>
                <w:between w:val="nil"/>
              </w:pBdr>
              <w:spacing w:line="240" w:lineRule="auto"/>
            </w:pPr>
            <w:r>
              <w:t>Primer Designing</w:t>
            </w:r>
          </w:p>
        </w:tc>
        <w:tc>
          <w:tcPr>
            <w:tcW w:w="2070" w:type="dxa"/>
            <w:shd w:val="clear" w:color="auto" w:fill="auto"/>
            <w:tcMar>
              <w:top w:w="100" w:type="dxa"/>
              <w:left w:w="100" w:type="dxa"/>
              <w:bottom w:w="100" w:type="dxa"/>
              <w:right w:w="100" w:type="dxa"/>
            </w:tcMar>
          </w:tcPr>
          <w:p w14:paraId="4B9F162E"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3122D162"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1FC75AF2" w14:textId="77777777" w:rsidR="004027AE" w:rsidRDefault="004027AE" w:rsidP="004027AE">
            <w:pPr>
              <w:widowControl w:val="0"/>
              <w:pBdr>
                <w:top w:val="nil"/>
                <w:left w:val="nil"/>
                <w:bottom w:val="nil"/>
                <w:right w:val="nil"/>
                <w:between w:val="nil"/>
              </w:pBdr>
              <w:spacing w:line="240" w:lineRule="auto"/>
              <w:jc w:val="center"/>
            </w:pPr>
          </w:p>
        </w:tc>
      </w:tr>
      <w:tr w:rsidR="004027AE" w14:paraId="50A92F52" w14:textId="77777777" w:rsidTr="00BC4F2F">
        <w:trPr>
          <w:trHeight w:val="420"/>
        </w:trPr>
        <w:tc>
          <w:tcPr>
            <w:tcW w:w="540" w:type="dxa"/>
            <w:vMerge/>
            <w:shd w:val="clear" w:color="auto" w:fill="auto"/>
            <w:tcMar>
              <w:top w:w="100" w:type="dxa"/>
              <w:left w:w="100" w:type="dxa"/>
              <w:bottom w:w="100" w:type="dxa"/>
              <w:right w:w="100" w:type="dxa"/>
            </w:tcMar>
          </w:tcPr>
          <w:p w14:paraId="083F2ABA" w14:textId="77777777" w:rsidR="004027AE" w:rsidRDefault="004027AE" w:rsidP="004027AE">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7A56D963" w14:textId="77777777" w:rsidR="004027AE" w:rsidRDefault="004027AE" w:rsidP="004027AE">
            <w:pPr>
              <w:widowControl w:val="0"/>
              <w:pBdr>
                <w:top w:val="nil"/>
                <w:left w:val="nil"/>
                <w:bottom w:val="nil"/>
                <w:right w:val="nil"/>
                <w:between w:val="nil"/>
              </w:pBdr>
              <w:spacing w:line="240" w:lineRule="auto"/>
              <w:jc w:val="center"/>
            </w:pPr>
            <w:r>
              <w:t>6</w:t>
            </w:r>
          </w:p>
        </w:tc>
        <w:tc>
          <w:tcPr>
            <w:tcW w:w="2340" w:type="dxa"/>
            <w:shd w:val="clear" w:color="auto" w:fill="auto"/>
            <w:tcMar>
              <w:top w:w="100" w:type="dxa"/>
              <w:left w:w="100" w:type="dxa"/>
              <w:bottom w:w="100" w:type="dxa"/>
              <w:right w:w="100" w:type="dxa"/>
            </w:tcMar>
          </w:tcPr>
          <w:p w14:paraId="70DEB787" w14:textId="13009134" w:rsidR="004027AE" w:rsidRDefault="004027AE" w:rsidP="004027AE">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2B33ACF5" w14:textId="1CB74B8C" w:rsidR="004027AE" w:rsidRDefault="004027AE" w:rsidP="004027AE">
            <w:pPr>
              <w:widowControl w:val="0"/>
              <w:pBdr>
                <w:top w:val="nil"/>
                <w:left w:val="nil"/>
                <w:bottom w:val="nil"/>
                <w:right w:val="nil"/>
                <w:between w:val="nil"/>
              </w:pBdr>
              <w:spacing w:line="240" w:lineRule="auto"/>
            </w:pPr>
            <w:r>
              <w:t>PCR/Gene Synthesis</w:t>
            </w:r>
          </w:p>
        </w:tc>
        <w:tc>
          <w:tcPr>
            <w:tcW w:w="2070" w:type="dxa"/>
            <w:shd w:val="clear" w:color="auto" w:fill="auto"/>
            <w:tcMar>
              <w:top w:w="100" w:type="dxa"/>
              <w:left w:w="100" w:type="dxa"/>
              <w:bottom w:w="100" w:type="dxa"/>
              <w:right w:w="100" w:type="dxa"/>
            </w:tcMar>
          </w:tcPr>
          <w:p w14:paraId="787EF0AB"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38E3BCC5"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13CD93BB" w14:textId="77777777" w:rsidR="004027AE" w:rsidRDefault="004027AE" w:rsidP="004027AE">
            <w:pPr>
              <w:widowControl w:val="0"/>
              <w:pBdr>
                <w:top w:val="nil"/>
                <w:left w:val="nil"/>
                <w:bottom w:val="nil"/>
                <w:right w:val="nil"/>
                <w:between w:val="nil"/>
              </w:pBdr>
              <w:spacing w:line="240" w:lineRule="auto"/>
              <w:jc w:val="center"/>
            </w:pPr>
          </w:p>
        </w:tc>
      </w:tr>
      <w:tr w:rsidR="004027AE" w14:paraId="3876B576" w14:textId="77777777" w:rsidTr="00BC4F2F">
        <w:trPr>
          <w:trHeight w:val="420"/>
        </w:trPr>
        <w:tc>
          <w:tcPr>
            <w:tcW w:w="540" w:type="dxa"/>
            <w:vMerge w:val="restart"/>
            <w:shd w:val="clear" w:color="auto" w:fill="auto"/>
            <w:tcMar>
              <w:top w:w="100" w:type="dxa"/>
              <w:left w:w="100" w:type="dxa"/>
              <w:bottom w:w="100" w:type="dxa"/>
              <w:right w:w="100" w:type="dxa"/>
            </w:tcMar>
          </w:tcPr>
          <w:p w14:paraId="05893416" w14:textId="77777777" w:rsidR="004027AE" w:rsidRDefault="004027AE" w:rsidP="004027AE">
            <w:pPr>
              <w:widowControl w:val="0"/>
              <w:pBdr>
                <w:top w:val="nil"/>
                <w:left w:val="nil"/>
                <w:bottom w:val="nil"/>
                <w:right w:val="nil"/>
                <w:between w:val="nil"/>
              </w:pBdr>
              <w:spacing w:line="240" w:lineRule="auto"/>
              <w:jc w:val="center"/>
            </w:pPr>
          </w:p>
          <w:p w14:paraId="7B9FD48E" w14:textId="77777777" w:rsidR="004027AE" w:rsidRDefault="004027AE" w:rsidP="004027AE">
            <w:pPr>
              <w:widowControl w:val="0"/>
              <w:pBdr>
                <w:top w:val="nil"/>
                <w:left w:val="nil"/>
                <w:bottom w:val="nil"/>
                <w:right w:val="nil"/>
                <w:between w:val="nil"/>
              </w:pBdr>
              <w:spacing w:line="240" w:lineRule="auto"/>
              <w:jc w:val="center"/>
            </w:pPr>
            <w:r>
              <w:t>4</w:t>
            </w:r>
          </w:p>
        </w:tc>
        <w:tc>
          <w:tcPr>
            <w:tcW w:w="735" w:type="dxa"/>
            <w:shd w:val="clear" w:color="auto" w:fill="auto"/>
            <w:tcMar>
              <w:top w:w="100" w:type="dxa"/>
              <w:left w:w="100" w:type="dxa"/>
              <w:bottom w:w="100" w:type="dxa"/>
              <w:right w:w="100" w:type="dxa"/>
            </w:tcMar>
          </w:tcPr>
          <w:p w14:paraId="3DAA3E00" w14:textId="77777777" w:rsidR="004027AE" w:rsidRDefault="004027AE" w:rsidP="004027AE">
            <w:pPr>
              <w:widowControl w:val="0"/>
              <w:pBdr>
                <w:top w:val="nil"/>
                <w:left w:val="nil"/>
                <w:bottom w:val="nil"/>
                <w:right w:val="nil"/>
                <w:between w:val="nil"/>
              </w:pBdr>
              <w:spacing w:line="240" w:lineRule="auto"/>
              <w:jc w:val="center"/>
            </w:pPr>
            <w:r>
              <w:t>7</w:t>
            </w:r>
          </w:p>
        </w:tc>
        <w:tc>
          <w:tcPr>
            <w:tcW w:w="2340" w:type="dxa"/>
            <w:shd w:val="clear" w:color="auto" w:fill="auto"/>
            <w:tcMar>
              <w:top w:w="100" w:type="dxa"/>
              <w:left w:w="100" w:type="dxa"/>
              <w:bottom w:w="100" w:type="dxa"/>
              <w:right w:w="100" w:type="dxa"/>
            </w:tcMar>
          </w:tcPr>
          <w:p w14:paraId="47196DED" w14:textId="7DB4D123" w:rsidR="004027AE" w:rsidRDefault="004027AE" w:rsidP="004027AE">
            <w:pPr>
              <w:widowControl w:val="0"/>
              <w:pBdr>
                <w:top w:val="nil"/>
                <w:left w:val="nil"/>
                <w:bottom w:val="nil"/>
                <w:right w:val="nil"/>
                <w:between w:val="nil"/>
              </w:pBdr>
              <w:spacing w:line="240" w:lineRule="auto"/>
            </w:pPr>
            <w:r>
              <w:t xml:space="preserve">2. </w:t>
            </w:r>
            <w:r w:rsidR="00BB0AE4">
              <w:t>Learn</w:t>
            </w:r>
            <w:r>
              <w:t xml:space="preserve"> </w:t>
            </w:r>
            <w:r w:rsidR="00BB0AE4">
              <w:t>h</w:t>
            </w:r>
            <w:r>
              <w:t>ow to obtain a gene</w:t>
            </w:r>
          </w:p>
        </w:tc>
        <w:tc>
          <w:tcPr>
            <w:tcW w:w="1810" w:type="dxa"/>
            <w:shd w:val="clear" w:color="auto" w:fill="auto"/>
            <w:tcMar>
              <w:top w:w="100" w:type="dxa"/>
              <w:left w:w="100" w:type="dxa"/>
              <w:bottom w:w="100" w:type="dxa"/>
              <w:right w:w="100" w:type="dxa"/>
            </w:tcMar>
          </w:tcPr>
          <w:p w14:paraId="359AF477" w14:textId="3ED9F07C" w:rsidR="004027AE" w:rsidRDefault="004027AE" w:rsidP="004027AE">
            <w:pPr>
              <w:widowControl w:val="0"/>
              <w:pBdr>
                <w:top w:val="nil"/>
                <w:left w:val="nil"/>
                <w:bottom w:val="nil"/>
                <w:right w:val="nil"/>
                <w:between w:val="nil"/>
              </w:pBdr>
              <w:spacing w:line="240" w:lineRule="auto"/>
            </w:pPr>
            <w:r>
              <w:t>PCR/Gene Synthesis</w:t>
            </w:r>
          </w:p>
        </w:tc>
        <w:tc>
          <w:tcPr>
            <w:tcW w:w="2070" w:type="dxa"/>
            <w:shd w:val="clear" w:color="auto" w:fill="auto"/>
            <w:tcMar>
              <w:top w:w="100" w:type="dxa"/>
              <w:left w:w="100" w:type="dxa"/>
              <w:bottom w:w="100" w:type="dxa"/>
              <w:right w:w="100" w:type="dxa"/>
            </w:tcMar>
          </w:tcPr>
          <w:p w14:paraId="14A14B21"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0ACBF8EC"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4E193799" w14:textId="77777777" w:rsidR="004027AE" w:rsidRDefault="004027AE" w:rsidP="004027AE">
            <w:pPr>
              <w:widowControl w:val="0"/>
              <w:pBdr>
                <w:top w:val="nil"/>
                <w:left w:val="nil"/>
                <w:bottom w:val="nil"/>
                <w:right w:val="nil"/>
                <w:between w:val="nil"/>
              </w:pBdr>
              <w:spacing w:line="240" w:lineRule="auto"/>
              <w:jc w:val="center"/>
            </w:pPr>
          </w:p>
        </w:tc>
      </w:tr>
      <w:tr w:rsidR="004027AE" w14:paraId="602E9690" w14:textId="77777777" w:rsidTr="00BC4F2F">
        <w:trPr>
          <w:trHeight w:val="420"/>
        </w:trPr>
        <w:tc>
          <w:tcPr>
            <w:tcW w:w="540" w:type="dxa"/>
            <w:vMerge/>
            <w:shd w:val="clear" w:color="auto" w:fill="auto"/>
            <w:tcMar>
              <w:top w:w="100" w:type="dxa"/>
              <w:left w:w="100" w:type="dxa"/>
              <w:bottom w:w="100" w:type="dxa"/>
              <w:right w:w="100" w:type="dxa"/>
            </w:tcMar>
          </w:tcPr>
          <w:p w14:paraId="3D1C3148" w14:textId="77777777" w:rsidR="004027AE" w:rsidRDefault="004027AE" w:rsidP="004027AE">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7D9B6095" w14:textId="77777777" w:rsidR="004027AE" w:rsidRDefault="004027AE" w:rsidP="004027AE">
            <w:pPr>
              <w:widowControl w:val="0"/>
              <w:pBdr>
                <w:top w:val="nil"/>
                <w:left w:val="nil"/>
                <w:bottom w:val="nil"/>
                <w:right w:val="nil"/>
                <w:between w:val="nil"/>
              </w:pBdr>
              <w:spacing w:line="240" w:lineRule="auto"/>
              <w:jc w:val="center"/>
            </w:pPr>
            <w:r>
              <w:t>8</w:t>
            </w:r>
          </w:p>
        </w:tc>
        <w:tc>
          <w:tcPr>
            <w:tcW w:w="2340" w:type="dxa"/>
            <w:shd w:val="clear" w:color="auto" w:fill="auto"/>
            <w:tcMar>
              <w:top w:w="100" w:type="dxa"/>
              <w:left w:w="100" w:type="dxa"/>
              <w:bottom w:w="100" w:type="dxa"/>
              <w:right w:w="100" w:type="dxa"/>
            </w:tcMar>
          </w:tcPr>
          <w:p w14:paraId="4CD534A1" w14:textId="045788F3" w:rsidR="004027AE" w:rsidRDefault="004027AE" w:rsidP="004027AE">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2A50F21C" w14:textId="49EB887B" w:rsidR="004027AE" w:rsidRDefault="004027AE" w:rsidP="004027AE">
            <w:pPr>
              <w:widowControl w:val="0"/>
              <w:pBdr>
                <w:top w:val="nil"/>
                <w:left w:val="nil"/>
                <w:bottom w:val="nil"/>
                <w:right w:val="nil"/>
                <w:between w:val="nil"/>
              </w:pBdr>
              <w:spacing w:line="240" w:lineRule="auto"/>
            </w:pPr>
            <w:r>
              <w:t>RT-PCR</w:t>
            </w:r>
          </w:p>
        </w:tc>
        <w:tc>
          <w:tcPr>
            <w:tcW w:w="2070" w:type="dxa"/>
            <w:shd w:val="clear" w:color="auto" w:fill="auto"/>
            <w:tcMar>
              <w:top w:w="100" w:type="dxa"/>
              <w:left w:w="100" w:type="dxa"/>
              <w:bottom w:w="100" w:type="dxa"/>
              <w:right w:w="100" w:type="dxa"/>
            </w:tcMar>
          </w:tcPr>
          <w:p w14:paraId="7E64EC0B"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00C053F7"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6D61E8D8" w14:textId="77777777" w:rsidR="004027AE" w:rsidRDefault="004027AE" w:rsidP="004027AE">
            <w:pPr>
              <w:widowControl w:val="0"/>
              <w:pBdr>
                <w:top w:val="nil"/>
                <w:left w:val="nil"/>
                <w:bottom w:val="nil"/>
                <w:right w:val="nil"/>
                <w:between w:val="nil"/>
              </w:pBdr>
              <w:spacing w:line="240" w:lineRule="auto"/>
              <w:jc w:val="center"/>
            </w:pPr>
          </w:p>
        </w:tc>
      </w:tr>
      <w:tr w:rsidR="004027AE" w14:paraId="58895950" w14:textId="77777777" w:rsidTr="00BC4F2F">
        <w:trPr>
          <w:trHeight w:val="420"/>
        </w:trPr>
        <w:tc>
          <w:tcPr>
            <w:tcW w:w="540" w:type="dxa"/>
            <w:vMerge w:val="restart"/>
            <w:shd w:val="clear" w:color="auto" w:fill="auto"/>
            <w:tcMar>
              <w:top w:w="100" w:type="dxa"/>
              <w:left w:w="100" w:type="dxa"/>
              <w:bottom w:w="100" w:type="dxa"/>
              <w:right w:w="100" w:type="dxa"/>
            </w:tcMar>
          </w:tcPr>
          <w:p w14:paraId="7652ED7F" w14:textId="77777777" w:rsidR="004027AE" w:rsidRDefault="004027AE" w:rsidP="004027AE">
            <w:pPr>
              <w:widowControl w:val="0"/>
              <w:pBdr>
                <w:top w:val="nil"/>
                <w:left w:val="nil"/>
                <w:bottom w:val="nil"/>
                <w:right w:val="nil"/>
                <w:between w:val="nil"/>
              </w:pBdr>
              <w:spacing w:line="240" w:lineRule="auto"/>
              <w:jc w:val="center"/>
            </w:pPr>
          </w:p>
          <w:p w14:paraId="666E2383" w14:textId="77777777" w:rsidR="004027AE" w:rsidRDefault="004027AE" w:rsidP="004027AE">
            <w:pPr>
              <w:widowControl w:val="0"/>
              <w:pBdr>
                <w:top w:val="nil"/>
                <w:left w:val="nil"/>
                <w:bottom w:val="nil"/>
                <w:right w:val="nil"/>
                <w:between w:val="nil"/>
              </w:pBdr>
              <w:spacing w:line="240" w:lineRule="auto"/>
              <w:jc w:val="center"/>
            </w:pPr>
            <w:r>
              <w:t>5</w:t>
            </w:r>
          </w:p>
        </w:tc>
        <w:tc>
          <w:tcPr>
            <w:tcW w:w="735" w:type="dxa"/>
            <w:shd w:val="clear" w:color="auto" w:fill="auto"/>
            <w:tcMar>
              <w:top w:w="100" w:type="dxa"/>
              <w:left w:w="100" w:type="dxa"/>
              <w:bottom w:w="100" w:type="dxa"/>
              <w:right w:w="100" w:type="dxa"/>
            </w:tcMar>
          </w:tcPr>
          <w:p w14:paraId="2A553487" w14:textId="77777777" w:rsidR="004027AE" w:rsidRDefault="004027AE" w:rsidP="004027AE">
            <w:pPr>
              <w:widowControl w:val="0"/>
              <w:pBdr>
                <w:top w:val="nil"/>
                <w:left w:val="nil"/>
                <w:bottom w:val="nil"/>
                <w:right w:val="nil"/>
                <w:between w:val="nil"/>
              </w:pBdr>
              <w:spacing w:line="240" w:lineRule="auto"/>
              <w:jc w:val="center"/>
            </w:pPr>
            <w:r>
              <w:t>9</w:t>
            </w:r>
          </w:p>
        </w:tc>
        <w:tc>
          <w:tcPr>
            <w:tcW w:w="2340" w:type="dxa"/>
            <w:shd w:val="clear" w:color="auto" w:fill="auto"/>
            <w:tcMar>
              <w:top w:w="100" w:type="dxa"/>
              <w:left w:w="100" w:type="dxa"/>
              <w:bottom w:w="100" w:type="dxa"/>
              <w:right w:w="100" w:type="dxa"/>
            </w:tcMar>
          </w:tcPr>
          <w:p w14:paraId="21CCF404" w14:textId="2D2D8C6C" w:rsidR="004027AE" w:rsidRDefault="004027AE" w:rsidP="004027AE">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4EB9F02E" w14:textId="6BDFC2CE" w:rsidR="004027AE" w:rsidRDefault="004027AE" w:rsidP="004027AE">
            <w:pPr>
              <w:widowControl w:val="0"/>
              <w:pBdr>
                <w:top w:val="nil"/>
                <w:left w:val="nil"/>
                <w:bottom w:val="nil"/>
                <w:right w:val="nil"/>
                <w:between w:val="nil"/>
              </w:pBdr>
              <w:spacing w:line="240" w:lineRule="auto"/>
            </w:pPr>
            <w:r w:rsidRPr="00CC19FC">
              <w:t>Structure, function and types of RNA</w:t>
            </w:r>
          </w:p>
        </w:tc>
        <w:tc>
          <w:tcPr>
            <w:tcW w:w="2070" w:type="dxa"/>
            <w:shd w:val="clear" w:color="auto" w:fill="auto"/>
            <w:tcMar>
              <w:top w:w="100" w:type="dxa"/>
              <w:left w:w="100" w:type="dxa"/>
              <w:bottom w:w="100" w:type="dxa"/>
              <w:right w:w="100" w:type="dxa"/>
            </w:tcMar>
          </w:tcPr>
          <w:p w14:paraId="4E3FED6D" w14:textId="77777777" w:rsidR="004027AE" w:rsidRDefault="004027AE" w:rsidP="004027AE">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05844AD7" w14:textId="77777777" w:rsidR="004027AE" w:rsidRDefault="004027AE" w:rsidP="004027AE">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3F37BE39" w14:textId="77777777" w:rsidR="004027AE" w:rsidRDefault="004027AE" w:rsidP="004027AE">
            <w:pPr>
              <w:widowControl w:val="0"/>
              <w:pBdr>
                <w:top w:val="nil"/>
                <w:left w:val="nil"/>
                <w:bottom w:val="nil"/>
                <w:right w:val="nil"/>
                <w:between w:val="nil"/>
              </w:pBdr>
              <w:spacing w:line="240" w:lineRule="auto"/>
              <w:jc w:val="center"/>
            </w:pPr>
          </w:p>
        </w:tc>
      </w:tr>
      <w:tr w:rsidR="004027AE" w14:paraId="1360F37E" w14:textId="77777777" w:rsidTr="00BC4F2F">
        <w:trPr>
          <w:trHeight w:val="420"/>
        </w:trPr>
        <w:tc>
          <w:tcPr>
            <w:tcW w:w="540" w:type="dxa"/>
            <w:vMerge/>
            <w:shd w:val="clear" w:color="auto" w:fill="auto"/>
            <w:tcMar>
              <w:top w:w="100" w:type="dxa"/>
              <w:left w:w="100" w:type="dxa"/>
              <w:bottom w:w="100" w:type="dxa"/>
              <w:right w:w="100" w:type="dxa"/>
            </w:tcMar>
          </w:tcPr>
          <w:p w14:paraId="28342C47" w14:textId="77777777" w:rsidR="004027AE" w:rsidRDefault="004027AE" w:rsidP="004027AE">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74936DF1" w14:textId="341C012C" w:rsidR="004027AE" w:rsidRDefault="004027AE" w:rsidP="004027AE">
            <w:pPr>
              <w:widowControl w:val="0"/>
              <w:pBdr>
                <w:top w:val="nil"/>
                <w:left w:val="nil"/>
                <w:bottom w:val="nil"/>
                <w:right w:val="nil"/>
                <w:between w:val="nil"/>
              </w:pBdr>
              <w:spacing w:line="240" w:lineRule="auto"/>
              <w:jc w:val="center"/>
            </w:pPr>
          </w:p>
        </w:tc>
        <w:tc>
          <w:tcPr>
            <w:tcW w:w="9556" w:type="dxa"/>
            <w:gridSpan w:val="5"/>
            <w:shd w:val="clear" w:color="auto" w:fill="auto"/>
            <w:tcMar>
              <w:top w:w="100" w:type="dxa"/>
              <w:left w:w="100" w:type="dxa"/>
              <w:bottom w:w="100" w:type="dxa"/>
              <w:right w:w="100" w:type="dxa"/>
            </w:tcMar>
          </w:tcPr>
          <w:p w14:paraId="4DA022B9" w14:textId="2D57D87C" w:rsidR="004027AE" w:rsidRPr="00674AA8" w:rsidRDefault="004027AE" w:rsidP="004027AE">
            <w:pPr>
              <w:widowControl w:val="0"/>
              <w:pBdr>
                <w:top w:val="nil"/>
                <w:left w:val="nil"/>
                <w:bottom w:val="nil"/>
                <w:right w:val="nil"/>
                <w:between w:val="nil"/>
              </w:pBdr>
              <w:spacing w:line="240" w:lineRule="auto"/>
              <w:jc w:val="center"/>
              <w:rPr>
                <w:b/>
                <w:bCs/>
              </w:rPr>
            </w:pPr>
            <w:r w:rsidRPr="00674AA8">
              <w:rPr>
                <w:b/>
                <w:bCs/>
              </w:rPr>
              <w:t>Quiz 1</w:t>
            </w:r>
          </w:p>
        </w:tc>
      </w:tr>
      <w:tr w:rsidR="00404B1A" w14:paraId="59BF75E2" w14:textId="77777777" w:rsidTr="00BC4F2F">
        <w:trPr>
          <w:trHeight w:val="420"/>
        </w:trPr>
        <w:tc>
          <w:tcPr>
            <w:tcW w:w="540" w:type="dxa"/>
            <w:vMerge w:val="restart"/>
            <w:shd w:val="clear" w:color="auto" w:fill="auto"/>
            <w:tcMar>
              <w:top w:w="100" w:type="dxa"/>
              <w:left w:w="100" w:type="dxa"/>
              <w:bottom w:w="100" w:type="dxa"/>
              <w:right w:w="100" w:type="dxa"/>
            </w:tcMar>
          </w:tcPr>
          <w:p w14:paraId="0969EBEA" w14:textId="77777777" w:rsidR="00404B1A" w:rsidRDefault="00404B1A" w:rsidP="00404B1A">
            <w:pPr>
              <w:widowControl w:val="0"/>
              <w:pBdr>
                <w:top w:val="nil"/>
                <w:left w:val="nil"/>
                <w:bottom w:val="nil"/>
                <w:right w:val="nil"/>
                <w:between w:val="nil"/>
              </w:pBdr>
              <w:spacing w:line="240" w:lineRule="auto"/>
              <w:jc w:val="center"/>
            </w:pPr>
          </w:p>
          <w:p w14:paraId="3F8C19E5" w14:textId="77777777" w:rsidR="00404B1A" w:rsidRDefault="00404B1A" w:rsidP="00404B1A">
            <w:pPr>
              <w:widowControl w:val="0"/>
              <w:pBdr>
                <w:top w:val="nil"/>
                <w:left w:val="nil"/>
                <w:bottom w:val="nil"/>
                <w:right w:val="nil"/>
                <w:between w:val="nil"/>
              </w:pBdr>
              <w:spacing w:line="240" w:lineRule="auto"/>
              <w:jc w:val="center"/>
            </w:pPr>
            <w:r>
              <w:t>6</w:t>
            </w:r>
          </w:p>
        </w:tc>
        <w:tc>
          <w:tcPr>
            <w:tcW w:w="735" w:type="dxa"/>
            <w:shd w:val="clear" w:color="auto" w:fill="auto"/>
            <w:tcMar>
              <w:top w:w="100" w:type="dxa"/>
              <w:left w:w="100" w:type="dxa"/>
              <w:bottom w:w="100" w:type="dxa"/>
              <w:right w:w="100" w:type="dxa"/>
            </w:tcMar>
          </w:tcPr>
          <w:p w14:paraId="7CCA2E45" w14:textId="266F2C59" w:rsidR="00404B1A" w:rsidRDefault="00404B1A" w:rsidP="00404B1A">
            <w:pPr>
              <w:widowControl w:val="0"/>
              <w:pBdr>
                <w:top w:val="nil"/>
                <w:left w:val="nil"/>
                <w:bottom w:val="nil"/>
                <w:right w:val="nil"/>
                <w:between w:val="nil"/>
              </w:pBdr>
              <w:spacing w:line="240" w:lineRule="auto"/>
              <w:jc w:val="center"/>
            </w:pPr>
            <w:r>
              <w:t>10</w:t>
            </w:r>
          </w:p>
        </w:tc>
        <w:tc>
          <w:tcPr>
            <w:tcW w:w="2340" w:type="dxa"/>
            <w:shd w:val="clear" w:color="auto" w:fill="auto"/>
            <w:tcMar>
              <w:top w:w="100" w:type="dxa"/>
              <w:left w:w="100" w:type="dxa"/>
              <w:bottom w:w="100" w:type="dxa"/>
              <w:right w:w="100" w:type="dxa"/>
            </w:tcMar>
          </w:tcPr>
          <w:p w14:paraId="735E033A" w14:textId="33BDDDCB" w:rsidR="00404B1A" w:rsidRDefault="00404B1A" w:rsidP="00404B1A">
            <w:pPr>
              <w:widowControl w:val="0"/>
              <w:pBdr>
                <w:top w:val="nil"/>
                <w:left w:val="nil"/>
                <w:bottom w:val="nil"/>
                <w:right w:val="nil"/>
                <w:between w:val="nil"/>
              </w:pBdr>
              <w:spacing w:line="240" w:lineRule="auto"/>
            </w:pPr>
            <w:r>
              <w:t>3. Understand structure and function of RNA’s</w:t>
            </w:r>
          </w:p>
        </w:tc>
        <w:tc>
          <w:tcPr>
            <w:tcW w:w="1810" w:type="dxa"/>
            <w:shd w:val="clear" w:color="auto" w:fill="auto"/>
            <w:tcMar>
              <w:top w:w="100" w:type="dxa"/>
              <w:left w:w="100" w:type="dxa"/>
              <w:bottom w:w="100" w:type="dxa"/>
              <w:right w:w="100" w:type="dxa"/>
            </w:tcMar>
          </w:tcPr>
          <w:p w14:paraId="78AEB324" w14:textId="4A573D90" w:rsidR="00404B1A" w:rsidRDefault="00404B1A" w:rsidP="00404B1A">
            <w:pPr>
              <w:widowControl w:val="0"/>
              <w:pBdr>
                <w:top w:val="nil"/>
                <w:left w:val="nil"/>
                <w:bottom w:val="nil"/>
                <w:right w:val="nil"/>
                <w:between w:val="nil"/>
              </w:pBdr>
              <w:spacing w:line="240" w:lineRule="auto"/>
            </w:pPr>
            <w:r w:rsidRPr="00CC19FC">
              <w:t>Structure, function and types of RNA</w:t>
            </w:r>
          </w:p>
        </w:tc>
        <w:tc>
          <w:tcPr>
            <w:tcW w:w="2070" w:type="dxa"/>
            <w:shd w:val="clear" w:color="auto" w:fill="auto"/>
            <w:tcMar>
              <w:top w:w="100" w:type="dxa"/>
              <w:left w:w="100" w:type="dxa"/>
              <w:bottom w:w="100" w:type="dxa"/>
              <w:right w:w="100" w:type="dxa"/>
            </w:tcMar>
          </w:tcPr>
          <w:p w14:paraId="611B5BA5"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7197B49C" w14:textId="3F981546" w:rsidR="00404B1A" w:rsidRDefault="00404B1A" w:rsidP="00404B1A">
            <w:pPr>
              <w:widowControl w:val="0"/>
              <w:pBdr>
                <w:top w:val="nil"/>
                <w:left w:val="nil"/>
                <w:bottom w:val="nil"/>
                <w:right w:val="nil"/>
                <w:between w:val="nil"/>
              </w:pBdr>
              <w:spacing w:line="240" w:lineRule="auto"/>
              <w:jc w:val="center"/>
            </w:pPr>
            <w:r>
              <w:t>Low Stakes Assignment-2</w:t>
            </w:r>
          </w:p>
        </w:tc>
        <w:tc>
          <w:tcPr>
            <w:tcW w:w="1443" w:type="dxa"/>
            <w:shd w:val="clear" w:color="auto" w:fill="auto"/>
            <w:tcMar>
              <w:top w:w="100" w:type="dxa"/>
              <w:left w:w="100" w:type="dxa"/>
              <w:bottom w:w="100" w:type="dxa"/>
              <w:right w:w="100" w:type="dxa"/>
            </w:tcMar>
          </w:tcPr>
          <w:p w14:paraId="63F8C58C" w14:textId="03D7BCF8" w:rsidR="00404B1A" w:rsidRDefault="00404B1A" w:rsidP="00404B1A">
            <w:pPr>
              <w:widowControl w:val="0"/>
              <w:pBdr>
                <w:top w:val="nil"/>
                <w:left w:val="nil"/>
                <w:bottom w:val="nil"/>
                <w:right w:val="nil"/>
                <w:between w:val="nil"/>
              </w:pBdr>
              <w:spacing w:line="240" w:lineRule="auto"/>
              <w:jc w:val="center"/>
            </w:pPr>
            <w:r>
              <w:t>Summary of a recent manuscript</w:t>
            </w:r>
          </w:p>
        </w:tc>
      </w:tr>
      <w:tr w:rsidR="00404B1A" w14:paraId="73D5A654" w14:textId="77777777" w:rsidTr="00BC4F2F">
        <w:trPr>
          <w:trHeight w:val="420"/>
        </w:trPr>
        <w:tc>
          <w:tcPr>
            <w:tcW w:w="540" w:type="dxa"/>
            <w:vMerge/>
            <w:shd w:val="clear" w:color="auto" w:fill="auto"/>
            <w:tcMar>
              <w:top w:w="100" w:type="dxa"/>
              <w:left w:w="100" w:type="dxa"/>
              <w:bottom w:w="100" w:type="dxa"/>
              <w:right w:w="100" w:type="dxa"/>
            </w:tcMar>
          </w:tcPr>
          <w:p w14:paraId="211A39C4"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0626E5CE" w14:textId="6904021B" w:rsidR="00404B1A" w:rsidRDefault="00404B1A" w:rsidP="00404B1A">
            <w:pPr>
              <w:widowControl w:val="0"/>
              <w:pBdr>
                <w:top w:val="nil"/>
                <w:left w:val="nil"/>
                <w:bottom w:val="nil"/>
                <w:right w:val="nil"/>
                <w:between w:val="nil"/>
              </w:pBdr>
              <w:spacing w:line="240" w:lineRule="auto"/>
              <w:jc w:val="center"/>
            </w:pPr>
            <w:r>
              <w:t>11</w:t>
            </w:r>
          </w:p>
        </w:tc>
        <w:tc>
          <w:tcPr>
            <w:tcW w:w="2340" w:type="dxa"/>
            <w:shd w:val="clear" w:color="auto" w:fill="auto"/>
            <w:tcMar>
              <w:top w:w="100" w:type="dxa"/>
              <w:left w:w="100" w:type="dxa"/>
              <w:bottom w:w="100" w:type="dxa"/>
              <w:right w:w="100" w:type="dxa"/>
            </w:tcMar>
          </w:tcPr>
          <w:p w14:paraId="1D4ABBE5" w14:textId="43BBF6F7" w:rsidR="00404B1A" w:rsidRDefault="00404B1A" w:rsidP="00404B1A">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57171289" w14:textId="521A6A4E" w:rsidR="00404B1A" w:rsidRDefault="00404B1A" w:rsidP="00404B1A">
            <w:pPr>
              <w:widowControl w:val="0"/>
              <w:pBdr>
                <w:top w:val="nil"/>
                <w:left w:val="nil"/>
                <w:bottom w:val="nil"/>
                <w:right w:val="nil"/>
                <w:between w:val="nil"/>
              </w:pBdr>
              <w:spacing w:line="240" w:lineRule="auto"/>
            </w:pPr>
            <w:r w:rsidRPr="00EF3E5E">
              <w:rPr>
                <w:bCs/>
              </w:rPr>
              <w:t>Cloning Vectors and Bacterial Strains</w:t>
            </w:r>
          </w:p>
        </w:tc>
        <w:tc>
          <w:tcPr>
            <w:tcW w:w="2070" w:type="dxa"/>
            <w:shd w:val="clear" w:color="auto" w:fill="auto"/>
            <w:tcMar>
              <w:top w:w="100" w:type="dxa"/>
              <w:left w:w="100" w:type="dxa"/>
              <w:bottom w:w="100" w:type="dxa"/>
              <w:right w:w="100" w:type="dxa"/>
            </w:tcMar>
          </w:tcPr>
          <w:p w14:paraId="2B2F0383"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45A68817"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20BFA97B" w14:textId="77777777" w:rsidR="00404B1A" w:rsidRDefault="00404B1A" w:rsidP="00404B1A">
            <w:pPr>
              <w:widowControl w:val="0"/>
              <w:pBdr>
                <w:top w:val="nil"/>
                <w:left w:val="nil"/>
                <w:bottom w:val="nil"/>
                <w:right w:val="nil"/>
                <w:between w:val="nil"/>
              </w:pBdr>
              <w:spacing w:line="240" w:lineRule="auto"/>
              <w:jc w:val="center"/>
            </w:pPr>
          </w:p>
        </w:tc>
      </w:tr>
      <w:tr w:rsidR="00404B1A" w14:paraId="2F760B21" w14:textId="77777777" w:rsidTr="00BC4F2F">
        <w:trPr>
          <w:trHeight w:val="420"/>
        </w:trPr>
        <w:tc>
          <w:tcPr>
            <w:tcW w:w="540" w:type="dxa"/>
            <w:vMerge w:val="restart"/>
            <w:shd w:val="clear" w:color="auto" w:fill="auto"/>
            <w:tcMar>
              <w:top w:w="100" w:type="dxa"/>
              <w:left w:w="100" w:type="dxa"/>
              <w:bottom w:w="100" w:type="dxa"/>
              <w:right w:w="100" w:type="dxa"/>
            </w:tcMar>
          </w:tcPr>
          <w:p w14:paraId="665ACBC4" w14:textId="77777777" w:rsidR="00404B1A" w:rsidRDefault="00404B1A" w:rsidP="00404B1A">
            <w:pPr>
              <w:widowControl w:val="0"/>
              <w:pBdr>
                <w:top w:val="nil"/>
                <w:left w:val="nil"/>
                <w:bottom w:val="nil"/>
                <w:right w:val="nil"/>
                <w:between w:val="nil"/>
              </w:pBdr>
              <w:spacing w:line="240" w:lineRule="auto"/>
              <w:jc w:val="center"/>
            </w:pPr>
          </w:p>
          <w:p w14:paraId="444803BB" w14:textId="77777777" w:rsidR="00404B1A" w:rsidRDefault="00404B1A" w:rsidP="00404B1A">
            <w:pPr>
              <w:widowControl w:val="0"/>
              <w:pBdr>
                <w:top w:val="nil"/>
                <w:left w:val="nil"/>
                <w:bottom w:val="nil"/>
                <w:right w:val="nil"/>
                <w:between w:val="nil"/>
              </w:pBdr>
              <w:spacing w:line="240" w:lineRule="auto"/>
              <w:jc w:val="center"/>
            </w:pPr>
            <w:r>
              <w:t>7</w:t>
            </w:r>
          </w:p>
        </w:tc>
        <w:tc>
          <w:tcPr>
            <w:tcW w:w="735" w:type="dxa"/>
            <w:shd w:val="clear" w:color="auto" w:fill="auto"/>
            <w:tcMar>
              <w:top w:w="100" w:type="dxa"/>
              <w:left w:w="100" w:type="dxa"/>
              <w:bottom w:w="100" w:type="dxa"/>
              <w:right w:w="100" w:type="dxa"/>
            </w:tcMar>
          </w:tcPr>
          <w:p w14:paraId="19C3FB7F" w14:textId="5D788BD9" w:rsidR="00404B1A" w:rsidRDefault="00404B1A" w:rsidP="00404B1A">
            <w:pPr>
              <w:widowControl w:val="0"/>
              <w:pBdr>
                <w:top w:val="nil"/>
                <w:left w:val="nil"/>
                <w:bottom w:val="nil"/>
                <w:right w:val="nil"/>
                <w:between w:val="nil"/>
              </w:pBdr>
              <w:spacing w:line="240" w:lineRule="auto"/>
              <w:jc w:val="center"/>
            </w:pPr>
            <w:r>
              <w:t>12</w:t>
            </w:r>
          </w:p>
        </w:tc>
        <w:tc>
          <w:tcPr>
            <w:tcW w:w="2340" w:type="dxa"/>
            <w:shd w:val="clear" w:color="auto" w:fill="auto"/>
            <w:tcMar>
              <w:top w:w="100" w:type="dxa"/>
              <w:left w:w="100" w:type="dxa"/>
              <w:bottom w:w="100" w:type="dxa"/>
              <w:right w:w="100" w:type="dxa"/>
            </w:tcMar>
          </w:tcPr>
          <w:p w14:paraId="0E93F375" w14:textId="4D96ECF9" w:rsidR="00404B1A" w:rsidRDefault="00404B1A" w:rsidP="00404B1A">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5CEF8B72" w14:textId="5A6D237A" w:rsidR="00404B1A" w:rsidRDefault="00404B1A" w:rsidP="00404B1A">
            <w:pPr>
              <w:widowControl w:val="0"/>
              <w:pBdr>
                <w:top w:val="nil"/>
                <w:left w:val="nil"/>
                <w:bottom w:val="nil"/>
                <w:right w:val="nil"/>
                <w:between w:val="nil"/>
              </w:pBdr>
              <w:spacing w:line="240" w:lineRule="auto"/>
            </w:pPr>
            <w:r w:rsidRPr="00EF3E5E">
              <w:rPr>
                <w:bCs/>
              </w:rPr>
              <w:t>Cloning Vectors and Bacterial Strains</w:t>
            </w:r>
          </w:p>
        </w:tc>
        <w:tc>
          <w:tcPr>
            <w:tcW w:w="2070" w:type="dxa"/>
            <w:shd w:val="clear" w:color="auto" w:fill="auto"/>
            <w:tcMar>
              <w:top w:w="100" w:type="dxa"/>
              <w:left w:w="100" w:type="dxa"/>
              <w:bottom w:w="100" w:type="dxa"/>
              <w:right w:w="100" w:type="dxa"/>
            </w:tcMar>
          </w:tcPr>
          <w:p w14:paraId="6CC57A3D"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6EEF7097" w14:textId="0A996033"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72BF4990" w14:textId="1FDD5F2F" w:rsidR="00404B1A" w:rsidRDefault="00404B1A" w:rsidP="00404B1A">
            <w:pPr>
              <w:widowControl w:val="0"/>
              <w:pBdr>
                <w:top w:val="nil"/>
                <w:left w:val="nil"/>
                <w:bottom w:val="nil"/>
                <w:right w:val="nil"/>
                <w:between w:val="nil"/>
              </w:pBdr>
              <w:spacing w:line="240" w:lineRule="auto"/>
              <w:jc w:val="center"/>
            </w:pPr>
          </w:p>
        </w:tc>
      </w:tr>
      <w:tr w:rsidR="00404B1A" w14:paraId="4D1F842E" w14:textId="77777777" w:rsidTr="00BC4F2F">
        <w:trPr>
          <w:trHeight w:val="420"/>
        </w:trPr>
        <w:tc>
          <w:tcPr>
            <w:tcW w:w="540" w:type="dxa"/>
            <w:vMerge/>
            <w:shd w:val="clear" w:color="auto" w:fill="auto"/>
            <w:tcMar>
              <w:top w:w="100" w:type="dxa"/>
              <w:left w:w="100" w:type="dxa"/>
              <w:bottom w:w="100" w:type="dxa"/>
              <w:right w:w="100" w:type="dxa"/>
            </w:tcMar>
          </w:tcPr>
          <w:p w14:paraId="5E95C787"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33147E61" w14:textId="529CAA52" w:rsidR="00404B1A" w:rsidRDefault="00404B1A" w:rsidP="00404B1A">
            <w:pPr>
              <w:widowControl w:val="0"/>
              <w:pBdr>
                <w:top w:val="nil"/>
                <w:left w:val="nil"/>
                <w:bottom w:val="nil"/>
                <w:right w:val="nil"/>
                <w:between w:val="nil"/>
              </w:pBdr>
              <w:spacing w:line="240" w:lineRule="auto"/>
              <w:jc w:val="center"/>
            </w:pPr>
            <w:r>
              <w:t>13</w:t>
            </w:r>
          </w:p>
        </w:tc>
        <w:tc>
          <w:tcPr>
            <w:tcW w:w="2340" w:type="dxa"/>
            <w:shd w:val="clear" w:color="auto" w:fill="auto"/>
            <w:tcMar>
              <w:top w:w="100" w:type="dxa"/>
              <w:left w:w="100" w:type="dxa"/>
              <w:bottom w:w="100" w:type="dxa"/>
              <w:right w:w="100" w:type="dxa"/>
            </w:tcMar>
          </w:tcPr>
          <w:p w14:paraId="34411E24" w14:textId="0D79A128" w:rsidR="00404B1A" w:rsidRDefault="00404B1A" w:rsidP="00404B1A">
            <w:pPr>
              <w:widowControl w:val="0"/>
              <w:pBdr>
                <w:top w:val="nil"/>
                <w:left w:val="nil"/>
                <w:bottom w:val="nil"/>
                <w:right w:val="nil"/>
                <w:between w:val="nil"/>
              </w:pBdr>
              <w:spacing w:line="240" w:lineRule="auto"/>
            </w:pPr>
            <w:r>
              <w:t>4. Will learn about different types of vectors and bacterial strains</w:t>
            </w:r>
          </w:p>
        </w:tc>
        <w:tc>
          <w:tcPr>
            <w:tcW w:w="1810" w:type="dxa"/>
            <w:shd w:val="clear" w:color="auto" w:fill="auto"/>
            <w:tcMar>
              <w:top w:w="100" w:type="dxa"/>
              <w:left w:w="100" w:type="dxa"/>
              <w:bottom w:w="100" w:type="dxa"/>
              <w:right w:w="100" w:type="dxa"/>
            </w:tcMar>
          </w:tcPr>
          <w:p w14:paraId="412E08D2" w14:textId="27F6E3CD" w:rsidR="00404B1A" w:rsidRDefault="00404B1A" w:rsidP="00404B1A">
            <w:pPr>
              <w:widowControl w:val="0"/>
              <w:pBdr>
                <w:top w:val="nil"/>
                <w:left w:val="nil"/>
                <w:bottom w:val="nil"/>
                <w:right w:val="nil"/>
                <w:between w:val="nil"/>
              </w:pBdr>
              <w:spacing w:line="240" w:lineRule="auto"/>
            </w:pPr>
            <w:r w:rsidRPr="00EF3E5E">
              <w:rPr>
                <w:bCs/>
              </w:rPr>
              <w:t>Cloning Vectors and Bacterial Strains</w:t>
            </w:r>
          </w:p>
        </w:tc>
        <w:tc>
          <w:tcPr>
            <w:tcW w:w="2070" w:type="dxa"/>
            <w:shd w:val="clear" w:color="auto" w:fill="auto"/>
            <w:tcMar>
              <w:top w:w="100" w:type="dxa"/>
              <w:left w:w="100" w:type="dxa"/>
              <w:bottom w:w="100" w:type="dxa"/>
              <w:right w:w="100" w:type="dxa"/>
            </w:tcMar>
          </w:tcPr>
          <w:p w14:paraId="1E152D8B"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2D80EB63"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45D31027" w14:textId="77777777" w:rsidR="00404B1A" w:rsidRDefault="00404B1A" w:rsidP="00404B1A">
            <w:pPr>
              <w:widowControl w:val="0"/>
              <w:pBdr>
                <w:top w:val="nil"/>
                <w:left w:val="nil"/>
                <w:bottom w:val="nil"/>
                <w:right w:val="nil"/>
                <w:between w:val="nil"/>
              </w:pBdr>
              <w:spacing w:line="240" w:lineRule="auto"/>
              <w:jc w:val="center"/>
            </w:pPr>
          </w:p>
        </w:tc>
      </w:tr>
      <w:tr w:rsidR="00404B1A" w14:paraId="16C0E389" w14:textId="77777777" w:rsidTr="00BC4F2F">
        <w:trPr>
          <w:trHeight w:val="420"/>
        </w:trPr>
        <w:tc>
          <w:tcPr>
            <w:tcW w:w="540" w:type="dxa"/>
            <w:vMerge w:val="restart"/>
            <w:shd w:val="clear" w:color="auto" w:fill="auto"/>
            <w:tcMar>
              <w:top w:w="100" w:type="dxa"/>
              <w:left w:w="100" w:type="dxa"/>
              <w:bottom w:w="100" w:type="dxa"/>
              <w:right w:w="100" w:type="dxa"/>
            </w:tcMar>
          </w:tcPr>
          <w:p w14:paraId="4D1EB4A6" w14:textId="77777777" w:rsidR="00404B1A" w:rsidRDefault="00404B1A" w:rsidP="00404B1A">
            <w:pPr>
              <w:widowControl w:val="0"/>
              <w:pBdr>
                <w:top w:val="nil"/>
                <w:left w:val="nil"/>
                <w:bottom w:val="nil"/>
                <w:right w:val="nil"/>
                <w:between w:val="nil"/>
              </w:pBdr>
              <w:spacing w:line="240" w:lineRule="auto"/>
              <w:jc w:val="center"/>
            </w:pPr>
          </w:p>
          <w:p w14:paraId="2E051946" w14:textId="77777777" w:rsidR="00404B1A" w:rsidRDefault="00404B1A" w:rsidP="00404B1A">
            <w:pPr>
              <w:widowControl w:val="0"/>
              <w:pBdr>
                <w:top w:val="nil"/>
                <w:left w:val="nil"/>
                <w:bottom w:val="nil"/>
                <w:right w:val="nil"/>
                <w:between w:val="nil"/>
              </w:pBdr>
              <w:spacing w:line="240" w:lineRule="auto"/>
              <w:jc w:val="center"/>
            </w:pPr>
            <w:r>
              <w:t>8</w:t>
            </w:r>
          </w:p>
        </w:tc>
        <w:tc>
          <w:tcPr>
            <w:tcW w:w="735" w:type="dxa"/>
            <w:shd w:val="clear" w:color="auto" w:fill="auto"/>
            <w:tcMar>
              <w:top w:w="100" w:type="dxa"/>
              <w:left w:w="100" w:type="dxa"/>
              <w:bottom w:w="100" w:type="dxa"/>
              <w:right w:w="100" w:type="dxa"/>
            </w:tcMar>
          </w:tcPr>
          <w:p w14:paraId="14A76B86" w14:textId="032A3260" w:rsidR="00404B1A" w:rsidRDefault="00404B1A" w:rsidP="00404B1A">
            <w:pPr>
              <w:widowControl w:val="0"/>
              <w:pBdr>
                <w:top w:val="nil"/>
                <w:left w:val="nil"/>
                <w:bottom w:val="nil"/>
                <w:right w:val="nil"/>
                <w:between w:val="nil"/>
              </w:pBdr>
              <w:spacing w:line="240" w:lineRule="auto"/>
              <w:jc w:val="center"/>
            </w:pPr>
            <w:r>
              <w:t>14</w:t>
            </w:r>
          </w:p>
        </w:tc>
        <w:tc>
          <w:tcPr>
            <w:tcW w:w="2340" w:type="dxa"/>
            <w:shd w:val="clear" w:color="auto" w:fill="auto"/>
            <w:tcMar>
              <w:top w:w="100" w:type="dxa"/>
              <w:left w:w="100" w:type="dxa"/>
              <w:bottom w:w="100" w:type="dxa"/>
              <w:right w:w="100" w:type="dxa"/>
            </w:tcMar>
          </w:tcPr>
          <w:p w14:paraId="75D4A607" w14:textId="5AA10664" w:rsidR="00404B1A" w:rsidRDefault="00404B1A" w:rsidP="00404B1A">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79F25D24" w14:textId="2A99D8A4" w:rsidR="00404B1A" w:rsidRDefault="00404B1A" w:rsidP="00404B1A">
            <w:pPr>
              <w:widowControl w:val="0"/>
              <w:pBdr>
                <w:top w:val="nil"/>
                <w:left w:val="nil"/>
                <w:bottom w:val="nil"/>
                <w:right w:val="nil"/>
                <w:between w:val="nil"/>
              </w:pBdr>
              <w:spacing w:line="240" w:lineRule="auto"/>
            </w:pPr>
            <w:r w:rsidRPr="00EF3E5E">
              <w:rPr>
                <w:bCs/>
              </w:rPr>
              <w:t>Transformation Technologies</w:t>
            </w:r>
            <w:r>
              <w:rPr>
                <w:bCs/>
              </w:rPr>
              <w:t>-1</w:t>
            </w:r>
          </w:p>
        </w:tc>
        <w:tc>
          <w:tcPr>
            <w:tcW w:w="2070" w:type="dxa"/>
            <w:shd w:val="clear" w:color="auto" w:fill="auto"/>
            <w:tcMar>
              <w:top w:w="100" w:type="dxa"/>
              <w:left w:w="100" w:type="dxa"/>
              <w:bottom w:w="100" w:type="dxa"/>
              <w:right w:w="100" w:type="dxa"/>
            </w:tcMar>
          </w:tcPr>
          <w:p w14:paraId="61EC1EFE"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3A6DEC49"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260E8995" w14:textId="77777777" w:rsidR="00404B1A" w:rsidRDefault="00404B1A" w:rsidP="00404B1A">
            <w:pPr>
              <w:widowControl w:val="0"/>
              <w:pBdr>
                <w:top w:val="nil"/>
                <w:left w:val="nil"/>
                <w:bottom w:val="nil"/>
                <w:right w:val="nil"/>
                <w:between w:val="nil"/>
              </w:pBdr>
              <w:spacing w:line="240" w:lineRule="auto"/>
              <w:jc w:val="center"/>
            </w:pPr>
          </w:p>
        </w:tc>
      </w:tr>
      <w:tr w:rsidR="00404B1A" w14:paraId="2AF61328" w14:textId="77777777" w:rsidTr="00BC4F2F">
        <w:trPr>
          <w:trHeight w:val="420"/>
        </w:trPr>
        <w:tc>
          <w:tcPr>
            <w:tcW w:w="540" w:type="dxa"/>
            <w:vMerge/>
            <w:shd w:val="clear" w:color="auto" w:fill="auto"/>
            <w:tcMar>
              <w:top w:w="100" w:type="dxa"/>
              <w:left w:w="100" w:type="dxa"/>
              <w:bottom w:w="100" w:type="dxa"/>
              <w:right w:w="100" w:type="dxa"/>
            </w:tcMar>
          </w:tcPr>
          <w:p w14:paraId="00E5C069"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0913341F" w14:textId="699CB5BD" w:rsidR="00404B1A" w:rsidRDefault="00404B1A" w:rsidP="00404B1A">
            <w:pPr>
              <w:widowControl w:val="0"/>
              <w:pBdr>
                <w:top w:val="nil"/>
                <w:left w:val="nil"/>
                <w:bottom w:val="nil"/>
                <w:right w:val="nil"/>
                <w:between w:val="nil"/>
              </w:pBdr>
              <w:spacing w:line="240" w:lineRule="auto"/>
              <w:jc w:val="center"/>
            </w:pPr>
            <w:r>
              <w:t>15</w:t>
            </w:r>
          </w:p>
        </w:tc>
        <w:tc>
          <w:tcPr>
            <w:tcW w:w="2340" w:type="dxa"/>
            <w:shd w:val="clear" w:color="auto" w:fill="auto"/>
            <w:tcMar>
              <w:top w:w="100" w:type="dxa"/>
              <w:left w:w="100" w:type="dxa"/>
              <w:bottom w:w="100" w:type="dxa"/>
              <w:right w:w="100" w:type="dxa"/>
            </w:tcMar>
          </w:tcPr>
          <w:p w14:paraId="40C330AD" w14:textId="6E7F0C1B" w:rsidR="00404B1A" w:rsidRDefault="00404B1A" w:rsidP="00404B1A">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1B2F30A8" w14:textId="6B18C499" w:rsidR="00404B1A" w:rsidRDefault="00404B1A" w:rsidP="00404B1A">
            <w:pPr>
              <w:widowControl w:val="0"/>
              <w:pBdr>
                <w:top w:val="nil"/>
                <w:left w:val="nil"/>
                <w:bottom w:val="nil"/>
                <w:right w:val="nil"/>
                <w:between w:val="nil"/>
              </w:pBdr>
              <w:spacing w:line="240" w:lineRule="auto"/>
            </w:pPr>
            <w:r w:rsidRPr="00EF3E5E">
              <w:rPr>
                <w:bCs/>
              </w:rPr>
              <w:t>Transformation Technologies</w:t>
            </w:r>
            <w:r>
              <w:rPr>
                <w:bCs/>
              </w:rPr>
              <w:t>-2</w:t>
            </w:r>
          </w:p>
        </w:tc>
        <w:tc>
          <w:tcPr>
            <w:tcW w:w="2070" w:type="dxa"/>
            <w:shd w:val="clear" w:color="auto" w:fill="auto"/>
            <w:tcMar>
              <w:top w:w="100" w:type="dxa"/>
              <w:left w:w="100" w:type="dxa"/>
              <w:bottom w:w="100" w:type="dxa"/>
              <w:right w:w="100" w:type="dxa"/>
            </w:tcMar>
          </w:tcPr>
          <w:p w14:paraId="7C6A6A0E"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197390CD"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0186C9BD" w14:textId="77777777" w:rsidR="00404B1A" w:rsidRDefault="00404B1A" w:rsidP="00404B1A">
            <w:pPr>
              <w:widowControl w:val="0"/>
              <w:pBdr>
                <w:top w:val="nil"/>
                <w:left w:val="nil"/>
                <w:bottom w:val="nil"/>
                <w:right w:val="nil"/>
                <w:between w:val="nil"/>
              </w:pBdr>
              <w:spacing w:line="240" w:lineRule="auto"/>
              <w:jc w:val="center"/>
            </w:pPr>
          </w:p>
        </w:tc>
      </w:tr>
      <w:tr w:rsidR="00404B1A" w14:paraId="4CC77028" w14:textId="77777777" w:rsidTr="00BC4F2F">
        <w:trPr>
          <w:trHeight w:val="420"/>
        </w:trPr>
        <w:tc>
          <w:tcPr>
            <w:tcW w:w="10831" w:type="dxa"/>
            <w:gridSpan w:val="7"/>
            <w:vMerge w:val="restart"/>
            <w:shd w:val="clear" w:color="auto" w:fill="auto"/>
            <w:tcMar>
              <w:top w:w="100" w:type="dxa"/>
              <w:left w:w="100" w:type="dxa"/>
              <w:bottom w:w="100" w:type="dxa"/>
              <w:right w:w="100" w:type="dxa"/>
            </w:tcMar>
          </w:tcPr>
          <w:p w14:paraId="3D49A18D" w14:textId="0DBE05BF" w:rsidR="00404B1A" w:rsidRDefault="00404B1A" w:rsidP="00404B1A">
            <w:pPr>
              <w:widowControl w:val="0"/>
              <w:pBdr>
                <w:top w:val="nil"/>
                <w:left w:val="nil"/>
                <w:bottom w:val="nil"/>
                <w:right w:val="nil"/>
                <w:between w:val="nil"/>
              </w:pBdr>
              <w:spacing w:line="240" w:lineRule="auto"/>
              <w:jc w:val="center"/>
              <w:rPr>
                <w:b/>
              </w:rPr>
            </w:pPr>
            <w:r>
              <w:rPr>
                <w:b/>
              </w:rPr>
              <w:t>MIDTERM</w:t>
            </w:r>
            <w:r w:rsidR="002804A7">
              <w:rPr>
                <w:b/>
              </w:rPr>
              <w:t xml:space="preserve"> EXAM</w:t>
            </w:r>
          </w:p>
        </w:tc>
      </w:tr>
      <w:tr w:rsidR="00404B1A" w14:paraId="53FF8E09" w14:textId="77777777" w:rsidTr="00BC4F2F">
        <w:trPr>
          <w:trHeight w:val="253"/>
        </w:trPr>
        <w:tc>
          <w:tcPr>
            <w:tcW w:w="10831" w:type="dxa"/>
            <w:gridSpan w:val="7"/>
            <w:vMerge/>
            <w:shd w:val="clear" w:color="auto" w:fill="auto"/>
            <w:tcMar>
              <w:top w:w="100" w:type="dxa"/>
              <w:left w:w="100" w:type="dxa"/>
              <w:bottom w:w="100" w:type="dxa"/>
              <w:right w:w="100" w:type="dxa"/>
            </w:tcMar>
          </w:tcPr>
          <w:p w14:paraId="1A268D18" w14:textId="77777777" w:rsidR="00404B1A" w:rsidRDefault="00404B1A" w:rsidP="00404B1A">
            <w:pPr>
              <w:widowControl w:val="0"/>
              <w:pBdr>
                <w:top w:val="nil"/>
                <w:left w:val="nil"/>
                <w:bottom w:val="nil"/>
                <w:right w:val="nil"/>
                <w:between w:val="nil"/>
              </w:pBdr>
              <w:spacing w:line="240" w:lineRule="auto"/>
              <w:jc w:val="center"/>
            </w:pPr>
          </w:p>
        </w:tc>
      </w:tr>
      <w:tr w:rsidR="00404B1A" w14:paraId="30EE4E31" w14:textId="77777777" w:rsidTr="00BC4F2F">
        <w:trPr>
          <w:trHeight w:val="420"/>
        </w:trPr>
        <w:tc>
          <w:tcPr>
            <w:tcW w:w="540" w:type="dxa"/>
            <w:vMerge w:val="restart"/>
            <w:shd w:val="clear" w:color="auto" w:fill="auto"/>
            <w:tcMar>
              <w:top w:w="100" w:type="dxa"/>
              <w:left w:w="100" w:type="dxa"/>
              <w:bottom w:w="100" w:type="dxa"/>
              <w:right w:w="100" w:type="dxa"/>
            </w:tcMar>
          </w:tcPr>
          <w:p w14:paraId="0DF8D194" w14:textId="77777777" w:rsidR="00404B1A" w:rsidRDefault="00404B1A" w:rsidP="00404B1A">
            <w:pPr>
              <w:widowControl w:val="0"/>
              <w:pBdr>
                <w:top w:val="nil"/>
                <w:left w:val="nil"/>
                <w:bottom w:val="nil"/>
                <w:right w:val="nil"/>
                <w:between w:val="nil"/>
              </w:pBdr>
              <w:spacing w:line="240" w:lineRule="auto"/>
              <w:jc w:val="center"/>
            </w:pPr>
          </w:p>
          <w:p w14:paraId="1D8CDA3B" w14:textId="77777777" w:rsidR="00404B1A" w:rsidRDefault="00404B1A" w:rsidP="00404B1A">
            <w:pPr>
              <w:widowControl w:val="0"/>
              <w:pBdr>
                <w:top w:val="nil"/>
                <w:left w:val="nil"/>
                <w:bottom w:val="nil"/>
                <w:right w:val="nil"/>
                <w:between w:val="nil"/>
              </w:pBdr>
              <w:spacing w:line="240" w:lineRule="auto"/>
              <w:jc w:val="center"/>
            </w:pPr>
            <w:r>
              <w:t>9</w:t>
            </w:r>
          </w:p>
        </w:tc>
        <w:tc>
          <w:tcPr>
            <w:tcW w:w="735" w:type="dxa"/>
            <w:shd w:val="clear" w:color="auto" w:fill="auto"/>
            <w:tcMar>
              <w:top w:w="100" w:type="dxa"/>
              <w:left w:w="100" w:type="dxa"/>
              <w:bottom w:w="100" w:type="dxa"/>
              <w:right w:w="100" w:type="dxa"/>
            </w:tcMar>
          </w:tcPr>
          <w:p w14:paraId="3F9CDD81" w14:textId="5E907969" w:rsidR="00404B1A" w:rsidRDefault="00404B1A" w:rsidP="00404B1A">
            <w:pPr>
              <w:widowControl w:val="0"/>
              <w:pBdr>
                <w:top w:val="nil"/>
                <w:left w:val="nil"/>
                <w:bottom w:val="nil"/>
                <w:right w:val="nil"/>
                <w:between w:val="nil"/>
              </w:pBdr>
              <w:spacing w:line="240" w:lineRule="auto"/>
              <w:jc w:val="center"/>
            </w:pPr>
            <w:r>
              <w:t>16</w:t>
            </w:r>
          </w:p>
        </w:tc>
        <w:tc>
          <w:tcPr>
            <w:tcW w:w="2340" w:type="dxa"/>
            <w:shd w:val="clear" w:color="auto" w:fill="auto"/>
            <w:tcMar>
              <w:top w:w="100" w:type="dxa"/>
              <w:left w:w="100" w:type="dxa"/>
              <w:bottom w:w="100" w:type="dxa"/>
              <w:right w:w="100" w:type="dxa"/>
            </w:tcMar>
          </w:tcPr>
          <w:p w14:paraId="7FEA700E" w14:textId="5097E7F9" w:rsidR="00404B1A" w:rsidRDefault="00404B1A" w:rsidP="00404B1A">
            <w:pPr>
              <w:widowControl w:val="0"/>
              <w:pBdr>
                <w:top w:val="nil"/>
                <w:left w:val="nil"/>
                <w:bottom w:val="nil"/>
                <w:right w:val="nil"/>
                <w:between w:val="nil"/>
              </w:pBdr>
              <w:spacing w:line="240" w:lineRule="auto"/>
            </w:pPr>
            <w:r>
              <w:t>5. Will know different types of transformation techniques for bacterial, plant and animal cells</w:t>
            </w:r>
          </w:p>
        </w:tc>
        <w:tc>
          <w:tcPr>
            <w:tcW w:w="1810" w:type="dxa"/>
            <w:shd w:val="clear" w:color="auto" w:fill="auto"/>
            <w:tcMar>
              <w:top w:w="100" w:type="dxa"/>
              <w:left w:w="100" w:type="dxa"/>
              <w:bottom w:w="100" w:type="dxa"/>
              <w:right w:w="100" w:type="dxa"/>
            </w:tcMar>
          </w:tcPr>
          <w:p w14:paraId="5FD9D341" w14:textId="06A6740C" w:rsidR="00404B1A" w:rsidRDefault="00404B1A" w:rsidP="00404B1A">
            <w:pPr>
              <w:widowControl w:val="0"/>
              <w:pBdr>
                <w:top w:val="nil"/>
                <w:left w:val="nil"/>
                <w:bottom w:val="nil"/>
                <w:right w:val="nil"/>
                <w:between w:val="nil"/>
              </w:pBdr>
              <w:spacing w:line="240" w:lineRule="auto"/>
            </w:pPr>
            <w:r w:rsidRPr="00EF3E5E">
              <w:rPr>
                <w:bCs/>
              </w:rPr>
              <w:t>Transformation Technologies</w:t>
            </w:r>
            <w:r>
              <w:rPr>
                <w:bCs/>
              </w:rPr>
              <w:t>-3</w:t>
            </w:r>
          </w:p>
        </w:tc>
        <w:tc>
          <w:tcPr>
            <w:tcW w:w="2070" w:type="dxa"/>
            <w:shd w:val="clear" w:color="auto" w:fill="auto"/>
            <w:tcMar>
              <w:top w:w="100" w:type="dxa"/>
              <w:left w:w="100" w:type="dxa"/>
              <w:bottom w:w="100" w:type="dxa"/>
              <w:right w:w="100" w:type="dxa"/>
            </w:tcMar>
          </w:tcPr>
          <w:p w14:paraId="428A3C5B"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4C3A3D6F" w14:textId="3B2A188B" w:rsidR="00404B1A" w:rsidRDefault="00404B1A" w:rsidP="00404B1A">
            <w:pPr>
              <w:widowControl w:val="0"/>
              <w:pBdr>
                <w:top w:val="nil"/>
                <w:left w:val="nil"/>
                <w:bottom w:val="nil"/>
                <w:right w:val="nil"/>
                <w:between w:val="nil"/>
              </w:pBdr>
              <w:spacing w:line="240" w:lineRule="auto"/>
              <w:jc w:val="center"/>
            </w:pPr>
            <w:r>
              <w:t>Low Stakes Assignment-3</w:t>
            </w:r>
          </w:p>
        </w:tc>
        <w:tc>
          <w:tcPr>
            <w:tcW w:w="1443" w:type="dxa"/>
            <w:shd w:val="clear" w:color="auto" w:fill="auto"/>
            <w:tcMar>
              <w:top w:w="100" w:type="dxa"/>
              <w:left w:w="100" w:type="dxa"/>
              <w:bottom w:w="100" w:type="dxa"/>
              <w:right w:w="100" w:type="dxa"/>
            </w:tcMar>
          </w:tcPr>
          <w:p w14:paraId="7153A503" w14:textId="097220C2" w:rsidR="00404B1A" w:rsidRDefault="00404B1A" w:rsidP="00404B1A">
            <w:pPr>
              <w:widowControl w:val="0"/>
              <w:pBdr>
                <w:top w:val="nil"/>
                <w:left w:val="nil"/>
                <w:bottom w:val="nil"/>
                <w:right w:val="nil"/>
                <w:between w:val="nil"/>
              </w:pBdr>
              <w:spacing w:line="240" w:lineRule="auto"/>
              <w:jc w:val="center"/>
            </w:pPr>
            <w:r>
              <w:t>Review of an assigned title</w:t>
            </w:r>
          </w:p>
        </w:tc>
      </w:tr>
      <w:tr w:rsidR="00404B1A" w14:paraId="3F3E289A" w14:textId="77777777" w:rsidTr="00BC4F2F">
        <w:trPr>
          <w:trHeight w:val="420"/>
        </w:trPr>
        <w:tc>
          <w:tcPr>
            <w:tcW w:w="540" w:type="dxa"/>
            <w:vMerge/>
            <w:shd w:val="clear" w:color="auto" w:fill="auto"/>
            <w:tcMar>
              <w:top w:w="100" w:type="dxa"/>
              <w:left w:w="100" w:type="dxa"/>
              <w:bottom w:w="100" w:type="dxa"/>
              <w:right w:w="100" w:type="dxa"/>
            </w:tcMar>
          </w:tcPr>
          <w:p w14:paraId="413A6912"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78DDA503" w14:textId="627DE6DB" w:rsidR="00404B1A" w:rsidRDefault="00404B1A" w:rsidP="00404B1A">
            <w:pPr>
              <w:widowControl w:val="0"/>
              <w:pBdr>
                <w:top w:val="nil"/>
                <w:left w:val="nil"/>
                <w:bottom w:val="nil"/>
                <w:right w:val="nil"/>
                <w:between w:val="nil"/>
              </w:pBdr>
              <w:spacing w:line="240" w:lineRule="auto"/>
              <w:jc w:val="center"/>
            </w:pPr>
            <w:r>
              <w:t>17</w:t>
            </w:r>
          </w:p>
        </w:tc>
        <w:tc>
          <w:tcPr>
            <w:tcW w:w="2340" w:type="dxa"/>
            <w:shd w:val="clear" w:color="auto" w:fill="auto"/>
            <w:tcMar>
              <w:top w:w="100" w:type="dxa"/>
              <w:left w:w="100" w:type="dxa"/>
              <w:bottom w:w="100" w:type="dxa"/>
              <w:right w:w="100" w:type="dxa"/>
            </w:tcMar>
          </w:tcPr>
          <w:p w14:paraId="6A105D3F" w14:textId="583C3F62" w:rsidR="00404B1A" w:rsidRDefault="00404B1A" w:rsidP="00404B1A">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10D62F27" w14:textId="2C35E6D3" w:rsidR="00404B1A" w:rsidRDefault="00404B1A" w:rsidP="00404B1A">
            <w:pPr>
              <w:widowControl w:val="0"/>
              <w:pBdr>
                <w:top w:val="nil"/>
                <w:left w:val="nil"/>
                <w:bottom w:val="nil"/>
                <w:right w:val="nil"/>
                <w:between w:val="nil"/>
              </w:pBdr>
              <w:spacing w:line="240" w:lineRule="auto"/>
            </w:pPr>
            <w:r w:rsidRPr="00EF3E5E">
              <w:rPr>
                <w:bCs/>
              </w:rPr>
              <w:t>Southern Hybridization</w:t>
            </w:r>
            <w:r>
              <w:rPr>
                <w:bCs/>
              </w:rPr>
              <w:t>-1</w:t>
            </w:r>
          </w:p>
        </w:tc>
        <w:tc>
          <w:tcPr>
            <w:tcW w:w="2070" w:type="dxa"/>
            <w:shd w:val="clear" w:color="auto" w:fill="auto"/>
            <w:tcMar>
              <w:top w:w="100" w:type="dxa"/>
              <w:left w:w="100" w:type="dxa"/>
              <w:bottom w:w="100" w:type="dxa"/>
              <w:right w:w="100" w:type="dxa"/>
            </w:tcMar>
          </w:tcPr>
          <w:p w14:paraId="03DBA8EA"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1CEBBFE6"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1B2D9873" w14:textId="77777777" w:rsidR="00404B1A" w:rsidRDefault="00404B1A" w:rsidP="00404B1A">
            <w:pPr>
              <w:widowControl w:val="0"/>
              <w:pBdr>
                <w:top w:val="nil"/>
                <w:left w:val="nil"/>
                <w:bottom w:val="nil"/>
                <w:right w:val="nil"/>
                <w:between w:val="nil"/>
              </w:pBdr>
              <w:spacing w:line="240" w:lineRule="auto"/>
              <w:jc w:val="center"/>
            </w:pPr>
          </w:p>
        </w:tc>
      </w:tr>
      <w:tr w:rsidR="00404B1A" w14:paraId="15C577F9" w14:textId="77777777" w:rsidTr="00BC4F2F">
        <w:trPr>
          <w:trHeight w:val="420"/>
        </w:trPr>
        <w:tc>
          <w:tcPr>
            <w:tcW w:w="540" w:type="dxa"/>
            <w:vMerge w:val="restart"/>
            <w:shd w:val="clear" w:color="auto" w:fill="auto"/>
            <w:tcMar>
              <w:top w:w="100" w:type="dxa"/>
              <w:left w:w="100" w:type="dxa"/>
              <w:bottom w:w="100" w:type="dxa"/>
              <w:right w:w="100" w:type="dxa"/>
            </w:tcMar>
          </w:tcPr>
          <w:p w14:paraId="4EA877F5" w14:textId="77777777" w:rsidR="00404B1A" w:rsidRDefault="00404B1A" w:rsidP="00404B1A">
            <w:pPr>
              <w:widowControl w:val="0"/>
              <w:pBdr>
                <w:top w:val="nil"/>
                <w:left w:val="nil"/>
                <w:bottom w:val="nil"/>
                <w:right w:val="nil"/>
                <w:between w:val="nil"/>
              </w:pBdr>
              <w:spacing w:line="240" w:lineRule="auto"/>
              <w:jc w:val="center"/>
            </w:pPr>
          </w:p>
          <w:p w14:paraId="300ECDF1" w14:textId="77777777" w:rsidR="00404B1A" w:rsidRDefault="00404B1A" w:rsidP="00404B1A">
            <w:pPr>
              <w:widowControl w:val="0"/>
              <w:pBdr>
                <w:top w:val="nil"/>
                <w:left w:val="nil"/>
                <w:bottom w:val="nil"/>
                <w:right w:val="nil"/>
                <w:between w:val="nil"/>
              </w:pBdr>
              <w:spacing w:line="240" w:lineRule="auto"/>
              <w:jc w:val="center"/>
            </w:pPr>
            <w:r>
              <w:t>10</w:t>
            </w:r>
          </w:p>
        </w:tc>
        <w:tc>
          <w:tcPr>
            <w:tcW w:w="735" w:type="dxa"/>
            <w:shd w:val="clear" w:color="auto" w:fill="auto"/>
            <w:tcMar>
              <w:top w:w="100" w:type="dxa"/>
              <w:left w:w="100" w:type="dxa"/>
              <w:bottom w:w="100" w:type="dxa"/>
              <w:right w:w="100" w:type="dxa"/>
            </w:tcMar>
          </w:tcPr>
          <w:p w14:paraId="42FF6B85" w14:textId="275A6616" w:rsidR="00404B1A" w:rsidRDefault="00404B1A" w:rsidP="00404B1A">
            <w:pPr>
              <w:widowControl w:val="0"/>
              <w:pBdr>
                <w:top w:val="nil"/>
                <w:left w:val="nil"/>
                <w:bottom w:val="nil"/>
                <w:right w:val="nil"/>
                <w:between w:val="nil"/>
              </w:pBdr>
              <w:spacing w:line="240" w:lineRule="auto"/>
              <w:jc w:val="center"/>
            </w:pPr>
            <w:r>
              <w:t>18</w:t>
            </w:r>
          </w:p>
        </w:tc>
        <w:tc>
          <w:tcPr>
            <w:tcW w:w="2340" w:type="dxa"/>
            <w:shd w:val="clear" w:color="auto" w:fill="auto"/>
            <w:tcMar>
              <w:top w:w="100" w:type="dxa"/>
              <w:left w:w="100" w:type="dxa"/>
              <w:bottom w:w="100" w:type="dxa"/>
              <w:right w:w="100" w:type="dxa"/>
            </w:tcMar>
          </w:tcPr>
          <w:p w14:paraId="5BCCA668" w14:textId="15BA24E5" w:rsidR="00404B1A" w:rsidRDefault="00404B1A" w:rsidP="00404B1A">
            <w:pPr>
              <w:widowControl w:val="0"/>
              <w:pBdr>
                <w:top w:val="nil"/>
                <w:left w:val="nil"/>
                <w:bottom w:val="nil"/>
                <w:right w:val="nil"/>
                <w:between w:val="nil"/>
              </w:pBdr>
              <w:spacing w:line="240" w:lineRule="auto"/>
            </w:pPr>
            <w:r>
              <w:t>6. Learn transgene detection</w:t>
            </w:r>
          </w:p>
        </w:tc>
        <w:tc>
          <w:tcPr>
            <w:tcW w:w="1810" w:type="dxa"/>
            <w:shd w:val="clear" w:color="auto" w:fill="auto"/>
            <w:tcMar>
              <w:top w:w="100" w:type="dxa"/>
              <w:left w:w="100" w:type="dxa"/>
              <w:bottom w:w="100" w:type="dxa"/>
              <w:right w:w="100" w:type="dxa"/>
            </w:tcMar>
          </w:tcPr>
          <w:p w14:paraId="5518BC7F" w14:textId="2AE4FDCD" w:rsidR="00404B1A" w:rsidRDefault="00404B1A" w:rsidP="00404B1A">
            <w:pPr>
              <w:widowControl w:val="0"/>
              <w:pBdr>
                <w:top w:val="nil"/>
                <w:left w:val="nil"/>
                <w:bottom w:val="nil"/>
                <w:right w:val="nil"/>
                <w:between w:val="nil"/>
              </w:pBdr>
              <w:spacing w:line="240" w:lineRule="auto"/>
            </w:pPr>
            <w:r w:rsidRPr="00EF3E5E">
              <w:rPr>
                <w:bCs/>
              </w:rPr>
              <w:t>Southern Hybridization</w:t>
            </w:r>
            <w:r>
              <w:rPr>
                <w:bCs/>
              </w:rPr>
              <w:t>-2</w:t>
            </w:r>
          </w:p>
        </w:tc>
        <w:tc>
          <w:tcPr>
            <w:tcW w:w="2070" w:type="dxa"/>
            <w:shd w:val="clear" w:color="auto" w:fill="auto"/>
            <w:tcMar>
              <w:top w:w="100" w:type="dxa"/>
              <w:left w:w="100" w:type="dxa"/>
              <w:bottom w:w="100" w:type="dxa"/>
              <w:right w:w="100" w:type="dxa"/>
            </w:tcMar>
          </w:tcPr>
          <w:p w14:paraId="31043060"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08C09D5B"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606174AA" w14:textId="77777777" w:rsidR="00404B1A" w:rsidRDefault="00404B1A" w:rsidP="00404B1A">
            <w:pPr>
              <w:widowControl w:val="0"/>
              <w:pBdr>
                <w:top w:val="nil"/>
                <w:left w:val="nil"/>
                <w:bottom w:val="nil"/>
                <w:right w:val="nil"/>
                <w:between w:val="nil"/>
              </w:pBdr>
              <w:spacing w:line="240" w:lineRule="auto"/>
              <w:jc w:val="center"/>
            </w:pPr>
          </w:p>
        </w:tc>
      </w:tr>
      <w:tr w:rsidR="00404B1A" w14:paraId="512590A3" w14:textId="77777777" w:rsidTr="00BC4F2F">
        <w:trPr>
          <w:trHeight w:val="420"/>
        </w:trPr>
        <w:tc>
          <w:tcPr>
            <w:tcW w:w="540" w:type="dxa"/>
            <w:vMerge/>
            <w:shd w:val="clear" w:color="auto" w:fill="auto"/>
            <w:tcMar>
              <w:top w:w="100" w:type="dxa"/>
              <w:left w:w="100" w:type="dxa"/>
              <w:bottom w:w="100" w:type="dxa"/>
              <w:right w:w="100" w:type="dxa"/>
            </w:tcMar>
          </w:tcPr>
          <w:p w14:paraId="5398599B"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16B27A75" w14:textId="6DA2284E" w:rsidR="00404B1A" w:rsidRDefault="00404B1A" w:rsidP="00404B1A">
            <w:pPr>
              <w:widowControl w:val="0"/>
              <w:pBdr>
                <w:top w:val="nil"/>
                <w:left w:val="nil"/>
                <w:bottom w:val="nil"/>
                <w:right w:val="nil"/>
                <w:between w:val="nil"/>
              </w:pBdr>
              <w:spacing w:line="240" w:lineRule="auto"/>
              <w:jc w:val="center"/>
            </w:pPr>
            <w:r>
              <w:t>19</w:t>
            </w:r>
          </w:p>
        </w:tc>
        <w:tc>
          <w:tcPr>
            <w:tcW w:w="2340" w:type="dxa"/>
            <w:shd w:val="clear" w:color="auto" w:fill="auto"/>
            <w:tcMar>
              <w:top w:w="100" w:type="dxa"/>
              <w:left w:w="100" w:type="dxa"/>
              <w:bottom w:w="100" w:type="dxa"/>
              <w:right w:w="100" w:type="dxa"/>
            </w:tcMar>
          </w:tcPr>
          <w:p w14:paraId="5810AA9A" w14:textId="4AC4B3B4" w:rsidR="00404B1A" w:rsidRDefault="00404B1A" w:rsidP="00404B1A">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126DB675" w14:textId="3F3692D5" w:rsidR="00404B1A" w:rsidRPr="00BB0AE4" w:rsidRDefault="00404B1A" w:rsidP="00404B1A">
            <w:pPr>
              <w:widowControl w:val="0"/>
              <w:pBdr>
                <w:top w:val="nil"/>
                <w:left w:val="nil"/>
                <w:bottom w:val="nil"/>
                <w:right w:val="nil"/>
                <w:between w:val="nil"/>
              </w:pBdr>
              <w:spacing w:line="240" w:lineRule="auto"/>
              <w:jc w:val="center"/>
              <w:rPr>
                <w:sz w:val="20"/>
                <w:szCs w:val="20"/>
              </w:rPr>
            </w:pPr>
            <w:r w:rsidRPr="00BB0AE4">
              <w:rPr>
                <w:sz w:val="20"/>
                <w:szCs w:val="20"/>
              </w:rPr>
              <w:t>Real Time PCR-1</w:t>
            </w:r>
          </w:p>
        </w:tc>
        <w:tc>
          <w:tcPr>
            <w:tcW w:w="2070" w:type="dxa"/>
            <w:shd w:val="clear" w:color="auto" w:fill="auto"/>
            <w:tcMar>
              <w:top w:w="100" w:type="dxa"/>
              <w:left w:w="100" w:type="dxa"/>
              <w:bottom w:w="100" w:type="dxa"/>
              <w:right w:w="100" w:type="dxa"/>
            </w:tcMar>
          </w:tcPr>
          <w:p w14:paraId="15FD582F"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332CC6F6"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57D99492" w14:textId="77777777" w:rsidR="00404B1A" w:rsidRDefault="00404B1A" w:rsidP="00404B1A">
            <w:pPr>
              <w:widowControl w:val="0"/>
              <w:pBdr>
                <w:top w:val="nil"/>
                <w:left w:val="nil"/>
                <w:bottom w:val="nil"/>
                <w:right w:val="nil"/>
                <w:between w:val="nil"/>
              </w:pBdr>
              <w:spacing w:line="240" w:lineRule="auto"/>
              <w:jc w:val="center"/>
            </w:pPr>
          </w:p>
        </w:tc>
      </w:tr>
      <w:tr w:rsidR="00404B1A" w14:paraId="6A3CE74D" w14:textId="77777777" w:rsidTr="00BC4F2F">
        <w:trPr>
          <w:trHeight w:val="420"/>
        </w:trPr>
        <w:tc>
          <w:tcPr>
            <w:tcW w:w="540" w:type="dxa"/>
            <w:vMerge w:val="restart"/>
            <w:shd w:val="clear" w:color="auto" w:fill="auto"/>
            <w:tcMar>
              <w:top w:w="100" w:type="dxa"/>
              <w:left w:w="100" w:type="dxa"/>
              <w:bottom w:w="100" w:type="dxa"/>
              <w:right w:w="100" w:type="dxa"/>
            </w:tcMar>
          </w:tcPr>
          <w:p w14:paraId="292A90C3" w14:textId="77777777" w:rsidR="00404B1A" w:rsidRDefault="00404B1A" w:rsidP="00404B1A">
            <w:pPr>
              <w:widowControl w:val="0"/>
              <w:pBdr>
                <w:top w:val="nil"/>
                <w:left w:val="nil"/>
                <w:bottom w:val="nil"/>
                <w:right w:val="nil"/>
                <w:between w:val="nil"/>
              </w:pBdr>
              <w:spacing w:line="240" w:lineRule="auto"/>
              <w:jc w:val="center"/>
            </w:pPr>
          </w:p>
          <w:p w14:paraId="6100509F" w14:textId="77777777" w:rsidR="00404B1A" w:rsidRDefault="00404B1A" w:rsidP="00404B1A">
            <w:pPr>
              <w:widowControl w:val="0"/>
              <w:pBdr>
                <w:top w:val="nil"/>
                <w:left w:val="nil"/>
                <w:bottom w:val="nil"/>
                <w:right w:val="nil"/>
                <w:between w:val="nil"/>
              </w:pBdr>
              <w:spacing w:line="240" w:lineRule="auto"/>
              <w:jc w:val="center"/>
            </w:pPr>
            <w:r>
              <w:t>11</w:t>
            </w:r>
          </w:p>
        </w:tc>
        <w:tc>
          <w:tcPr>
            <w:tcW w:w="735" w:type="dxa"/>
            <w:shd w:val="clear" w:color="auto" w:fill="auto"/>
            <w:tcMar>
              <w:top w:w="100" w:type="dxa"/>
              <w:left w:w="100" w:type="dxa"/>
              <w:bottom w:w="100" w:type="dxa"/>
              <w:right w:w="100" w:type="dxa"/>
            </w:tcMar>
          </w:tcPr>
          <w:p w14:paraId="6421BE0C" w14:textId="4088DE16" w:rsidR="00404B1A" w:rsidRDefault="00404B1A" w:rsidP="00404B1A">
            <w:pPr>
              <w:widowControl w:val="0"/>
              <w:pBdr>
                <w:top w:val="nil"/>
                <w:left w:val="nil"/>
                <w:bottom w:val="nil"/>
                <w:right w:val="nil"/>
                <w:between w:val="nil"/>
              </w:pBdr>
              <w:spacing w:line="240" w:lineRule="auto"/>
              <w:jc w:val="center"/>
            </w:pPr>
            <w:r>
              <w:t>20</w:t>
            </w:r>
          </w:p>
        </w:tc>
        <w:tc>
          <w:tcPr>
            <w:tcW w:w="2340" w:type="dxa"/>
            <w:shd w:val="clear" w:color="auto" w:fill="auto"/>
            <w:tcMar>
              <w:top w:w="100" w:type="dxa"/>
              <w:left w:w="100" w:type="dxa"/>
              <w:bottom w:w="100" w:type="dxa"/>
              <w:right w:w="100" w:type="dxa"/>
            </w:tcMar>
          </w:tcPr>
          <w:p w14:paraId="7D84CDD6" w14:textId="772ED5E1" w:rsidR="00404B1A" w:rsidRDefault="00404B1A" w:rsidP="00404B1A">
            <w:pPr>
              <w:widowControl w:val="0"/>
              <w:pBdr>
                <w:top w:val="nil"/>
                <w:left w:val="nil"/>
                <w:bottom w:val="nil"/>
                <w:right w:val="nil"/>
                <w:between w:val="nil"/>
              </w:pBdr>
              <w:spacing w:line="240" w:lineRule="auto"/>
            </w:pPr>
          </w:p>
        </w:tc>
        <w:tc>
          <w:tcPr>
            <w:tcW w:w="1810" w:type="dxa"/>
            <w:shd w:val="clear" w:color="auto" w:fill="auto"/>
            <w:tcMar>
              <w:top w:w="100" w:type="dxa"/>
              <w:left w:w="100" w:type="dxa"/>
              <w:bottom w:w="100" w:type="dxa"/>
              <w:right w:w="100" w:type="dxa"/>
            </w:tcMar>
          </w:tcPr>
          <w:p w14:paraId="6AD99821" w14:textId="2BABBC1D" w:rsidR="00404B1A" w:rsidRPr="00BB0AE4" w:rsidRDefault="00404B1A" w:rsidP="00404B1A">
            <w:pPr>
              <w:widowControl w:val="0"/>
              <w:pBdr>
                <w:top w:val="nil"/>
                <w:left w:val="nil"/>
                <w:bottom w:val="nil"/>
                <w:right w:val="nil"/>
                <w:between w:val="nil"/>
              </w:pBdr>
              <w:spacing w:line="240" w:lineRule="auto"/>
              <w:jc w:val="center"/>
              <w:rPr>
                <w:sz w:val="20"/>
                <w:szCs w:val="20"/>
              </w:rPr>
            </w:pPr>
            <w:r w:rsidRPr="00BB0AE4">
              <w:rPr>
                <w:sz w:val="20"/>
                <w:szCs w:val="20"/>
              </w:rPr>
              <w:t>Real Time PCR-2</w:t>
            </w:r>
          </w:p>
        </w:tc>
        <w:tc>
          <w:tcPr>
            <w:tcW w:w="2070" w:type="dxa"/>
            <w:shd w:val="clear" w:color="auto" w:fill="auto"/>
            <w:tcMar>
              <w:top w:w="100" w:type="dxa"/>
              <w:left w:w="100" w:type="dxa"/>
              <w:bottom w:w="100" w:type="dxa"/>
              <w:right w:w="100" w:type="dxa"/>
            </w:tcMar>
          </w:tcPr>
          <w:p w14:paraId="38AE20E6"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0B30FB96"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71306FC6" w14:textId="77777777" w:rsidR="00404B1A" w:rsidRDefault="00404B1A" w:rsidP="00404B1A">
            <w:pPr>
              <w:widowControl w:val="0"/>
              <w:pBdr>
                <w:top w:val="nil"/>
                <w:left w:val="nil"/>
                <w:bottom w:val="nil"/>
                <w:right w:val="nil"/>
                <w:between w:val="nil"/>
              </w:pBdr>
              <w:spacing w:line="240" w:lineRule="auto"/>
              <w:jc w:val="center"/>
            </w:pPr>
          </w:p>
        </w:tc>
      </w:tr>
      <w:tr w:rsidR="00404B1A" w14:paraId="0E282206" w14:textId="77777777" w:rsidTr="00BC4F2F">
        <w:trPr>
          <w:trHeight w:val="420"/>
        </w:trPr>
        <w:tc>
          <w:tcPr>
            <w:tcW w:w="540" w:type="dxa"/>
            <w:vMerge/>
            <w:shd w:val="clear" w:color="auto" w:fill="auto"/>
            <w:tcMar>
              <w:top w:w="100" w:type="dxa"/>
              <w:left w:w="100" w:type="dxa"/>
              <w:bottom w:w="100" w:type="dxa"/>
              <w:right w:w="100" w:type="dxa"/>
            </w:tcMar>
          </w:tcPr>
          <w:p w14:paraId="3D827639"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50FE4F35" w14:textId="30C491EB" w:rsidR="00404B1A" w:rsidRDefault="00404B1A" w:rsidP="00404B1A">
            <w:pPr>
              <w:widowControl w:val="0"/>
              <w:pBdr>
                <w:top w:val="nil"/>
                <w:left w:val="nil"/>
                <w:bottom w:val="nil"/>
                <w:right w:val="nil"/>
                <w:between w:val="nil"/>
              </w:pBdr>
              <w:spacing w:line="240" w:lineRule="auto"/>
              <w:jc w:val="center"/>
            </w:pPr>
            <w:r>
              <w:t>21</w:t>
            </w:r>
          </w:p>
        </w:tc>
        <w:tc>
          <w:tcPr>
            <w:tcW w:w="2340" w:type="dxa"/>
            <w:shd w:val="clear" w:color="auto" w:fill="auto"/>
            <w:tcMar>
              <w:top w:w="100" w:type="dxa"/>
              <w:left w:w="100" w:type="dxa"/>
              <w:bottom w:w="100" w:type="dxa"/>
              <w:right w:w="100" w:type="dxa"/>
            </w:tcMar>
          </w:tcPr>
          <w:p w14:paraId="473190AD" w14:textId="1D0815C0" w:rsidR="00404B1A" w:rsidRDefault="00404B1A" w:rsidP="00404B1A">
            <w:pPr>
              <w:widowControl w:val="0"/>
              <w:pBdr>
                <w:top w:val="nil"/>
                <w:left w:val="nil"/>
                <w:bottom w:val="nil"/>
                <w:right w:val="nil"/>
                <w:between w:val="nil"/>
              </w:pBdr>
              <w:spacing w:line="240" w:lineRule="auto"/>
            </w:pPr>
            <w:r>
              <w:t>7. Will learn gene expression analysis</w:t>
            </w:r>
          </w:p>
        </w:tc>
        <w:tc>
          <w:tcPr>
            <w:tcW w:w="1810" w:type="dxa"/>
            <w:shd w:val="clear" w:color="auto" w:fill="auto"/>
            <w:tcMar>
              <w:top w:w="100" w:type="dxa"/>
              <w:left w:w="100" w:type="dxa"/>
              <w:bottom w:w="100" w:type="dxa"/>
              <w:right w:w="100" w:type="dxa"/>
            </w:tcMar>
          </w:tcPr>
          <w:p w14:paraId="53881051" w14:textId="765C69FE" w:rsidR="00404B1A" w:rsidRPr="00BB0AE4" w:rsidRDefault="00404B1A" w:rsidP="00404B1A">
            <w:pPr>
              <w:widowControl w:val="0"/>
              <w:pBdr>
                <w:top w:val="nil"/>
                <w:left w:val="nil"/>
                <w:bottom w:val="nil"/>
                <w:right w:val="nil"/>
                <w:between w:val="nil"/>
              </w:pBdr>
              <w:spacing w:line="240" w:lineRule="auto"/>
              <w:jc w:val="center"/>
              <w:rPr>
                <w:sz w:val="20"/>
                <w:szCs w:val="20"/>
              </w:rPr>
            </w:pPr>
            <w:r w:rsidRPr="00BB0AE4">
              <w:rPr>
                <w:sz w:val="20"/>
                <w:szCs w:val="20"/>
              </w:rPr>
              <w:t>Real Time PCR-3</w:t>
            </w:r>
          </w:p>
        </w:tc>
        <w:tc>
          <w:tcPr>
            <w:tcW w:w="2070" w:type="dxa"/>
            <w:shd w:val="clear" w:color="auto" w:fill="auto"/>
            <w:tcMar>
              <w:top w:w="100" w:type="dxa"/>
              <w:left w:w="100" w:type="dxa"/>
              <w:bottom w:w="100" w:type="dxa"/>
              <w:right w:w="100" w:type="dxa"/>
            </w:tcMar>
          </w:tcPr>
          <w:p w14:paraId="25E6DA9B"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245D245B"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24488BCE" w14:textId="77777777" w:rsidR="00404B1A" w:rsidRDefault="00404B1A" w:rsidP="00404B1A">
            <w:pPr>
              <w:widowControl w:val="0"/>
              <w:pBdr>
                <w:top w:val="nil"/>
                <w:left w:val="nil"/>
                <w:bottom w:val="nil"/>
                <w:right w:val="nil"/>
                <w:between w:val="nil"/>
              </w:pBdr>
              <w:spacing w:line="240" w:lineRule="auto"/>
              <w:jc w:val="center"/>
            </w:pPr>
          </w:p>
        </w:tc>
      </w:tr>
      <w:tr w:rsidR="00404B1A" w14:paraId="28DD66C2" w14:textId="77777777" w:rsidTr="00BC4F2F">
        <w:trPr>
          <w:trHeight w:val="420"/>
        </w:trPr>
        <w:tc>
          <w:tcPr>
            <w:tcW w:w="540" w:type="dxa"/>
            <w:vMerge w:val="restart"/>
            <w:shd w:val="clear" w:color="auto" w:fill="auto"/>
            <w:tcMar>
              <w:top w:w="100" w:type="dxa"/>
              <w:left w:w="100" w:type="dxa"/>
              <w:bottom w:w="100" w:type="dxa"/>
              <w:right w:w="100" w:type="dxa"/>
            </w:tcMar>
          </w:tcPr>
          <w:p w14:paraId="34ADFEE5" w14:textId="77777777" w:rsidR="00404B1A" w:rsidRDefault="00404B1A" w:rsidP="00404B1A">
            <w:pPr>
              <w:widowControl w:val="0"/>
              <w:pBdr>
                <w:top w:val="nil"/>
                <w:left w:val="nil"/>
                <w:bottom w:val="nil"/>
                <w:right w:val="nil"/>
                <w:between w:val="nil"/>
              </w:pBdr>
              <w:spacing w:line="240" w:lineRule="auto"/>
              <w:jc w:val="center"/>
            </w:pPr>
          </w:p>
          <w:p w14:paraId="1218724F" w14:textId="77777777" w:rsidR="00404B1A" w:rsidRDefault="00404B1A" w:rsidP="00404B1A">
            <w:pPr>
              <w:widowControl w:val="0"/>
              <w:pBdr>
                <w:top w:val="nil"/>
                <w:left w:val="nil"/>
                <w:bottom w:val="nil"/>
                <w:right w:val="nil"/>
                <w:between w:val="nil"/>
              </w:pBdr>
              <w:spacing w:line="240" w:lineRule="auto"/>
              <w:jc w:val="center"/>
            </w:pPr>
            <w:r>
              <w:t>12</w:t>
            </w:r>
          </w:p>
        </w:tc>
        <w:tc>
          <w:tcPr>
            <w:tcW w:w="735" w:type="dxa"/>
            <w:shd w:val="clear" w:color="auto" w:fill="auto"/>
            <w:tcMar>
              <w:top w:w="100" w:type="dxa"/>
              <w:left w:w="100" w:type="dxa"/>
              <w:bottom w:w="100" w:type="dxa"/>
              <w:right w:w="100" w:type="dxa"/>
            </w:tcMar>
          </w:tcPr>
          <w:p w14:paraId="4EE5EF61" w14:textId="4B30C711" w:rsidR="00404B1A" w:rsidRDefault="00404B1A" w:rsidP="00404B1A">
            <w:pPr>
              <w:widowControl w:val="0"/>
              <w:pBdr>
                <w:top w:val="nil"/>
                <w:left w:val="nil"/>
                <w:bottom w:val="nil"/>
                <w:right w:val="nil"/>
                <w:between w:val="nil"/>
              </w:pBdr>
              <w:spacing w:line="240" w:lineRule="auto"/>
              <w:jc w:val="center"/>
            </w:pPr>
          </w:p>
        </w:tc>
        <w:tc>
          <w:tcPr>
            <w:tcW w:w="9556" w:type="dxa"/>
            <w:gridSpan w:val="5"/>
            <w:shd w:val="clear" w:color="auto" w:fill="auto"/>
            <w:tcMar>
              <w:top w:w="100" w:type="dxa"/>
              <w:left w:w="100" w:type="dxa"/>
              <w:bottom w:w="100" w:type="dxa"/>
              <w:right w:w="100" w:type="dxa"/>
            </w:tcMar>
          </w:tcPr>
          <w:p w14:paraId="119554A8" w14:textId="4479DEA0" w:rsidR="00404B1A" w:rsidRPr="00674AA8" w:rsidRDefault="00404B1A" w:rsidP="00404B1A">
            <w:pPr>
              <w:widowControl w:val="0"/>
              <w:pBdr>
                <w:top w:val="nil"/>
                <w:left w:val="nil"/>
                <w:bottom w:val="nil"/>
                <w:right w:val="nil"/>
                <w:between w:val="nil"/>
              </w:pBdr>
              <w:spacing w:line="240" w:lineRule="auto"/>
              <w:rPr>
                <w:b/>
                <w:bCs/>
              </w:rPr>
            </w:pPr>
            <w:r>
              <w:rPr>
                <w:b/>
                <w:bCs/>
              </w:rPr>
              <w:t xml:space="preserve">                                                 </w:t>
            </w:r>
            <w:r w:rsidR="002804A7">
              <w:rPr>
                <w:b/>
                <w:bCs/>
              </w:rPr>
              <w:t xml:space="preserve">          </w:t>
            </w:r>
            <w:r>
              <w:rPr>
                <w:b/>
                <w:bCs/>
              </w:rPr>
              <w:t xml:space="preserve">  </w:t>
            </w:r>
            <w:r w:rsidRPr="00674AA8">
              <w:rPr>
                <w:b/>
                <w:bCs/>
              </w:rPr>
              <w:t>Quiz</w:t>
            </w:r>
            <w:r w:rsidR="002804A7">
              <w:rPr>
                <w:b/>
                <w:bCs/>
              </w:rPr>
              <w:t xml:space="preserve"> 2</w:t>
            </w:r>
          </w:p>
        </w:tc>
      </w:tr>
      <w:tr w:rsidR="00404B1A" w14:paraId="7B75E851" w14:textId="77777777" w:rsidTr="00BC4F2F">
        <w:trPr>
          <w:trHeight w:val="420"/>
        </w:trPr>
        <w:tc>
          <w:tcPr>
            <w:tcW w:w="540" w:type="dxa"/>
            <w:vMerge/>
            <w:shd w:val="clear" w:color="auto" w:fill="auto"/>
            <w:tcMar>
              <w:top w:w="100" w:type="dxa"/>
              <w:left w:w="100" w:type="dxa"/>
              <w:bottom w:w="100" w:type="dxa"/>
              <w:right w:w="100" w:type="dxa"/>
            </w:tcMar>
          </w:tcPr>
          <w:p w14:paraId="50BBDD05"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521AD9AA" w14:textId="358839E5" w:rsidR="00404B1A" w:rsidRDefault="00404B1A" w:rsidP="00404B1A">
            <w:pPr>
              <w:widowControl w:val="0"/>
              <w:pBdr>
                <w:top w:val="nil"/>
                <w:left w:val="nil"/>
                <w:bottom w:val="nil"/>
                <w:right w:val="nil"/>
                <w:between w:val="nil"/>
              </w:pBdr>
              <w:spacing w:line="240" w:lineRule="auto"/>
              <w:jc w:val="center"/>
            </w:pPr>
            <w:r>
              <w:t>22</w:t>
            </w:r>
          </w:p>
        </w:tc>
        <w:tc>
          <w:tcPr>
            <w:tcW w:w="2340" w:type="dxa"/>
            <w:shd w:val="clear" w:color="auto" w:fill="auto"/>
            <w:tcMar>
              <w:top w:w="100" w:type="dxa"/>
              <w:left w:w="100" w:type="dxa"/>
              <w:bottom w:w="100" w:type="dxa"/>
              <w:right w:w="100" w:type="dxa"/>
            </w:tcMar>
          </w:tcPr>
          <w:p w14:paraId="6B1D2838" w14:textId="130C062E" w:rsidR="00404B1A" w:rsidRDefault="00404B1A" w:rsidP="00404B1A">
            <w:pPr>
              <w:widowControl w:val="0"/>
              <w:pBdr>
                <w:top w:val="nil"/>
                <w:left w:val="nil"/>
                <w:bottom w:val="nil"/>
                <w:right w:val="nil"/>
                <w:between w:val="nil"/>
              </w:pBdr>
              <w:spacing w:line="240" w:lineRule="auto"/>
              <w:jc w:val="center"/>
            </w:pPr>
          </w:p>
        </w:tc>
        <w:tc>
          <w:tcPr>
            <w:tcW w:w="1810" w:type="dxa"/>
            <w:shd w:val="clear" w:color="auto" w:fill="auto"/>
            <w:tcMar>
              <w:top w:w="100" w:type="dxa"/>
              <w:left w:w="100" w:type="dxa"/>
              <w:bottom w:w="100" w:type="dxa"/>
              <w:right w:w="100" w:type="dxa"/>
            </w:tcMar>
          </w:tcPr>
          <w:p w14:paraId="589CE7E6" w14:textId="451D730B" w:rsidR="00404B1A" w:rsidRDefault="00404B1A" w:rsidP="00404B1A">
            <w:pPr>
              <w:widowControl w:val="0"/>
              <w:pBdr>
                <w:top w:val="nil"/>
                <w:left w:val="nil"/>
                <w:bottom w:val="nil"/>
                <w:right w:val="nil"/>
                <w:between w:val="nil"/>
              </w:pBdr>
              <w:spacing w:line="240" w:lineRule="auto"/>
            </w:pPr>
            <w:r>
              <w:t>NGS: 454 Sequencing</w:t>
            </w:r>
          </w:p>
        </w:tc>
        <w:tc>
          <w:tcPr>
            <w:tcW w:w="2070" w:type="dxa"/>
            <w:shd w:val="clear" w:color="auto" w:fill="auto"/>
            <w:tcMar>
              <w:top w:w="100" w:type="dxa"/>
              <w:left w:w="100" w:type="dxa"/>
              <w:bottom w:w="100" w:type="dxa"/>
              <w:right w:w="100" w:type="dxa"/>
            </w:tcMar>
          </w:tcPr>
          <w:p w14:paraId="167950A1"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4716DD72"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533A37A7" w14:textId="77777777" w:rsidR="00404B1A" w:rsidRDefault="00404B1A" w:rsidP="00404B1A">
            <w:pPr>
              <w:widowControl w:val="0"/>
              <w:pBdr>
                <w:top w:val="nil"/>
                <w:left w:val="nil"/>
                <w:bottom w:val="nil"/>
                <w:right w:val="nil"/>
                <w:between w:val="nil"/>
              </w:pBdr>
              <w:spacing w:line="240" w:lineRule="auto"/>
              <w:jc w:val="center"/>
            </w:pPr>
          </w:p>
        </w:tc>
      </w:tr>
      <w:tr w:rsidR="00404B1A" w14:paraId="2D0BB587" w14:textId="77777777" w:rsidTr="00BC4F2F">
        <w:trPr>
          <w:trHeight w:val="420"/>
        </w:trPr>
        <w:tc>
          <w:tcPr>
            <w:tcW w:w="540" w:type="dxa"/>
            <w:vMerge w:val="restart"/>
            <w:shd w:val="clear" w:color="auto" w:fill="auto"/>
            <w:tcMar>
              <w:top w:w="100" w:type="dxa"/>
              <w:left w:w="100" w:type="dxa"/>
              <w:bottom w:w="100" w:type="dxa"/>
              <w:right w:w="100" w:type="dxa"/>
            </w:tcMar>
          </w:tcPr>
          <w:p w14:paraId="755E65C8" w14:textId="77777777" w:rsidR="00404B1A" w:rsidRDefault="00404B1A" w:rsidP="00404B1A">
            <w:pPr>
              <w:widowControl w:val="0"/>
              <w:pBdr>
                <w:top w:val="nil"/>
                <w:left w:val="nil"/>
                <w:bottom w:val="nil"/>
                <w:right w:val="nil"/>
                <w:between w:val="nil"/>
              </w:pBdr>
              <w:spacing w:line="240" w:lineRule="auto"/>
              <w:jc w:val="center"/>
            </w:pPr>
          </w:p>
          <w:p w14:paraId="41739B53" w14:textId="77777777" w:rsidR="00404B1A" w:rsidRDefault="00404B1A" w:rsidP="00404B1A">
            <w:pPr>
              <w:widowControl w:val="0"/>
              <w:pBdr>
                <w:top w:val="nil"/>
                <w:left w:val="nil"/>
                <w:bottom w:val="nil"/>
                <w:right w:val="nil"/>
                <w:between w:val="nil"/>
              </w:pBdr>
              <w:spacing w:line="240" w:lineRule="auto"/>
              <w:jc w:val="center"/>
            </w:pPr>
            <w:r>
              <w:t>13</w:t>
            </w:r>
          </w:p>
        </w:tc>
        <w:tc>
          <w:tcPr>
            <w:tcW w:w="735" w:type="dxa"/>
            <w:shd w:val="clear" w:color="auto" w:fill="auto"/>
            <w:tcMar>
              <w:top w:w="100" w:type="dxa"/>
              <w:left w:w="100" w:type="dxa"/>
              <w:bottom w:w="100" w:type="dxa"/>
              <w:right w:w="100" w:type="dxa"/>
            </w:tcMar>
          </w:tcPr>
          <w:p w14:paraId="0B1A87C3" w14:textId="1B71806B" w:rsidR="00404B1A" w:rsidRDefault="00404B1A" w:rsidP="00404B1A">
            <w:pPr>
              <w:widowControl w:val="0"/>
              <w:pBdr>
                <w:top w:val="nil"/>
                <w:left w:val="nil"/>
                <w:bottom w:val="nil"/>
                <w:right w:val="nil"/>
                <w:between w:val="nil"/>
              </w:pBdr>
              <w:spacing w:line="240" w:lineRule="auto"/>
              <w:jc w:val="center"/>
            </w:pPr>
            <w:r>
              <w:t>23</w:t>
            </w:r>
          </w:p>
        </w:tc>
        <w:tc>
          <w:tcPr>
            <w:tcW w:w="2340" w:type="dxa"/>
            <w:shd w:val="clear" w:color="auto" w:fill="auto"/>
            <w:tcMar>
              <w:top w:w="100" w:type="dxa"/>
              <w:left w:w="100" w:type="dxa"/>
              <w:bottom w:w="100" w:type="dxa"/>
              <w:right w:w="100" w:type="dxa"/>
            </w:tcMar>
          </w:tcPr>
          <w:p w14:paraId="13D6F7B1" w14:textId="4F55D612" w:rsidR="00404B1A" w:rsidRDefault="00404B1A" w:rsidP="00404B1A">
            <w:pPr>
              <w:widowControl w:val="0"/>
              <w:pBdr>
                <w:top w:val="nil"/>
                <w:left w:val="nil"/>
                <w:bottom w:val="nil"/>
                <w:right w:val="nil"/>
                <w:between w:val="nil"/>
              </w:pBdr>
              <w:spacing w:line="240" w:lineRule="auto"/>
              <w:jc w:val="center"/>
            </w:pPr>
          </w:p>
        </w:tc>
        <w:tc>
          <w:tcPr>
            <w:tcW w:w="1810" w:type="dxa"/>
            <w:shd w:val="clear" w:color="auto" w:fill="auto"/>
            <w:tcMar>
              <w:top w:w="100" w:type="dxa"/>
              <w:left w:w="100" w:type="dxa"/>
              <w:bottom w:w="100" w:type="dxa"/>
              <w:right w:w="100" w:type="dxa"/>
            </w:tcMar>
          </w:tcPr>
          <w:p w14:paraId="38E90F74" w14:textId="15D335C1" w:rsidR="00404B1A" w:rsidRDefault="00404B1A" w:rsidP="00404B1A">
            <w:pPr>
              <w:widowControl w:val="0"/>
              <w:pBdr>
                <w:top w:val="nil"/>
                <w:left w:val="nil"/>
                <w:bottom w:val="nil"/>
                <w:right w:val="nil"/>
                <w:between w:val="nil"/>
              </w:pBdr>
              <w:spacing w:line="240" w:lineRule="auto"/>
            </w:pPr>
            <w:r>
              <w:t>NGS: 454 Sequencing</w:t>
            </w:r>
          </w:p>
        </w:tc>
        <w:tc>
          <w:tcPr>
            <w:tcW w:w="2070" w:type="dxa"/>
            <w:shd w:val="clear" w:color="auto" w:fill="auto"/>
            <w:tcMar>
              <w:top w:w="100" w:type="dxa"/>
              <w:left w:w="100" w:type="dxa"/>
              <w:bottom w:w="100" w:type="dxa"/>
              <w:right w:w="100" w:type="dxa"/>
            </w:tcMar>
          </w:tcPr>
          <w:p w14:paraId="600299EC"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5ED7E932"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1C1A03AD" w14:textId="77777777" w:rsidR="00404B1A" w:rsidRDefault="00404B1A" w:rsidP="00404B1A">
            <w:pPr>
              <w:widowControl w:val="0"/>
              <w:pBdr>
                <w:top w:val="nil"/>
                <w:left w:val="nil"/>
                <w:bottom w:val="nil"/>
                <w:right w:val="nil"/>
                <w:between w:val="nil"/>
              </w:pBdr>
              <w:spacing w:line="240" w:lineRule="auto"/>
              <w:jc w:val="center"/>
            </w:pPr>
          </w:p>
        </w:tc>
      </w:tr>
      <w:tr w:rsidR="00404B1A" w14:paraId="253C8C7A" w14:textId="77777777" w:rsidTr="00BC4F2F">
        <w:trPr>
          <w:trHeight w:val="420"/>
        </w:trPr>
        <w:tc>
          <w:tcPr>
            <w:tcW w:w="540" w:type="dxa"/>
            <w:vMerge/>
            <w:shd w:val="clear" w:color="auto" w:fill="auto"/>
            <w:tcMar>
              <w:top w:w="100" w:type="dxa"/>
              <w:left w:w="100" w:type="dxa"/>
              <w:bottom w:w="100" w:type="dxa"/>
              <w:right w:w="100" w:type="dxa"/>
            </w:tcMar>
          </w:tcPr>
          <w:p w14:paraId="353FBFEE"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69B2D6AA" w14:textId="1043B1AE" w:rsidR="00404B1A" w:rsidRDefault="00404B1A" w:rsidP="00404B1A">
            <w:pPr>
              <w:widowControl w:val="0"/>
              <w:pBdr>
                <w:top w:val="nil"/>
                <w:left w:val="nil"/>
                <w:bottom w:val="nil"/>
                <w:right w:val="nil"/>
                <w:between w:val="nil"/>
              </w:pBdr>
              <w:spacing w:line="240" w:lineRule="auto"/>
              <w:jc w:val="center"/>
            </w:pPr>
            <w:r>
              <w:t>24</w:t>
            </w:r>
          </w:p>
        </w:tc>
        <w:tc>
          <w:tcPr>
            <w:tcW w:w="2340" w:type="dxa"/>
            <w:shd w:val="clear" w:color="auto" w:fill="auto"/>
            <w:tcMar>
              <w:top w:w="100" w:type="dxa"/>
              <w:left w:w="100" w:type="dxa"/>
              <w:bottom w:w="100" w:type="dxa"/>
              <w:right w:w="100" w:type="dxa"/>
            </w:tcMar>
          </w:tcPr>
          <w:p w14:paraId="0CE2235C" w14:textId="2B0255B2" w:rsidR="00404B1A" w:rsidRDefault="00404B1A" w:rsidP="00404B1A">
            <w:pPr>
              <w:widowControl w:val="0"/>
              <w:pBdr>
                <w:top w:val="nil"/>
                <w:left w:val="nil"/>
                <w:bottom w:val="nil"/>
                <w:right w:val="nil"/>
                <w:between w:val="nil"/>
              </w:pBdr>
              <w:spacing w:line="240" w:lineRule="auto"/>
              <w:jc w:val="center"/>
            </w:pPr>
          </w:p>
        </w:tc>
        <w:tc>
          <w:tcPr>
            <w:tcW w:w="1810" w:type="dxa"/>
            <w:shd w:val="clear" w:color="auto" w:fill="auto"/>
            <w:tcMar>
              <w:top w:w="100" w:type="dxa"/>
              <w:left w:w="100" w:type="dxa"/>
              <w:bottom w:w="100" w:type="dxa"/>
              <w:right w:w="100" w:type="dxa"/>
            </w:tcMar>
          </w:tcPr>
          <w:p w14:paraId="5A732D9A" w14:textId="62C1EEE6" w:rsidR="00404B1A" w:rsidRDefault="00404B1A" w:rsidP="00404B1A">
            <w:pPr>
              <w:widowControl w:val="0"/>
              <w:pBdr>
                <w:top w:val="nil"/>
                <w:left w:val="nil"/>
                <w:bottom w:val="nil"/>
                <w:right w:val="nil"/>
                <w:between w:val="nil"/>
              </w:pBdr>
              <w:spacing w:line="240" w:lineRule="auto"/>
            </w:pPr>
            <w:r>
              <w:t>NGS: Illumina Sequencing</w:t>
            </w:r>
          </w:p>
        </w:tc>
        <w:tc>
          <w:tcPr>
            <w:tcW w:w="2070" w:type="dxa"/>
            <w:shd w:val="clear" w:color="auto" w:fill="auto"/>
            <w:tcMar>
              <w:top w:w="100" w:type="dxa"/>
              <w:left w:w="100" w:type="dxa"/>
              <w:bottom w:w="100" w:type="dxa"/>
              <w:right w:w="100" w:type="dxa"/>
            </w:tcMar>
          </w:tcPr>
          <w:p w14:paraId="0FA95B18"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6F185BA4"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14809E10" w14:textId="77777777" w:rsidR="00404B1A" w:rsidRDefault="00404B1A" w:rsidP="00404B1A">
            <w:pPr>
              <w:widowControl w:val="0"/>
              <w:pBdr>
                <w:top w:val="nil"/>
                <w:left w:val="nil"/>
                <w:bottom w:val="nil"/>
                <w:right w:val="nil"/>
                <w:between w:val="nil"/>
              </w:pBdr>
              <w:spacing w:line="240" w:lineRule="auto"/>
              <w:jc w:val="center"/>
            </w:pPr>
          </w:p>
        </w:tc>
      </w:tr>
      <w:tr w:rsidR="00404B1A" w14:paraId="5FA7D6D9" w14:textId="77777777" w:rsidTr="00BC4F2F">
        <w:trPr>
          <w:trHeight w:val="420"/>
        </w:trPr>
        <w:tc>
          <w:tcPr>
            <w:tcW w:w="540" w:type="dxa"/>
            <w:vMerge w:val="restart"/>
            <w:shd w:val="clear" w:color="auto" w:fill="auto"/>
            <w:tcMar>
              <w:top w:w="100" w:type="dxa"/>
              <w:left w:w="100" w:type="dxa"/>
              <w:bottom w:w="100" w:type="dxa"/>
              <w:right w:w="100" w:type="dxa"/>
            </w:tcMar>
          </w:tcPr>
          <w:p w14:paraId="1EE5F4CC" w14:textId="77777777" w:rsidR="00404B1A" w:rsidRDefault="00404B1A" w:rsidP="00404B1A">
            <w:pPr>
              <w:widowControl w:val="0"/>
              <w:pBdr>
                <w:top w:val="nil"/>
                <w:left w:val="nil"/>
                <w:bottom w:val="nil"/>
                <w:right w:val="nil"/>
                <w:between w:val="nil"/>
              </w:pBdr>
              <w:spacing w:line="240" w:lineRule="auto"/>
              <w:jc w:val="center"/>
            </w:pPr>
          </w:p>
          <w:p w14:paraId="76ECECBB" w14:textId="77777777" w:rsidR="00404B1A" w:rsidRDefault="00404B1A" w:rsidP="00404B1A">
            <w:pPr>
              <w:widowControl w:val="0"/>
              <w:pBdr>
                <w:top w:val="nil"/>
                <w:left w:val="nil"/>
                <w:bottom w:val="nil"/>
                <w:right w:val="nil"/>
                <w:between w:val="nil"/>
              </w:pBdr>
              <w:spacing w:line="240" w:lineRule="auto"/>
              <w:jc w:val="center"/>
            </w:pPr>
            <w:r>
              <w:t>14</w:t>
            </w:r>
          </w:p>
        </w:tc>
        <w:tc>
          <w:tcPr>
            <w:tcW w:w="735" w:type="dxa"/>
            <w:shd w:val="clear" w:color="auto" w:fill="auto"/>
            <w:tcMar>
              <w:top w:w="100" w:type="dxa"/>
              <w:left w:w="100" w:type="dxa"/>
              <w:bottom w:w="100" w:type="dxa"/>
              <w:right w:w="100" w:type="dxa"/>
            </w:tcMar>
          </w:tcPr>
          <w:p w14:paraId="7A42ABBB" w14:textId="07C494FE" w:rsidR="00404B1A" w:rsidRDefault="00404B1A" w:rsidP="00404B1A">
            <w:pPr>
              <w:widowControl w:val="0"/>
              <w:pBdr>
                <w:top w:val="nil"/>
                <w:left w:val="nil"/>
                <w:bottom w:val="nil"/>
                <w:right w:val="nil"/>
                <w:between w:val="nil"/>
              </w:pBdr>
              <w:spacing w:line="240" w:lineRule="auto"/>
              <w:jc w:val="center"/>
            </w:pPr>
            <w:r>
              <w:t>25</w:t>
            </w:r>
          </w:p>
        </w:tc>
        <w:tc>
          <w:tcPr>
            <w:tcW w:w="2340" w:type="dxa"/>
            <w:shd w:val="clear" w:color="auto" w:fill="auto"/>
            <w:tcMar>
              <w:top w:w="100" w:type="dxa"/>
              <w:left w:w="100" w:type="dxa"/>
              <w:bottom w:w="100" w:type="dxa"/>
              <w:right w:w="100" w:type="dxa"/>
            </w:tcMar>
          </w:tcPr>
          <w:p w14:paraId="6AC3110E" w14:textId="6D9C67EB" w:rsidR="00404B1A" w:rsidRDefault="00404B1A" w:rsidP="00404B1A">
            <w:pPr>
              <w:widowControl w:val="0"/>
              <w:pBdr>
                <w:top w:val="nil"/>
                <w:left w:val="nil"/>
                <w:bottom w:val="nil"/>
                <w:right w:val="nil"/>
                <w:between w:val="nil"/>
              </w:pBdr>
              <w:spacing w:line="240" w:lineRule="auto"/>
            </w:pPr>
            <w:r>
              <w:t>8. Will learn basic principles of NGS sequencing</w:t>
            </w:r>
          </w:p>
        </w:tc>
        <w:tc>
          <w:tcPr>
            <w:tcW w:w="1810" w:type="dxa"/>
            <w:shd w:val="clear" w:color="auto" w:fill="auto"/>
            <w:tcMar>
              <w:top w:w="100" w:type="dxa"/>
              <w:left w:w="100" w:type="dxa"/>
              <w:bottom w:w="100" w:type="dxa"/>
              <w:right w:w="100" w:type="dxa"/>
            </w:tcMar>
          </w:tcPr>
          <w:p w14:paraId="5872241F" w14:textId="44F6D9D3" w:rsidR="00404B1A" w:rsidRDefault="00404B1A" w:rsidP="00404B1A">
            <w:pPr>
              <w:widowControl w:val="0"/>
              <w:pBdr>
                <w:top w:val="nil"/>
                <w:left w:val="nil"/>
                <w:bottom w:val="nil"/>
                <w:right w:val="nil"/>
                <w:between w:val="nil"/>
              </w:pBdr>
              <w:spacing w:line="240" w:lineRule="auto"/>
            </w:pPr>
            <w:r>
              <w:t>NGS: Illumina Sequencing</w:t>
            </w:r>
          </w:p>
        </w:tc>
        <w:tc>
          <w:tcPr>
            <w:tcW w:w="2070" w:type="dxa"/>
            <w:shd w:val="clear" w:color="auto" w:fill="auto"/>
            <w:tcMar>
              <w:top w:w="100" w:type="dxa"/>
              <w:left w:w="100" w:type="dxa"/>
              <w:bottom w:w="100" w:type="dxa"/>
              <w:right w:w="100" w:type="dxa"/>
            </w:tcMar>
          </w:tcPr>
          <w:p w14:paraId="2DE09187"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1B3BC0D6"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5E618E95" w14:textId="77777777" w:rsidR="00404B1A" w:rsidRDefault="00404B1A" w:rsidP="00404B1A">
            <w:pPr>
              <w:widowControl w:val="0"/>
              <w:pBdr>
                <w:top w:val="nil"/>
                <w:left w:val="nil"/>
                <w:bottom w:val="nil"/>
                <w:right w:val="nil"/>
                <w:between w:val="nil"/>
              </w:pBdr>
              <w:spacing w:line="240" w:lineRule="auto"/>
              <w:jc w:val="center"/>
            </w:pPr>
          </w:p>
        </w:tc>
      </w:tr>
      <w:tr w:rsidR="00404B1A" w14:paraId="251D4C3B" w14:textId="77777777" w:rsidTr="00BC4F2F">
        <w:trPr>
          <w:trHeight w:val="420"/>
        </w:trPr>
        <w:tc>
          <w:tcPr>
            <w:tcW w:w="540" w:type="dxa"/>
            <w:vMerge/>
            <w:shd w:val="clear" w:color="auto" w:fill="auto"/>
            <w:tcMar>
              <w:top w:w="100" w:type="dxa"/>
              <w:left w:w="100" w:type="dxa"/>
              <w:bottom w:w="100" w:type="dxa"/>
              <w:right w:w="100" w:type="dxa"/>
            </w:tcMar>
          </w:tcPr>
          <w:p w14:paraId="44EA322D" w14:textId="77777777" w:rsidR="00404B1A" w:rsidRDefault="00404B1A" w:rsidP="00404B1A">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6793BF0A" w14:textId="2C0BE3B7" w:rsidR="00404B1A" w:rsidRDefault="00404B1A" w:rsidP="00404B1A">
            <w:pPr>
              <w:widowControl w:val="0"/>
              <w:pBdr>
                <w:top w:val="nil"/>
                <w:left w:val="nil"/>
                <w:bottom w:val="nil"/>
                <w:right w:val="nil"/>
                <w:between w:val="nil"/>
              </w:pBdr>
              <w:spacing w:line="240" w:lineRule="auto"/>
              <w:jc w:val="center"/>
            </w:pPr>
            <w:r>
              <w:t>26</w:t>
            </w:r>
          </w:p>
        </w:tc>
        <w:tc>
          <w:tcPr>
            <w:tcW w:w="2340" w:type="dxa"/>
            <w:shd w:val="clear" w:color="auto" w:fill="auto"/>
            <w:tcMar>
              <w:top w:w="100" w:type="dxa"/>
              <w:left w:w="100" w:type="dxa"/>
              <w:bottom w:w="100" w:type="dxa"/>
              <w:right w:w="100" w:type="dxa"/>
            </w:tcMar>
          </w:tcPr>
          <w:p w14:paraId="2A14C28B" w14:textId="77777777" w:rsidR="00404B1A" w:rsidRDefault="00404B1A" w:rsidP="00404B1A">
            <w:pPr>
              <w:widowControl w:val="0"/>
              <w:pBdr>
                <w:top w:val="nil"/>
                <w:left w:val="nil"/>
                <w:bottom w:val="nil"/>
                <w:right w:val="nil"/>
                <w:between w:val="nil"/>
              </w:pBdr>
              <w:spacing w:line="240" w:lineRule="auto"/>
              <w:jc w:val="center"/>
              <w:rPr>
                <w:b/>
              </w:rPr>
            </w:pPr>
          </w:p>
        </w:tc>
        <w:tc>
          <w:tcPr>
            <w:tcW w:w="1810" w:type="dxa"/>
            <w:shd w:val="clear" w:color="auto" w:fill="auto"/>
            <w:tcMar>
              <w:top w:w="100" w:type="dxa"/>
              <w:left w:w="100" w:type="dxa"/>
              <w:bottom w:w="100" w:type="dxa"/>
              <w:right w:w="100" w:type="dxa"/>
            </w:tcMar>
          </w:tcPr>
          <w:p w14:paraId="79781526" w14:textId="77777777" w:rsidR="00404B1A" w:rsidRDefault="00404B1A" w:rsidP="00404B1A">
            <w:pPr>
              <w:widowControl w:val="0"/>
              <w:pBdr>
                <w:top w:val="nil"/>
                <w:left w:val="nil"/>
                <w:bottom w:val="nil"/>
                <w:right w:val="nil"/>
                <w:between w:val="nil"/>
              </w:pBdr>
              <w:spacing w:line="240" w:lineRule="auto"/>
              <w:jc w:val="center"/>
              <w:rPr>
                <w:b/>
              </w:rPr>
            </w:pPr>
            <w:r>
              <w:rPr>
                <w:b/>
              </w:rPr>
              <w:t>Revision</w:t>
            </w:r>
          </w:p>
        </w:tc>
        <w:tc>
          <w:tcPr>
            <w:tcW w:w="2070" w:type="dxa"/>
            <w:shd w:val="clear" w:color="auto" w:fill="auto"/>
            <w:tcMar>
              <w:top w:w="100" w:type="dxa"/>
              <w:left w:w="100" w:type="dxa"/>
              <w:bottom w:w="100" w:type="dxa"/>
              <w:right w:w="100" w:type="dxa"/>
            </w:tcMar>
          </w:tcPr>
          <w:p w14:paraId="0ED05E06" w14:textId="77777777" w:rsidR="00404B1A" w:rsidRDefault="00404B1A" w:rsidP="00404B1A">
            <w:pPr>
              <w:widowControl w:val="0"/>
              <w:pBdr>
                <w:top w:val="nil"/>
                <w:left w:val="nil"/>
                <w:bottom w:val="nil"/>
                <w:right w:val="nil"/>
                <w:between w:val="nil"/>
              </w:pBdr>
              <w:spacing w:line="240" w:lineRule="auto"/>
              <w:jc w:val="center"/>
            </w:pPr>
          </w:p>
        </w:tc>
        <w:tc>
          <w:tcPr>
            <w:tcW w:w="1890" w:type="dxa"/>
            <w:shd w:val="clear" w:color="auto" w:fill="auto"/>
            <w:tcMar>
              <w:top w:w="100" w:type="dxa"/>
              <w:left w:w="100" w:type="dxa"/>
              <w:bottom w:w="100" w:type="dxa"/>
              <w:right w:w="100" w:type="dxa"/>
            </w:tcMar>
          </w:tcPr>
          <w:p w14:paraId="6AB3D289" w14:textId="77777777" w:rsidR="00404B1A" w:rsidRDefault="00404B1A" w:rsidP="00404B1A">
            <w:pPr>
              <w:widowControl w:val="0"/>
              <w:pBdr>
                <w:top w:val="nil"/>
                <w:left w:val="nil"/>
                <w:bottom w:val="nil"/>
                <w:right w:val="nil"/>
                <w:between w:val="nil"/>
              </w:pBdr>
              <w:spacing w:line="240" w:lineRule="auto"/>
              <w:jc w:val="center"/>
            </w:pPr>
          </w:p>
        </w:tc>
        <w:tc>
          <w:tcPr>
            <w:tcW w:w="1443" w:type="dxa"/>
            <w:shd w:val="clear" w:color="auto" w:fill="auto"/>
            <w:tcMar>
              <w:top w:w="100" w:type="dxa"/>
              <w:left w:w="100" w:type="dxa"/>
              <w:bottom w:w="100" w:type="dxa"/>
              <w:right w:w="100" w:type="dxa"/>
            </w:tcMar>
          </w:tcPr>
          <w:p w14:paraId="0FA0C11E" w14:textId="77777777" w:rsidR="00404B1A" w:rsidRDefault="00404B1A" w:rsidP="00404B1A">
            <w:pPr>
              <w:widowControl w:val="0"/>
              <w:pBdr>
                <w:top w:val="nil"/>
                <w:left w:val="nil"/>
                <w:bottom w:val="nil"/>
                <w:right w:val="nil"/>
                <w:between w:val="nil"/>
              </w:pBdr>
              <w:spacing w:line="240" w:lineRule="auto"/>
              <w:jc w:val="center"/>
            </w:pPr>
          </w:p>
        </w:tc>
      </w:tr>
      <w:tr w:rsidR="00404B1A" w14:paraId="575DA008" w14:textId="77777777" w:rsidTr="00BC4F2F">
        <w:trPr>
          <w:trHeight w:val="540"/>
        </w:trPr>
        <w:tc>
          <w:tcPr>
            <w:tcW w:w="540" w:type="dxa"/>
            <w:shd w:val="clear" w:color="auto" w:fill="auto"/>
            <w:tcMar>
              <w:top w:w="100" w:type="dxa"/>
              <w:left w:w="100" w:type="dxa"/>
              <w:bottom w:w="100" w:type="dxa"/>
              <w:right w:w="100" w:type="dxa"/>
            </w:tcMar>
          </w:tcPr>
          <w:p w14:paraId="70022CFA" w14:textId="014F6FEA" w:rsidR="00404B1A" w:rsidRDefault="00404B1A" w:rsidP="00404B1A">
            <w:pPr>
              <w:widowControl w:val="0"/>
              <w:pBdr>
                <w:top w:val="nil"/>
                <w:left w:val="nil"/>
                <w:bottom w:val="nil"/>
                <w:right w:val="nil"/>
                <w:between w:val="nil"/>
              </w:pBdr>
              <w:spacing w:line="240" w:lineRule="auto"/>
              <w:jc w:val="center"/>
            </w:pPr>
            <w:r>
              <w:t>1</w:t>
            </w:r>
            <w:r w:rsidR="002804A7">
              <w:t>6</w:t>
            </w:r>
          </w:p>
        </w:tc>
        <w:tc>
          <w:tcPr>
            <w:tcW w:w="10291" w:type="dxa"/>
            <w:gridSpan w:val="6"/>
            <w:shd w:val="clear" w:color="auto" w:fill="auto"/>
            <w:tcMar>
              <w:top w:w="100" w:type="dxa"/>
              <w:left w:w="100" w:type="dxa"/>
              <w:bottom w:w="100" w:type="dxa"/>
              <w:right w:w="100" w:type="dxa"/>
            </w:tcMar>
          </w:tcPr>
          <w:p w14:paraId="1E845FD8" w14:textId="100419AF" w:rsidR="00404B1A" w:rsidRDefault="002804A7" w:rsidP="00404B1A">
            <w:pPr>
              <w:widowControl w:val="0"/>
              <w:pBdr>
                <w:top w:val="nil"/>
                <w:left w:val="nil"/>
                <w:bottom w:val="nil"/>
                <w:right w:val="nil"/>
                <w:between w:val="nil"/>
              </w:pBdr>
              <w:spacing w:line="240" w:lineRule="auto"/>
              <w:jc w:val="center"/>
              <w:rPr>
                <w:b/>
              </w:rPr>
            </w:pPr>
            <w:r>
              <w:rPr>
                <w:b/>
              </w:rPr>
              <w:t>Final Exams</w:t>
            </w:r>
            <w:r w:rsidR="00404B1A">
              <w:rPr>
                <w:b/>
              </w:rPr>
              <w:t xml:space="preserve"> </w:t>
            </w:r>
          </w:p>
        </w:tc>
      </w:tr>
    </w:tbl>
    <w:p w14:paraId="3DD14672" w14:textId="244B9C48" w:rsidR="00C36109" w:rsidRDefault="00C36109"/>
    <w:p w14:paraId="03B73E04" w14:textId="78FCA679" w:rsidR="00FF7EE2" w:rsidRDefault="00FF7EE2"/>
    <w:p w14:paraId="0F8B7781" w14:textId="53371E4B" w:rsidR="00404B1A" w:rsidRPr="00404B1A" w:rsidRDefault="00404B1A">
      <w:pPr>
        <w:rPr>
          <w:b/>
          <w:bCs/>
          <w:sz w:val="24"/>
          <w:szCs w:val="24"/>
        </w:rPr>
      </w:pPr>
      <w:r w:rsidRPr="00404B1A">
        <w:rPr>
          <w:b/>
          <w:bCs/>
          <w:sz w:val="24"/>
          <w:szCs w:val="24"/>
        </w:rPr>
        <w:t>Labs</w:t>
      </w:r>
    </w:p>
    <w:p w14:paraId="2EAC4B39" w14:textId="77777777" w:rsidR="00404B1A" w:rsidRDefault="00404B1A"/>
    <w:tbl>
      <w:tblPr>
        <w:tblStyle w:val="a1"/>
        <w:tblW w:w="10908"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
        <w:gridCol w:w="7470"/>
        <w:gridCol w:w="2483"/>
      </w:tblGrid>
      <w:tr w:rsidR="00FF7EE2" w:rsidRPr="00CC19FC" w14:paraId="63C9E933" w14:textId="77777777" w:rsidTr="00404B1A">
        <w:trPr>
          <w:trHeight w:val="420"/>
        </w:trPr>
        <w:tc>
          <w:tcPr>
            <w:tcW w:w="955" w:type="dxa"/>
            <w:shd w:val="clear" w:color="auto" w:fill="auto"/>
            <w:tcMar>
              <w:top w:w="100" w:type="dxa"/>
              <w:left w:w="100" w:type="dxa"/>
              <w:bottom w:w="100" w:type="dxa"/>
              <w:right w:w="100" w:type="dxa"/>
            </w:tcMar>
          </w:tcPr>
          <w:p w14:paraId="6BACB8D2" w14:textId="1B5DF187" w:rsidR="00FF7EE2" w:rsidRPr="00CC19FC" w:rsidRDefault="00FF7EE2" w:rsidP="00522116">
            <w:pPr>
              <w:widowControl w:val="0"/>
              <w:spacing w:line="240" w:lineRule="auto"/>
            </w:pPr>
            <w:r w:rsidRPr="00CC19FC">
              <w:t>L</w:t>
            </w:r>
            <w:r>
              <w:t>ab</w:t>
            </w:r>
            <w:r w:rsidRPr="00CC19FC">
              <w:t>1</w:t>
            </w:r>
          </w:p>
        </w:tc>
        <w:tc>
          <w:tcPr>
            <w:tcW w:w="7470" w:type="dxa"/>
            <w:shd w:val="clear" w:color="auto" w:fill="auto"/>
            <w:tcMar>
              <w:top w:w="100" w:type="dxa"/>
              <w:left w:w="100" w:type="dxa"/>
              <w:bottom w:w="100" w:type="dxa"/>
              <w:right w:w="100" w:type="dxa"/>
            </w:tcMar>
          </w:tcPr>
          <w:p w14:paraId="5C3B45DA" w14:textId="77777777" w:rsidR="00FF7EE2" w:rsidRPr="00CC19FC" w:rsidRDefault="00FF7EE2" w:rsidP="00404B1A">
            <w:pPr>
              <w:widowControl w:val="0"/>
              <w:spacing w:line="240" w:lineRule="auto"/>
            </w:pPr>
            <w:r>
              <w:t>Isolation of total genomic DNA from a cereal crop</w:t>
            </w:r>
          </w:p>
        </w:tc>
        <w:tc>
          <w:tcPr>
            <w:tcW w:w="2483" w:type="dxa"/>
            <w:shd w:val="clear" w:color="auto" w:fill="auto"/>
            <w:tcMar>
              <w:top w:w="100" w:type="dxa"/>
              <w:left w:w="100" w:type="dxa"/>
              <w:bottom w:w="100" w:type="dxa"/>
              <w:right w:w="100" w:type="dxa"/>
            </w:tcMar>
          </w:tcPr>
          <w:p w14:paraId="68F395E2" w14:textId="36E170EE" w:rsidR="00FF7EE2" w:rsidRPr="00CC19FC" w:rsidRDefault="00FF7EE2" w:rsidP="00522116">
            <w:pPr>
              <w:widowControl w:val="0"/>
              <w:spacing w:line="240" w:lineRule="auto"/>
              <w:jc w:val="center"/>
            </w:pPr>
            <w:r w:rsidRPr="00CC19FC">
              <w:t xml:space="preserve">Hands on Training </w:t>
            </w:r>
          </w:p>
        </w:tc>
      </w:tr>
      <w:tr w:rsidR="00FF7EE2" w:rsidRPr="00CC19FC" w14:paraId="4B5C0BBB" w14:textId="77777777" w:rsidTr="00404B1A">
        <w:trPr>
          <w:trHeight w:val="420"/>
        </w:trPr>
        <w:tc>
          <w:tcPr>
            <w:tcW w:w="955" w:type="dxa"/>
            <w:shd w:val="clear" w:color="auto" w:fill="auto"/>
            <w:tcMar>
              <w:top w:w="100" w:type="dxa"/>
              <w:left w:w="100" w:type="dxa"/>
              <w:bottom w:w="100" w:type="dxa"/>
              <w:right w:w="100" w:type="dxa"/>
            </w:tcMar>
          </w:tcPr>
          <w:p w14:paraId="7B2CEBF2" w14:textId="7365F851" w:rsidR="00FF7EE2" w:rsidRPr="00CC19FC" w:rsidRDefault="00FF7EE2" w:rsidP="00522116">
            <w:pPr>
              <w:widowControl w:val="0"/>
              <w:spacing w:line="240" w:lineRule="auto"/>
            </w:pPr>
            <w:r>
              <w:t>Lab 2</w:t>
            </w:r>
          </w:p>
        </w:tc>
        <w:tc>
          <w:tcPr>
            <w:tcW w:w="7470" w:type="dxa"/>
            <w:shd w:val="clear" w:color="auto" w:fill="auto"/>
            <w:tcMar>
              <w:top w:w="100" w:type="dxa"/>
              <w:left w:w="100" w:type="dxa"/>
              <w:bottom w:w="100" w:type="dxa"/>
              <w:right w:w="100" w:type="dxa"/>
            </w:tcMar>
          </w:tcPr>
          <w:p w14:paraId="0564993B" w14:textId="4DBF5DEF" w:rsidR="00FF7EE2" w:rsidRDefault="00FF7EE2" w:rsidP="00404B1A">
            <w:pPr>
              <w:widowControl w:val="0"/>
              <w:spacing w:line="240" w:lineRule="auto"/>
            </w:pPr>
            <w:r>
              <w:t>Quantification and analysis of the total genomic DNA</w:t>
            </w:r>
          </w:p>
        </w:tc>
        <w:tc>
          <w:tcPr>
            <w:tcW w:w="2483" w:type="dxa"/>
            <w:shd w:val="clear" w:color="auto" w:fill="auto"/>
            <w:tcMar>
              <w:top w:w="100" w:type="dxa"/>
              <w:left w:w="100" w:type="dxa"/>
              <w:bottom w:w="100" w:type="dxa"/>
              <w:right w:w="100" w:type="dxa"/>
            </w:tcMar>
          </w:tcPr>
          <w:p w14:paraId="7F5718B6" w14:textId="230EC0C7" w:rsidR="00FF7EE2" w:rsidRPr="00CC19FC" w:rsidRDefault="00404B1A" w:rsidP="00522116">
            <w:pPr>
              <w:widowControl w:val="0"/>
              <w:spacing w:line="240" w:lineRule="auto"/>
              <w:jc w:val="center"/>
            </w:pPr>
            <w:r w:rsidRPr="00CC19FC">
              <w:t>Hands on Training</w:t>
            </w:r>
          </w:p>
        </w:tc>
      </w:tr>
      <w:tr w:rsidR="00FF7EE2" w:rsidRPr="00CC19FC" w14:paraId="2919A18D" w14:textId="77777777" w:rsidTr="00404B1A">
        <w:trPr>
          <w:trHeight w:val="420"/>
        </w:trPr>
        <w:tc>
          <w:tcPr>
            <w:tcW w:w="955" w:type="dxa"/>
            <w:shd w:val="clear" w:color="auto" w:fill="auto"/>
            <w:tcMar>
              <w:top w:w="100" w:type="dxa"/>
              <w:left w:w="100" w:type="dxa"/>
              <w:bottom w:w="100" w:type="dxa"/>
              <w:right w:w="100" w:type="dxa"/>
            </w:tcMar>
          </w:tcPr>
          <w:p w14:paraId="76112519" w14:textId="3355CE4F" w:rsidR="00FF7EE2" w:rsidRPr="00CC19FC" w:rsidRDefault="00FF7EE2" w:rsidP="00522116">
            <w:pPr>
              <w:widowControl w:val="0"/>
              <w:spacing w:line="240" w:lineRule="auto"/>
            </w:pPr>
            <w:r>
              <w:t>Lab 3</w:t>
            </w:r>
          </w:p>
        </w:tc>
        <w:tc>
          <w:tcPr>
            <w:tcW w:w="7470" w:type="dxa"/>
            <w:shd w:val="clear" w:color="auto" w:fill="auto"/>
            <w:tcMar>
              <w:top w:w="100" w:type="dxa"/>
              <w:left w:w="100" w:type="dxa"/>
              <w:bottom w:w="100" w:type="dxa"/>
              <w:right w:w="100" w:type="dxa"/>
            </w:tcMar>
          </w:tcPr>
          <w:p w14:paraId="0AC915EA" w14:textId="27BB09B8" w:rsidR="00FF7EE2" w:rsidRDefault="00FF7EE2" w:rsidP="00404B1A">
            <w:pPr>
              <w:widowControl w:val="0"/>
              <w:spacing w:line="240" w:lineRule="auto"/>
            </w:pPr>
            <w:r>
              <w:t>PCR amplification of a selected gene from Chromosomal DNA</w:t>
            </w:r>
          </w:p>
        </w:tc>
        <w:tc>
          <w:tcPr>
            <w:tcW w:w="2483" w:type="dxa"/>
            <w:shd w:val="clear" w:color="auto" w:fill="auto"/>
            <w:tcMar>
              <w:top w:w="100" w:type="dxa"/>
              <w:left w:w="100" w:type="dxa"/>
              <w:bottom w:w="100" w:type="dxa"/>
              <w:right w:w="100" w:type="dxa"/>
            </w:tcMar>
          </w:tcPr>
          <w:p w14:paraId="5F5A5FCA" w14:textId="08065941" w:rsidR="00FF7EE2" w:rsidRPr="00CC19FC" w:rsidRDefault="00404B1A" w:rsidP="00522116">
            <w:pPr>
              <w:widowControl w:val="0"/>
              <w:spacing w:line="240" w:lineRule="auto"/>
              <w:jc w:val="center"/>
            </w:pPr>
            <w:r w:rsidRPr="00CC19FC">
              <w:t>Hands on Training</w:t>
            </w:r>
          </w:p>
        </w:tc>
      </w:tr>
      <w:tr w:rsidR="00FF7EE2" w:rsidRPr="00CC19FC" w14:paraId="189CB281" w14:textId="77777777" w:rsidTr="00404B1A">
        <w:trPr>
          <w:trHeight w:val="420"/>
        </w:trPr>
        <w:tc>
          <w:tcPr>
            <w:tcW w:w="955" w:type="dxa"/>
            <w:shd w:val="clear" w:color="auto" w:fill="auto"/>
            <w:tcMar>
              <w:top w:w="100" w:type="dxa"/>
              <w:left w:w="100" w:type="dxa"/>
              <w:bottom w:w="100" w:type="dxa"/>
              <w:right w:w="100" w:type="dxa"/>
            </w:tcMar>
          </w:tcPr>
          <w:p w14:paraId="7E7F1BE9" w14:textId="16DFBFBE" w:rsidR="00FF7EE2" w:rsidRPr="00CC19FC" w:rsidRDefault="00FF7EE2" w:rsidP="00522116">
            <w:pPr>
              <w:widowControl w:val="0"/>
              <w:spacing w:line="240" w:lineRule="auto"/>
            </w:pPr>
            <w:r>
              <w:t>Lab 4</w:t>
            </w:r>
          </w:p>
        </w:tc>
        <w:tc>
          <w:tcPr>
            <w:tcW w:w="7470" w:type="dxa"/>
            <w:shd w:val="clear" w:color="auto" w:fill="auto"/>
            <w:tcMar>
              <w:top w:w="100" w:type="dxa"/>
              <w:left w:w="100" w:type="dxa"/>
              <w:bottom w:w="100" w:type="dxa"/>
              <w:right w:w="100" w:type="dxa"/>
            </w:tcMar>
          </w:tcPr>
          <w:p w14:paraId="6D5EA5C3" w14:textId="06190AE5" w:rsidR="00FF7EE2" w:rsidRDefault="00FF7EE2" w:rsidP="00404B1A">
            <w:pPr>
              <w:widowControl w:val="0"/>
              <w:spacing w:line="240" w:lineRule="auto"/>
            </w:pPr>
            <w:r>
              <w:t>Column purification and salt precipitation of the PCR product</w:t>
            </w:r>
          </w:p>
        </w:tc>
        <w:tc>
          <w:tcPr>
            <w:tcW w:w="2483" w:type="dxa"/>
            <w:shd w:val="clear" w:color="auto" w:fill="auto"/>
            <w:tcMar>
              <w:top w:w="100" w:type="dxa"/>
              <w:left w:w="100" w:type="dxa"/>
              <w:bottom w:w="100" w:type="dxa"/>
              <w:right w:w="100" w:type="dxa"/>
            </w:tcMar>
          </w:tcPr>
          <w:p w14:paraId="630A2E3C" w14:textId="769AC69C" w:rsidR="00FF7EE2" w:rsidRPr="00CC19FC" w:rsidRDefault="00404B1A" w:rsidP="00522116">
            <w:pPr>
              <w:widowControl w:val="0"/>
              <w:spacing w:line="240" w:lineRule="auto"/>
              <w:jc w:val="center"/>
            </w:pPr>
            <w:r w:rsidRPr="00CC19FC">
              <w:t>Hands on Training</w:t>
            </w:r>
          </w:p>
        </w:tc>
      </w:tr>
      <w:tr w:rsidR="00404B1A" w:rsidRPr="00CC19FC" w14:paraId="5D1D6EF1" w14:textId="77777777" w:rsidTr="00404B1A">
        <w:trPr>
          <w:trHeight w:val="420"/>
        </w:trPr>
        <w:tc>
          <w:tcPr>
            <w:tcW w:w="955" w:type="dxa"/>
            <w:shd w:val="clear" w:color="auto" w:fill="auto"/>
            <w:tcMar>
              <w:top w:w="100" w:type="dxa"/>
              <w:left w:w="100" w:type="dxa"/>
              <w:bottom w:w="100" w:type="dxa"/>
              <w:right w:w="100" w:type="dxa"/>
            </w:tcMar>
          </w:tcPr>
          <w:p w14:paraId="401E6F51" w14:textId="18351F14" w:rsidR="00404B1A" w:rsidRPr="00CC19FC" w:rsidRDefault="00404B1A" w:rsidP="00404B1A">
            <w:pPr>
              <w:widowControl w:val="0"/>
              <w:spacing w:line="240" w:lineRule="auto"/>
            </w:pPr>
            <w:r>
              <w:t>Lab 5</w:t>
            </w:r>
          </w:p>
        </w:tc>
        <w:tc>
          <w:tcPr>
            <w:tcW w:w="7470" w:type="dxa"/>
            <w:shd w:val="clear" w:color="auto" w:fill="auto"/>
            <w:tcMar>
              <w:top w:w="100" w:type="dxa"/>
              <w:left w:w="100" w:type="dxa"/>
              <w:bottom w:w="100" w:type="dxa"/>
              <w:right w:w="100" w:type="dxa"/>
            </w:tcMar>
          </w:tcPr>
          <w:p w14:paraId="6AA15EE0" w14:textId="4037CD52" w:rsidR="00404B1A" w:rsidRDefault="00404B1A" w:rsidP="00404B1A">
            <w:pPr>
              <w:widowControl w:val="0"/>
              <w:spacing w:line="240" w:lineRule="auto"/>
            </w:pPr>
            <w:r>
              <w:t>Restriction Digestion and ligation of PCR product in a cloning vector</w:t>
            </w:r>
          </w:p>
        </w:tc>
        <w:tc>
          <w:tcPr>
            <w:tcW w:w="2483" w:type="dxa"/>
            <w:shd w:val="clear" w:color="auto" w:fill="auto"/>
            <w:tcMar>
              <w:top w:w="100" w:type="dxa"/>
              <w:left w:w="100" w:type="dxa"/>
              <w:bottom w:w="100" w:type="dxa"/>
              <w:right w:w="100" w:type="dxa"/>
            </w:tcMar>
          </w:tcPr>
          <w:p w14:paraId="4BC19928" w14:textId="2AC25120" w:rsidR="00404B1A" w:rsidRPr="00CC19FC" w:rsidRDefault="00404B1A" w:rsidP="00404B1A">
            <w:pPr>
              <w:widowControl w:val="0"/>
              <w:spacing w:line="240" w:lineRule="auto"/>
              <w:jc w:val="center"/>
            </w:pPr>
            <w:r w:rsidRPr="00CC19FC">
              <w:t>Hands on Training</w:t>
            </w:r>
          </w:p>
        </w:tc>
      </w:tr>
      <w:tr w:rsidR="00404B1A" w:rsidRPr="00CC19FC" w14:paraId="20E3A696" w14:textId="77777777" w:rsidTr="00404B1A">
        <w:trPr>
          <w:trHeight w:val="420"/>
        </w:trPr>
        <w:tc>
          <w:tcPr>
            <w:tcW w:w="955" w:type="dxa"/>
            <w:shd w:val="clear" w:color="auto" w:fill="auto"/>
            <w:tcMar>
              <w:top w:w="100" w:type="dxa"/>
              <w:left w:w="100" w:type="dxa"/>
              <w:bottom w:w="100" w:type="dxa"/>
              <w:right w:w="100" w:type="dxa"/>
            </w:tcMar>
          </w:tcPr>
          <w:p w14:paraId="4AED7D01" w14:textId="0872EBA8" w:rsidR="00404B1A" w:rsidRPr="00CC19FC" w:rsidRDefault="00404B1A" w:rsidP="00404B1A">
            <w:pPr>
              <w:widowControl w:val="0"/>
              <w:spacing w:line="240" w:lineRule="auto"/>
            </w:pPr>
            <w:r>
              <w:t>Lab 6</w:t>
            </w:r>
          </w:p>
        </w:tc>
        <w:tc>
          <w:tcPr>
            <w:tcW w:w="7470" w:type="dxa"/>
            <w:shd w:val="clear" w:color="auto" w:fill="auto"/>
            <w:tcMar>
              <w:top w:w="100" w:type="dxa"/>
              <w:left w:w="100" w:type="dxa"/>
              <w:bottom w:w="100" w:type="dxa"/>
              <w:right w:w="100" w:type="dxa"/>
            </w:tcMar>
          </w:tcPr>
          <w:p w14:paraId="13E176FE" w14:textId="3E48ADAE" w:rsidR="00404B1A" w:rsidRDefault="00404B1A" w:rsidP="00404B1A">
            <w:pPr>
              <w:widowControl w:val="0"/>
              <w:spacing w:line="240" w:lineRule="auto"/>
            </w:pPr>
            <w:r>
              <w:t>Preparation of Electrocompetent Cells and transformation of the ligation mix</w:t>
            </w:r>
          </w:p>
        </w:tc>
        <w:tc>
          <w:tcPr>
            <w:tcW w:w="2483" w:type="dxa"/>
            <w:shd w:val="clear" w:color="auto" w:fill="auto"/>
            <w:tcMar>
              <w:top w:w="100" w:type="dxa"/>
              <w:left w:w="100" w:type="dxa"/>
              <w:bottom w:w="100" w:type="dxa"/>
              <w:right w:w="100" w:type="dxa"/>
            </w:tcMar>
          </w:tcPr>
          <w:p w14:paraId="4B9EA9C4" w14:textId="7BAEF53D" w:rsidR="00404B1A" w:rsidRPr="00CC19FC" w:rsidRDefault="00404B1A" w:rsidP="00404B1A">
            <w:pPr>
              <w:widowControl w:val="0"/>
              <w:spacing w:line="240" w:lineRule="auto"/>
              <w:jc w:val="center"/>
            </w:pPr>
            <w:r w:rsidRPr="00CC19FC">
              <w:t>Hands on Training</w:t>
            </w:r>
          </w:p>
        </w:tc>
      </w:tr>
      <w:tr w:rsidR="00404B1A" w:rsidRPr="00CC19FC" w14:paraId="06752B07" w14:textId="77777777" w:rsidTr="00404B1A">
        <w:trPr>
          <w:trHeight w:val="420"/>
        </w:trPr>
        <w:tc>
          <w:tcPr>
            <w:tcW w:w="955" w:type="dxa"/>
            <w:shd w:val="clear" w:color="auto" w:fill="auto"/>
            <w:tcMar>
              <w:top w:w="100" w:type="dxa"/>
              <w:left w:w="100" w:type="dxa"/>
              <w:bottom w:w="100" w:type="dxa"/>
              <w:right w:w="100" w:type="dxa"/>
            </w:tcMar>
          </w:tcPr>
          <w:p w14:paraId="513EAAE5" w14:textId="3F5350B2" w:rsidR="00404B1A" w:rsidRPr="00CC19FC" w:rsidRDefault="00404B1A" w:rsidP="00404B1A">
            <w:pPr>
              <w:widowControl w:val="0"/>
              <w:spacing w:line="240" w:lineRule="auto"/>
            </w:pPr>
            <w:r>
              <w:t>Lab 7</w:t>
            </w:r>
          </w:p>
        </w:tc>
        <w:tc>
          <w:tcPr>
            <w:tcW w:w="7470" w:type="dxa"/>
            <w:shd w:val="clear" w:color="auto" w:fill="auto"/>
            <w:tcMar>
              <w:top w:w="100" w:type="dxa"/>
              <w:left w:w="100" w:type="dxa"/>
              <w:bottom w:w="100" w:type="dxa"/>
              <w:right w:w="100" w:type="dxa"/>
            </w:tcMar>
          </w:tcPr>
          <w:p w14:paraId="6C2EE443" w14:textId="57FC116F" w:rsidR="00404B1A" w:rsidRDefault="00404B1A" w:rsidP="00404B1A">
            <w:pPr>
              <w:widowControl w:val="0"/>
              <w:spacing w:line="240" w:lineRule="auto"/>
            </w:pPr>
            <w:r>
              <w:t>Screening of the colonies for desired insert by restriction digestion</w:t>
            </w:r>
          </w:p>
        </w:tc>
        <w:tc>
          <w:tcPr>
            <w:tcW w:w="2483" w:type="dxa"/>
            <w:shd w:val="clear" w:color="auto" w:fill="auto"/>
            <w:tcMar>
              <w:top w:w="100" w:type="dxa"/>
              <w:left w:w="100" w:type="dxa"/>
              <w:bottom w:w="100" w:type="dxa"/>
              <w:right w:w="100" w:type="dxa"/>
            </w:tcMar>
          </w:tcPr>
          <w:p w14:paraId="5DF7CCB5" w14:textId="02032358" w:rsidR="00404B1A" w:rsidRPr="00CC19FC" w:rsidRDefault="00404B1A" w:rsidP="00404B1A">
            <w:pPr>
              <w:widowControl w:val="0"/>
              <w:spacing w:line="240" w:lineRule="auto"/>
              <w:jc w:val="center"/>
            </w:pPr>
            <w:r w:rsidRPr="00CC19FC">
              <w:t>Hands on Training</w:t>
            </w:r>
          </w:p>
        </w:tc>
      </w:tr>
      <w:tr w:rsidR="00404B1A" w:rsidRPr="00CC19FC" w14:paraId="02B80AF6" w14:textId="77777777" w:rsidTr="00404B1A">
        <w:trPr>
          <w:trHeight w:val="420"/>
        </w:trPr>
        <w:tc>
          <w:tcPr>
            <w:tcW w:w="955" w:type="dxa"/>
            <w:shd w:val="clear" w:color="auto" w:fill="auto"/>
            <w:tcMar>
              <w:top w:w="100" w:type="dxa"/>
              <w:left w:w="100" w:type="dxa"/>
              <w:bottom w:w="100" w:type="dxa"/>
              <w:right w:w="100" w:type="dxa"/>
            </w:tcMar>
          </w:tcPr>
          <w:p w14:paraId="284BB353" w14:textId="3CD6EC96" w:rsidR="00404B1A" w:rsidRPr="00CC19FC" w:rsidRDefault="00404B1A" w:rsidP="00404B1A">
            <w:pPr>
              <w:widowControl w:val="0"/>
              <w:spacing w:line="240" w:lineRule="auto"/>
            </w:pPr>
            <w:r>
              <w:t>Lab 8</w:t>
            </w:r>
          </w:p>
        </w:tc>
        <w:tc>
          <w:tcPr>
            <w:tcW w:w="7470" w:type="dxa"/>
            <w:shd w:val="clear" w:color="auto" w:fill="auto"/>
            <w:tcMar>
              <w:top w:w="100" w:type="dxa"/>
              <w:left w:w="100" w:type="dxa"/>
              <w:bottom w:w="100" w:type="dxa"/>
              <w:right w:w="100" w:type="dxa"/>
            </w:tcMar>
          </w:tcPr>
          <w:p w14:paraId="7B2B51F6" w14:textId="6A3FA570" w:rsidR="00404B1A" w:rsidRDefault="00404B1A" w:rsidP="00404B1A">
            <w:pPr>
              <w:widowControl w:val="0"/>
              <w:spacing w:line="240" w:lineRule="auto"/>
            </w:pPr>
            <w:r>
              <w:t>Screening of the colonies for desired insert by colony PCR</w:t>
            </w:r>
          </w:p>
        </w:tc>
        <w:tc>
          <w:tcPr>
            <w:tcW w:w="2483" w:type="dxa"/>
            <w:shd w:val="clear" w:color="auto" w:fill="auto"/>
            <w:tcMar>
              <w:top w:w="100" w:type="dxa"/>
              <w:left w:w="100" w:type="dxa"/>
              <w:bottom w:w="100" w:type="dxa"/>
              <w:right w:w="100" w:type="dxa"/>
            </w:tcMar>
          </w:tcPr>
          <w:p w14:paraId="47F45044" w14:textId="4D6F95F3" w:rsidR="00404B1A" w:rsidRPr="00CC19FC" w:rsidRDefault="00404B1A" w:rsidP="00404B1A">
            <w:pPr>
              <w:widowControl w:val="0"/>
              <w:spacing w:line="240" w:lineRule="auto"/>
              <w:jc w:val="center"/>
            </w:pPr>
            <w:r w:rsidRPr="00CC19FC">
              <w:t>Hands on Training</w:t>
            </w:r>
          </w:p>
        </w:tc>
      </w:tr>
      <w:tr w:rsidR="00404B1A" w:rsidRPr="00CC19FC" w14:paraId="3E6DD9DE" w14:textId="77777777" w:rsidTr="00404B1A">
        <w:trPr>
          <w:trHeight w:val="420"/>
        </w:trPr>
        <w:tc>
          <w:tcPr>
            <w:tcW w:w="955" w:type="dxa"/>
            <w:shd w:val="clear" w:color="auto" w:fill="auto"/>
            <w:tcMar>
              <w:top w:w="100" w:type="dxa"/>
              <w:left w:w="100" w:type="dxa"/>
              <w:bottom w:w="100" w:type="dxa"/>
              <w:right w:w="100" w:type="dxa"/>
            </w:tcMar>
          </w:tcPr>
          <w:p w14:paraId="2AF362BA" w14:textId="6CD411C3" w:rsidR="00404B1A" w:rsidRPr="00CC19FC" w:rsidRDefault="00404B1A" w:rsidP="00404B1A">
            <w:pPr>
              <w:widowControl w:val="0"/>
              <w:spacing w:line="240" w:lineRule="auto"/>
            </w:pPr>
            <w:r>
              <w:t>Lab 9</w:t>
            </w:r>
          </w:p>
        </w:tc>
        <w:tc>
          <w:tcPr>
            <w:tcW w:w="7470" w:type="dxa"/>
            <w:shd w:val="clear" w:color="auto" w:fill="auto"/>
            <w:tcMar>
              <w:top w:w="100" w:type="dxa"/>
              <w:left w:w="100" w:type="dxa"/>
              <w:bottom w:w="100" w:type="dxa"/>
              <w:right w:w="100" w:type="dxa"/>
            </w:tcMar>
          </w:tcPr>
          <w:p w14:paraId="561F3BBB" w14:textId="600B2425" w:rsidR="00404B1A" w:rsidRDefault="00404B1A" w:rsidP="00404B1A">
            <w:pPr>
              <w:widowControl w:val="0"/>
              <w:spacing w:line="240" w:lineRule="auto"/>
            </w:pPr>
            <w:r>
              <w:t>Preparation and testing of chemically competent cells</w:t>
            </w:r>
          </w:p>
        </w:tc>
        <w:tc>
          <w:tcPr>
            <w:tcW w:w="2483" w:type="dxa"/>
            <w:shd w:val="clear" w:color="auto" w:fill="auto"/>
            <w:tcMar>
              <w:top w:w="100" w:type="dxa"/>
              <w:left w:w="100" w:type="dxa"/>
              <w:bottom w:w="100" w:type="dxa"/>
              <w:right w:w="100" w:type="dxa"/>
            </w:tcMar>
          </w:tcPr>
          <w:p w14:paraId="07435DB0" w14:textId="4CD860D9" w:rsidR="00404B1A" w:rsidRPr="00CC19FC" w:rsidRDefault="00404B1A" w:rsidP="00404B1A">
            <w:pPr>
              <w:widowControl w:val="0"/>
              <w:spacing w:line="240" w:lineRule="auto"/>
              <w:jc w:val="center"/>
            </w:pPr>
            <w:r w:rsidRPr="00CC19FC">
              <w:t>Hands on Training</w:t>
            </w:r>
          </w:p>
        </w:tc>
      </w:tr>
      <w:tr w:rsidR="00404B1A" w:rsidRPr="00CC19FC" w14:paraId="7AEEC79D" w14:textId="77777777" w:rsidTr="00404B1A">
        <w:trPr>
          <w:trHeight w:val="420"/>
        </w:trPr>
        <w:tc>
          <w:tcPr>
            <w:tcW w:w="955" w:type="dxa"/>
            <w:shd w:val="clear" w:color="auto" w:fill="auto"/>
            <w:tcMar>
              <w:top w:w="100" w:type="dxa"/>
              <w:left w:w="100" w:type="dxa"/>
              <w:bottom w:w="100" w:type="dxa"/>
              <w:right w:w="100" w:type="dxa"/>
            </w:tcMar>
          </w:tcPr>
          <w:p w14:paraId="303AEF87" w14:textId="37F35EC2" w:rsidR="00404B1A" w:rsidRPr="00CC19FC" w:rsidRDefault="00404B1A" w:rsidP="00404B1A">
            <w:pPr>
              <w:widowControl w:val="0"/>
              <w:spacing w:line="240" w:lineRule="auto"/>
            </w:pPr>
            <w:r>
              <w:t>Lab 10</w:t>
            </w:r>
          </w:p>
        </w:tc>
        <w:tc>
          <w:tcPr>
            <w:tcW w:w="7470" w:type="dxa"/>
            <w:shd w:val="clear" w:color="auto" w:fill="auto"/>
            <w:tcMar>
              <w:top w:w="100" w:type="dxa"/>
              <w:left w:w="100" w:type="dxa"/>
              <w:bottom w:w="100" w:type="dxa"/>
              <w:right w:w="100" w:type="dxa"/>
            </w:tcMar>
          </w:tcPr>
          <w:p w14:paraId="6003E64F" w14:textId="2E282203" w:rsidR="00404B1A" w:rsidRDefault="00404B1A" w:rsidP="00404B1A">
            <w:pPr>
              <w:widowControl w:val="0"/>
              <w:spacing w:line="240" w:lineRule="auto"/>
            </w:pPr>
            <w:r>
              <w:t>Southern Blotting of Digested Plasmid/chromosomal DNA</w:t>
            </w:r>
          </w:p>
        </w:tc>
        <w:tc>
          <w:tcPr>
            <w:tcW w:w="2483" w:type="dxa"/>
            <w:shd w:val="clear" w:color="auto" w:fill="auto"/>
            <w:tcMar>
              <w:top w:w="100" w:type="dxa"/>
              <w:left w:w="100" w:type="dxa"/>
              <w:bottom w:w="100" w:type="dxa"/>
              <w:right w:w="100" w:type="dxa"/>
            </w:tcMar>
          </w:tcPr>
          <w:p w14:paraId="10A73D7E" w14:textId="24083FF2" w:rsidR="00404B1A" w:rsidRPr="00CC19FC" w:rsidRDefault="00404B1A" w:rsidP="00404B1A">
            <w:pPr>
              <w:widowControl w:val="0"/>
              <w:spacing w:line="240" w:lineRule="auto"/>
              <w:jc w:val="center"/>
            </w:pPr>
            <w:r w:rsidRPr="00CC19FC">
              <w:t>Hands on Training</w:t>
            </w:r>
          </w:p>
        </w:tc>
      </w:tr>
    </w:tbl>
    <w:p w14:paraId="5F0F5954" w14:textId="6AE2D2EA" w:rsidR="00FF7EE2" w:rsidRDefault="00FF7EE2"/>
    <w:p w14:paraId="1AC24E53" w14:textId="2B438E9C" w:rsidR="00FF7EE2" w:rsidRDefault="00FF7EE2"/>
    <w:p w14:paraId="59C2C2F3" w14:textId="77777777" w:rsidR="00FF7EE2" w:rsidRDefault="00FF7EE2"/>
    <w:p w14:paraId="208860B4" w14:textId="77777777" w:rsidR="00C36109" w:rsidRDefault="000B4C84">
      <w:pPr>
        <w:rPr>
          <w:b/>
        </w:rPr>
      </w:pPr>
      <w:r>
        <w:rPr>
          <w:b/>
        </w:rPr>
        <w:t>Note:</w:t>
      </w:r>
    </w:p>
    <w:p w14:paraId="2AF29256" w14:textId="77777777" w:rsidR="00C36109" w:rsidRDefault="000B4C84">
      <w:pPr>
        <w:numPr>
          <w:ilvl w:val="0"/>
          <w:numId w:val="3"/>
        </w:numPr>
      </w:pPr>
      <w:r>
        <w:t>Assessments can be divided into formative and summative:</w:t>
      </w:r>
    </w:p>
    <w:p w14:paraId="36E4C8E1" w14:textId="77777777" w:rsidR="00C36109" w:rsidRDefault="000B4C84">
      <w:pPr>
        <w:numPr>
          <w:ilvl w:val="1"/>
          <w:numId w:val="3"/>
        </w:numPr>
      </w:pPr>
      <w:r>
        <w:t xml:space="preserve">Formative: </w:t>
      </w:r>
    </w:p>
    <w:p w14:paraId="01FB3F33" w14:textId="401678A5" w:rsidR="00C36109" w:rsidRDefault="000B4C84">
      <w:pPr>
        <w:numPr>
          <w:ilvl w:val="2"/>
          <w:numId w:val="3"/>
        </w:numPr>
      </w:pPr>
      <w:r>
        <w:t xml:space="preserve">study </w:t>
      </w:r>
      <w:r w:rsidR="000F5843">
        <w:t>materials in the form of</w:t>
      </w:r>
      <w:r>
        <w:t xml:space="preserve"> lectures, videos, example papers, etc.</w:t>
      </w:r>
      <w:r w:rsidR="000F5843">
        <w:t xml:space="preserve"> will be provided</w:t>
      </w:r>
    </w:p>
    <w:p w14:paraId="1EB44ABE" w14:textId="77777777" w:rsidR="00C36109" w:rsidRDefault="000B4C84">
      <w:pPr>
        <w:numPr>
          <w:ilvl w:val="2"/>
          <w:numId w:val="3"/>
        </w:numPr>
      </w:pPr>
      <w:r>
        <w:t>How will students practice what they learn (e.g., non-graded quizzes, discussions, worksheets, activities, etc.)?</w:t>
      </w:r>
    </w:p>
    <w:p w14:paraId="05A40BE2" w14:textId="77777777" w:rsidR="00C36109" w:rsidRDefault="000B4C84">
      <w:pPr>
        <w:numPr>
          <w:ilvl w:val="1"/>
          <w:numId w:val="3"/>
        </w:numPr>
      </w:pPr>
      <w:r>
        <w:t xml:space="preserve">Summative: </w:t>
      </w:r>
    </w:p>
    <w:p w14:paraId="1E139775" w14:textId="6E40B7E4" w:rsidR="000F5843" w:rsidRPr="000F5843" w:rsidRDefault="000F5843" w:rsidP="000F5843">
      <w:pPr>
        <w:numPr>
          <w:ilvl w:val="2"/>
          <w:numId w:val="3"/>
        </w:numPr>
        <w:spacing w:before="300" w:after="300"/>
        <w:rPr>
          <w:b/>
        </w:rPr>
      </w:pPr>
      <w:r>
        <w:t xml:space="preserve">Will be assessed by quizzes and discussions. </w:t>
      </w:r>
    </w:p>
    <w:p w14:paraId="7C2A25F6" w14:textId="77777777" w:rsidR="000F5843" w:rsidRDefault="000F5843">
      <w:pPr>
        <w:spacing w:before="300" w:after="300"/>
        <w:rPr>
          <w:b/>
        </w:rPr>
      </w:pPr>
    </w:p>
    <w:p w14:paraId="23AA6D80" w14:textId="391F2DBB" w:rsidR="00C36109" w:rsidRDefault="000B4C84">
      <w:pPr>
        <w:spacing w:before="300" w:after="300"/>
        <w:rPr>
          <w:b/>
        </w:rPr>
      </w:pPr>
      <w:r>
        <w:rPr>
          <w:b/>
        </w:rPr>
        <w:t>Out-of-Class Study Required:</w:t>
      </w:r>
    </w:p>
    <w:p w14:paraId="5C378970" w14:textId="52BE2FAB" w:rsidR="00C36109" w:rsidRPr="000F5843" w:rsidRDefault="00871B9A">
      <w:pPr>
        <w:spacing w:before="300" w:after="300"/>
        <w:rPr>
          <w:bCs/>
          <w:color w:val="000000"/>
        </w:rPr>
      </w:pPr>
      <w:r w:rsidRPr="00871B9A">
        <w:rPr>
          <w:iCs/>
        </w:rPr>
        <w:t>After the evaluation of first quiz, the students will be divided into groups</w:t>
      </w:r>
      <w:r>
        <w:rPr>
          <w:b/>
          <w:color w:val="000000"/>
        </w:rPr>
        <w:t xml:space="preserve"> </w:t>
      </w:r>
      <w:r w:rsidRPr="000F5843">
        <w:rPr>
          <w:bCs/>
          <w:color w:val="000000"/>
        </w:rPr>
        <w:t>with a group leader to facilitate the group learning process</w:t>
      </w:r>
      <w:r w:rsidR="000F5843" w:rsidRPr="000F5843">
        <w:rPr>
          <w:bCs/>
          <w:color w:val="000000"/>
        </w:rPr>
        <w:t>.</w:t>
      </w:r>
      <w:r w:rsidRPr="000F5843">
        <w:rPr>
          <w:bCs/>
          <w:color w:val="000000"/>
        </w:rPr>
        <w:t xml:space="preserve"> </w:t>
      </w:r>
    </w:p>
    <w:p w14:paraId="59A06D08" w14:textId="77777777" w:rsidR="00C36109" w:rsidRDefault="000B4C84">
      <w:pPr>
        <w:pStyle w:val="Heading3"/>
        <w:keepNext w:val="0"/>
        <w:keepLines w:val="0"/>
        <w:spacing w:before="280"/>
        <w:rPr>
          <w:b/>
          <w:color w:val="000000"/>
          <w:sz w:val="22"/>
          <w:szCs w:val="22"/>
        </w:rPr>
      </w:pPr>
      <w:bookmarkStart w:id="10" w:name="_27dpfrhqiczq" w:colFirst="0" w:colLast="0"/>
      <w:bookmarkEnd w:id="10"/>
      <w:r>
        <w:rPr>
          <w:b/>
          <w:color w:val="000000"/>
          <w:sz w:val="22"/>
          <w:szCs w:val="22"/>
        </w:rPr>
        <w:t>Textbooks, Materials, Supplies, and other Resources</w:t>
      </w:r>
    </w:p>
    <w:p w14:paraId="0F51D10A" w14:textId="36E51176" w:rsidR="00871B9A" w:rsidRPr="00BC4F2F" w:rsidRDefault="00871B9A" w:rsidP="00871B9A">
      <w:pPr>
        <w:spacing w:before="300" w:after="300"/>
        <w:rPr>
          <w:sz w:val="24"/>
          <w:szCs w:val="24"/>
        </w:rPr>
      </w:pPr>
      <w:bookmarkStart w:id="11" w:name="_qvuh6c1i2smz" w:colFirst="0" w:colLast="0"/>
      <w:bookmarkEnd w:id="11"/>
      <w:r w:rsidRPr="00871B9A">
        <w:rPr>
          <w:b/>
          <w:bCs/>
        </w:rPr>
        <w:t>Reading Material</w:t>
      </w:r>
      <w:r w:rsidRPr="00871B9A">
        <w:t xml:space="preserve">*: </w:t>
      </w:r>
      <w:r>
        <w:rPr>
          <w:sz w:val="24"/>
          <w:szCs w:val="24"/>
        </w:rPr>
        <w:t>The soft copies will be provided to students by email</w:t>
      </w:r>
    </w:p>
    <w:p w14:paraId="50CD2833" w14:textId="77777777" w:rsidR="00871B9A" w:rsidRPr="00BC4F2F" w:rsidRDefault="00871B9A" w:rsidP="00871B9A">
      <w:pPr>
        <w:numPr>
          <w:ilvl w:val="0"/>
          <w:numId w:val="4"/>
        </w:numPr>
        <w:spacing w:line="240" w:lineRule="auto"/>
        <w:jc w:val="both"/>
        <w:rPr>
          <w:bCs/>
        </w:rPr>
      </w:pPr>
      <w:r w:rsidRPr="00BC4F2F">
        <w:rPr>
          <w:bCs/>
        </w:rPr>
        <w:t>T. A. Brown. 2010. Gene Cloning and DNA Analysis; An Introduction (6</w:t>
      </w:r>
      <w:r w:rsidRPr="00BC4F2F">
        <w:rPr>
          <w:bCs/>
          <w:vertAlign w:val="superscript"/>
        </w:rPr>
        <w:t>th</w:t>
      </w:r>
      <w:r w:rsidRPr="00BC4F2F">
        <w:rPr>
          <w:bCs/>
        </w:rPr>
        <w:t xml:space="preserve"> Edition). Wiley-Blackwell, A Jhon Wiley and Sons LTD publication. (</w:t>
      </w:r>
      <w:proofErr w:type="gramStart"/>
      <w:r w:rsidRPr="00BC4F2F">
        <w:rPr>
          <w:bCs/>
        </w:rPr>
        <w:t>pdf</w:t>
      </w:r>
      <w:proofErr w:type="gramEnd"/>
      <w:r w:rsidRPr="00BC4F2F">
        <w:rPr>
          <w:bCs/>
        </w:rPr>
        <w:t xml:space="preserve"> will be emailed to students)</w:t>
      </w:r>
    </w:p>
    <w:p w14:paraId="698C15E0" w14:textId="77777777" w:rsidR="00871B9A" w:rsidRPr="00BC4F2F" w:rsidRDefault="00871B9A" w:rsidP="00871B9A">
      <w:pPr>
        <w:numPr>
          <w:ilvl w:val="0"/>
          <w:numId w:val="4"/>
        </w:numPr>
        <w:spacing w:line="240" w:lineRule="auto"/>
        <w:jc w:val="both"/>
        <w:rPr>
          <w:bCs/>
        </w:rPr>
      </w:pPr>
      <w:r w:rsidRPr="00BC4F2F">
        <w:rPr>
          <w:bCs/>
        </w:rPr>
        <w:t>Primrose S. B., Twyman R.M. and Old R.W. Principles of Gene Manipulation, 6th Edition. (</w:t>
      </w:r>
      <w:proofErr w:type="gramStart"/>
      <w:r w:rsidRPr="00BC4F2F">
        <w:rPr>
          <w:bCs/>
        </w:rPr>
        <w:t>pdf</w:t>
      </w:r>
      <w:proofErr w:type="gramEnd"/>
      <w:r w:rsidRPr="00BC4F2F">
        <w:rPr>
          <w:bCs/>
        </w:rPr>
        <w:t xml:space="preserve"> will be emailed to students)</w:t>
      </w:r>
    </w:p>
    <w:p w14:paraId="3E301B0D" w14:textId="0CDBB137" w:rsidR="00871B9A" w:rsidRDefault="00871B9A" w:rsidP="00871B9A">
      <w:pPr>
        <w:numPr>
          <w:ilvl w:val="0"/>
          <w:numId w:val="4"/>
        </w:numPr>
        <w:spacing w:line="240" w:lineRule="auto"/>
        <w:jc w:val="both"/>
        <w:rPr>
          <w:bCs/>
        </w:rPr>
      </w:pPr>
      <w:r w:rsidRPr="00BC4F2F">
        <w:rPr>
          <w:bCs/>
        </w:rPr>
        <w:t>Dale J. W. and Schantz M.V. 2002 From Genes to Genomes: Concepts and Applications of DNA Technology. John Wiley and Sons Ltd, UK. (</w:t>
      </w:r>
      <w:proofErr w:type="gramStart"/>
      <w:r w:rsidRPr="00BC4F2F">
        <w:rPr>
          <w:bCs/>
        </w:rPr>
        <w:t>pdf</w:t>
      </w:r>
      <w:proofErr w:type="gramEnd"/>
      <w:r w:rsidRPr="00BC4F2F">
        <w:rPr>
          <w:bCs/>
        </w:rPr>
        <w:t xml:space="preserve"> will be emailed to students).</w:t>
      </w:r>
    </w:p>
    <w:p w14:paraId="632A3A2F" w14:textId="6607078C" w:rsidR="00871B9A" w:rsidRDefault="00871B9A" w:rsidP="00871B9A">
      <w:pPr>
        <w:spacing w:line="240" w:lineRule="auto"/>
        <w:ind w:left="360"/>
        <w:jc w:val="both"/>
        <w:rPr>
          <w:bCs/>
        </w:rPr>
      </w:pPr>
    </w:p>
    <w:p w14:paraId="36B963F8" w14:textId="2FA47066" w:rsidR="00871B9A" w:rsidRPr="00BC4F2F" w:rsidRDefault="00871B9A" w:rsidP="00871B9A">
      <w:pPr>
        <w:spacing w:line="240" w:lineRule="auto"/>
        <w:ind w:left="360"/>
        <w:jc w:val="both"/>
        <w:rPr>
          <w:bCs/>
        </w:rPr>
      </w:pPr>
      <w:r>
        <w:rPr>
          <w:bCs/>
        </w:rPr>
        <w:t>The lecture slides will be posted on Moodle and will also be emailed to students. If the lectures are recorded, the recorded videos will also be emailed to the students.</w:t>
      </w:r>
    </w:p>
    <w:p w14:paraId="23CEF2E1" w14:textId="77777777" w:rsidR="00C36109" w:rsidRDefault="00C36109">
      <w:pPr>
        <w:spacing w:line="240" w:lineRule="auto"/>
        <w:rPr>
          <w:i/>
        </w:rPr>
      </w:pPr>
    </w:p>
    <w:p w14:paraId="55485450" w14:textId="77777777" w:rsidR="00C36109" w:rsidRDefault="000B4C84">
      <w:pPr>
        <w:shd w:val="clear" w:color="auto" w:fill="FFFFFF"/>
        <w:spacing w:line="240" w:lineRule="auto"/>
        <w:rPr>
          <w:b/>
          <w:color w:val="222222"/>
        </w:rPr>
      </w:pPr>
      <w:r>
        <w:rPr>
          <w:b/>
        </w:rPr>
        <w:t>Grading Legend</w:t>
      </w:r>
    </w:p>
    <w:p w14:paraId="52D77234" w14:textId="77777777" w:rsidR="00C36109" w:rsidRDefault="000B4C84">
      <w:pPr>
        <w:spacing w:line="240" w:lineRule="auto"/>
        <w:jc w:val="both"/>
        <w:rPr>
          <w:i/>
        </w:rPr>
      </w:pPr>
      <w:r>
        <w:t xml:space="preserve">Below is the grading legend of FCCU (published in all catalogues and available on the FCCU website) </w:t>
      </w:r>
      <w:r>
        <w:rPr>
          <w:color w:val="222222"/>
        </w:rPr>
        <w:t xml:space="preserve">as approved by the Academic Council </w:t>
      </w:r>
    </w:p>
    <w:p w14:paraId="2E45195F" w14:textId="77777777" w:rsidR="00C36109" w:rsidRDefault="00C36109">
      <w:pPr>
        <w:rPr>
          <w:sz w:val="18"/>
          <w:szCs w:val="18"/>
        </w:rPr>
      </w:pPr>
    </w:p>
    <w:tbl>
      <w:tblPr>
        <w:tblStyle w:val="a2"/>
        <w:tblW w:w="7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935"/>
        <w:gridCol w:w="1590"/>
        <w:gridCol w:w="2730"/>
      </w:tblGrid>
      <w:tr w:rsidR="00C36109" w14:paraId="10F4C8A9" w14:textId="77777777">
        <w:trPr>
          <w:jc w:val="center"/>
        </w:trPr>
        <w:tc>
          <w:tcPr>
            <w:tcW w:w="1140" w:type="dxa"/>
            <w:shd w:val="clear" w:color="auto" w:fill="auto"/>
            <w:tcMar>
              <w:top w:w="100" w:type="dxa"/>
              <w:left w:w="100" w:type="dxa"/>
              <w:bottom w:w="100" w:type="dxa"/>
              <w:right w:w="100" w:type="dxa"/>
            </w:tcMar>
          </w:tcPr>
          <w:p w14:paraId="2BEB1B3E" w14:textId="77777777" w:rsidR="00C36109" w:rsidRDefault="000B4C84">
            <w:pPr>
              <w:widowControl w:val="0"/>
              <w:pBdr>
                <w:top w:val="nil"/>
                <w:left w:val="nil"/>
                <w:bottom w:val="nil"/>
                <w:right w:val="nil"/>
                <w:between w:val="nil"/>
              </w:pBdr>
              <w:spacing w:line="240" w:lineRule="auto"/>
              <w:jc w:val="center"/>
              <w:rPr>
                <w:b/>
                <w:sz w:val="18"/>
                <w:szCs w:val="18"/>
              </w:rPr>
            </w:pPr>
            <w:r>
              <w:rPr>
                <w:b/>
                <w:sz w:val="18"/>
                <w:szCs w:val="18"/>
              </w:rPr>
              <w:t>Grades</w:t>
            </w:r>
          </w:p>
        </w:tc>
        <w:tc>
          <w:tcPr>
            <w:tcW w:w="1935" w:type="dxa"/>
            <w:shd w:val="clear" w:color="auto" w:fill="auto"/>
            <w:tcMar>
              <w:top w:w="100" w:type="dxa"/>
              <w:left w:w="100" w:type="dxa"/>
              <w:bottom w:w="100" w:type="dxa"/>
              <w:right w:w="100" w:type="dxa"/>
            </w:tcMar>
          </w:tcPr>
          <w:p w14:paraId="7580E92B" w14:textId="77777777" w:rsidR="00C36109" w:rsidRDefault="000B4C84">
            <w:pPr>
              <w:widowControl w:val="0"/>
              <w:pBdr>
                <w:top w:val="nil"/>
                <w:left w:val="nil"/>
                <w:bottom w:val="nil"/>
                <w:right w:val="nil"/>
                <w:between w:val="nil"/>
              </w:pBdr>
              <w:spacing w:line="240" w:lineRule="auto"/>
              <w:jc w:val="center"/>
              <w:rPr>
                <w:b/>
                <w:sz w:val="18"/>
                <w:szCs w:val="18"/>
              </w:rPr>
            </w:pPr>
            <w:r>
              <w:rPr>
                <w:b/>
                <w:sz w:val="18"/>
                <w:szCs w:val="18"/>
              </w:rPr>
              <w:t>Quality Points</w:t>
            </w:r>
          </w:p>
        </w:tc>
        <w:tc>
          <w:tcPr>
            <w:tcW w:w="1590" w:type="dxa"/>
            <w:shd w:val="clear" w:color="auto" w:fill="auto"/>
            <w:tcMar>
              <w:top w:w="100" w:type="dxa"/>
              <w:left w:w="100" w:type="dxa"/>
              <w:bottom w:w="100" w:type="dxa"/>
              <w:right w:w="100" w:type="dxa"/>
            </w:tcMar>
          </w:tcPr>
          <w:p w14:paraId="6D7E1A0B" w14:textId="77777777" w:rsidR="00C36109" w:rsidRDefault="000B4C84">
            <w:pPr>
              <w:widowControl w:val="0"/>
              <w:pBdr>
                <w:top w:val="nil"/>
                <w:left w:val="nil"/>
                <w:bottom w:val="nil"/>
                <w:right w:val="nil"/>
                <w:between w:val="nil"/>
              </w:pBdr>
              <w:spacing w:line="240" w:lineRule="auto"/>
              <w:jc w:val="center"/>
              <w:rPr>
                <w:b/>
                <w:sz w:val="18"/>
                <w:szCs w:val="18"/>
              </w:rPr>
            </w:pPr>
            <w:r>
              <w:rPr>
                <w:b/>
                <w:sz w:val="18"/>
                <w:szCs w:val="18"/>
              </w:rPr>
              <w:t>Numerical Value</w:t>
            </w:r>
          </w:p>
        </w:tc>
        <w:tc>
          <w:tcPr>
            <w:tcW w:w="2730" w:type="dxa"/>
            <w:shd w:val="clear" w:color="auto" w:fill="auto"/>
            <w:tcMar>
              <w:top w:w="100" w:type="dxa"/>
              <w:left w:w="100" w:type="dxa"/>
              <w:bottom w:w="100" w:type="dxa"/>
              <w:right w:w="100" w:type="dxa"/>
            </w:tcMar>
          </w:tcPr>
          <w:p w14:paraId="19BA08EA" w14:textId="77777777" w:rsidR="00C36109" w:rsidRDefault="000B4C84">
            <w:pPr>
              <w:widowControl w:val="0"/>
              <w:pBdr>
                <w:top w:val="nil"/>
                <w:left w:val="nil"/>
                <w:bottom w:val="nil"/>
                <w:right w:val="nil"/>
                <w:between w:val="nil"/>
              </w:pBdr>
              <w:spacing w:line="240" w:lineRule="auto"/>
              <w:jc w:val="center"/>
              <w:rPr>
                <w:b/>
                <w:sz w:val="18"/>
                <w:szCs w:val="18"/>
              </w:rPr>
            </w:pPr>
            <w:r>
              <w:rPr>
                <w:b/>
                <w:sz w:val="18"/>
                <w:szCs w:val="18"/>
              </w:rPr>
              <w:t>Meaning</w:t>
            </w:r>
          </w:p>
        </w:tc>
      </w:tr>
      <w:tr w:rsidR="00C36109" w14:paraId="52C2DA6E" w14:textId="77777777">
        <w:trPr>
          <w:trHeight w:val="495"/>
          <w:jc w:val="center"/>
        </w:trPr>
        <w:tc>
          <w:tcPr>
            <w:tcW w:w="1140" w:type="dxa"/>
            <w:shd w:val="clear" w:color="auto" w:fill="auto"/>
            <w:tcMar>
              <w:top w:w="100" w:type="dxa"/>
              <w:left w:w="100" w:type="dxa"/>
              <w:bottom w:w="100" w:type="dxa"/>
              <w:right w:w="100" w:type="dxa"/>
            </w:tcMar>
          </w:tcPr>
          <w:p w14:paraId="19C2B218"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A</w:t>
            </w:r>
          </w:p>
        </w:tc>
        <w:tc>
          <w:tcPr>
            <w:tcW w:w="1935" w:type="dxa"/>
            <w:shd w:val="clear" w:color="auto" w:fill="auto"/>
            <w:tcMar>
              <w:top w:w="100" w:type="dxa"/>
              <w:left w:w="100" w:type="dxa"/>
              <w:bottom w:w="100" w:type="dxa"/>
              <w:right w:w="100" w:type="dxa"/>
            </w:tcMar>
          </w:tcPr>
          <w:p w14:paraId="5D370D1F"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4.00</w:t>
            </w:r>
          </w:p>
        </w:tc>
        <w:tc>
          <w:tcPr>
            <w:tcW w:w="1590" w:type="dxa"/>
            <w:shd w:val="clear" w:color="auto" w:fill="auto"/>
            <w:tcMar>
              <w:top w:w="100" w:type="dxa"/>
              <w:left w:w="100" w:type="dxa"/>
              <w:bottom w:w="100" w:type="dxa"/>
              <w:right w:w="100" w:type="dxa"/>
            </w:tcMar>
          </w:tcPr>
          <w:p w14:paraId="23FF4644"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93-100</w:t>
            </w:r>
          </w:p>
        </w:tc>
        <w:tc>
          <w:tcPr>
            <w:tcW w:w="2730" w:type="dxa"/>
            <w:vMerge w:val="restart"/>
            <w:shd w:val="clear" w:color="auto" w:fill="auto"/>
            <w:tcMar>
              <w:top w:w="100" w:type="dxa"/>
              <w:left w:w="100" w:type="dxa"/>
              <w:bottom w:w="100" w:type="dxa"/>
              <w:right w:w="100" w:type="dxa"/>
            </w:tcMar>
          </w:tcPr>
          <w:p w14:paraId="133756AD" w14:textId="77777777" w:rsidR="00C36109" w:rsidRDefault="00C36109">
            <w:pPr>
              <w:widowControl w:val="0"/>
              <w:pBdr>
                <w:top w:val="nil"/>
                <w:left w:val="nil"/>
                <w:bottom w:val="nil"/>
                <w:right w:val="nil"/>
                <w:between w:val="nil"/>
              </w:pBdr>
              <w:spacing w:line="240" w:lineRule="auto"/>
              <w:jc w:val="center"/>
              <w:rPr>
                <w:sz w:val="18"/>
                <w:szCs w:val="18"/>
              </w:rPr>
            </w:pPr>
          </w:p>
          <w:p w14:paraId="4D04F89F"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Superior</w:t>
            </w:r>
          </w:p>
        </w:tc>
      </w:tr>
      <w:tr w:rsidR="00C36109" w14:paraId="0C82A492" w14:textId="77777777">
        <w:trPr>
          <w:trHeight w:val="450"/>
          <w:jc w:val="center"/>
        </w:trPr>
        <w:tc>
          <w:tcPr>
            <w:tcW w:w="1140" w:type="dxa"/>
            <w:tcBorders>
              <w:bottom w:val="single" w:sz="12" w:space="0" w:color="000000"/>
            </w:tcBorders>
            <w:shd w:val="clear" w:color="auto" w:fill="auto"/>
            <w:tcMar>
              <w:top w:w="100" w:type="dxa"/>
              <w:left w:w="100" w:type="dxa"/>
              <w:bottom w:w="100" w:type="dxa"/>
              <w:right w:w="100" w:type="dxa"/>
            </w:tcMar>
          </w:tcPr>
          <w:p w14:paraId="184292AB"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A-</w:t>
            </w:r>
          </w:p>
        </w:tc>
        <w:tc>
          <w:tcPr>
            <w:tcW w:w="1935" w:type="dxa"/>
            <w:tcBorders>
              <w:bottom w:val="single" w:sz="12" w:space="0" w:color="000000"/>
            </w:tcBorders>
            <w:shd w:val="clear" w:color="auto" w:fill="auto"/>
            <w:tcMar>
              <w:top w:w="100" w:type="dxa"/>
              <w:left w:w="100" w:type="dxa"/>
              <w:bottom w:w="100" w:type="dxa"/>
              <w:right w:w="100" w:type="dxa"/>
            </w:tcMar>
          </w:tcPr>
          <w:p w14:paraId="4D016264"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3.70</w:t>
            </w:r>
          </w:p>
        </w:tc>
        <w:tc>
          <w:tcPr>
            <w:tcW w:w="1590" w:type="dxa"/>
            <w:tcBorders>
              <w:bottom w:val="single" w:sz="12" w:space="0" w:color="000000"/>
            </w:tcBorders>
            <w:shd w:val="clear" w:color="auto" w:fill="auto"/>
            <w:tcMar>
              <w:top w:w="100" w:type="dxa"/>
              <w:left w:w="100" w:type="dxa"/>
              <w:bottom w:w="100" w:type="dxa"/>
              <w:right w:w="100" w:type="dxa"/>
            </w:tcMar>
          </w:tcPr>
          <w:p w14:paraId="49287FFA"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90-92</w:t>
            </w:r>
          </w:p>
        </w:tc>
        <w:tc>
          <w:tcPr>
            <w:tcW w:w="2730" w:type="dxa"/>
            <w:vMerge/>
            <w:tcBorders>
              <w:bottom w:val="single" w:sz="12" w:space="0" w:color="000000"/>
            </w:tcBorders>
            <w:shd w:val="clear" w:color="auto" w:fill="auto"/>
            <w:tcMar>
              <w:top w:w="100" w:type="dxa"/>
              <w:left w:w="100" w:type="dxa"/>
              <w:bottom w:w="100" w:type="dxa"/>
              <w:right w:w="100" w:type="dxa"/>
            </w:tcMar>
          </w:tcPr>
          <w:p w14:paraId="31C27802" w14:textId="77777777" w:rsidR="00C36109" w:rsidRDefault="00C36109">
            <w:pPr>
              <w:widowControl w:val="0"/>
              <w:pBdr>
                <w:top w:val="nil"/>
                <w:left w:val="nil"/>
                <w:bottom w:val="nil"/>
                <w:right w:val="nil"/>
                <w:between w:val="nil"/>
              </w:pBdr>
              <w:spacing w:line="240" w:lineRule="auto"/>
              <w:jc w:val="center"/>
            </w:pPr>
          </w:p>
        </w:tc>
      </w:tr>
      <w:tr w:rsidR="00C36109" w14:paraId="7CB929FB" w14:textId="77777777">
        <w:trPr>
          <w:trHeight w:val="450"/>
          <w:jc w:val="center"/>
        </w:trPr>
        <w:tc>
          <w:tcPr>
            <w:tcW w:w="1140" w:type="dxa"/>
            <w:tcBorders>
              <w:top w:val="single" w:sz="12" w:space="0" w:color="000000"/>
            </w:tcBorders>
            <w:shd w:val="clear" w:color="auto" w:fill="auto"/>
            <w:tcMar>
              <w:top w:w="100" w:type="dxa"/>
              <w:left w:w="100" w:type="dxa"/>
              <w:bottom w:w="100" w:type="dxa"/>
              <w:right w:w="100" w:type="dxa"/>
            </w:tcMar>
          </w:tcPr>
          <w:p w14:paraId="0AF01F3A"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B+</w:t>
            </w:r>
          </w:p>
        </w:tc>
        <w:tc>
          <w:tcPr>
            <w:tcW w:w="1935" w:type="dxa"/>
            <w:tcBorders>
              <w:top w:val="single" w:sz="12" w:space="0" w:color="000000"/>
            </w:tcBorders>
            <w:shd w:val="clear" w:color="auto" w:fill="auto"/>
            <w:tcMar>
              <w:top w:w="100" w:type="dxa"/>
              <w:left w:w="100" w:type="dxa"/>
              <w:bottom w:w="100" w:type="dxa"/>
              <w:right w:w="100" w:type="dxa"/>
            </w:tcMar>
          </w:tcPr>
          <w:p w14:paraId="38EAB1AA"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3.30</w:t>
            </w:r>
          </w:p>
        </w:tc>
        <w:tc>
          <w:tcPr>
            <w:tcW w:w="1590" w:type="dxa"/>
            <w:tcBorders>
              <w:top w:val="single" w:sz="12" w:space="0" w:color="000000"/>
            </w:tcBorders>
            <w:shd w:val="clear" w:color="auto" w:fill="auto"/>
            <w:tcMar>
              <w:top w:w="100" w:type="dxa"/>
              <w:left w:w="100" w:type="dxa"/>
              <w:bottom w:w="100" w:type="dxa"/>
              <w:right w:w="100" w:type="dxa"/>
            </w:tcMar>
          </w:tcPr>
          <w:p w14:paraId="1EAE8613"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87-89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285A4D09" w14:textId="77777777" w:rsidR="00C36109" w:rsidRDefault="00C36109">
            <w:pPr>
              <w:widowControl w:val="0"/>
              <w:spacing w:line="240" w:lineRule="auto"/>
              <w:jc w:val="center"/>
              <w:rPr>
                <w:sz w:val="18"/>
                <w:szCs w:val="18"/>
              </w:rPr>
            </w:pPr>
          </w:p>
          <w:p w14:paraId="2B4A2CB6" w14:textId="77777777" w:rsidR="00C36109" w:rsidRDefault="00C36109">
            <w:pPr>
              <w:widowControl w:val="0"/>
              <w:spacing w:line="240" w:lineRule="auto"/>
              <w:jc w:val="center"/>
              <w:rPr>
                <w:sz w:val="18"/>
                <w:szCs w:val="18"/>
              </w:rPr>
            </w:pPr>
          </w:p>
          <w:p w14:paraId="57A1FECF" w14:textId="77777777" w:rsidR="00C36109" w:rsidRDefault="000B4C84">
            <w:pPr>
              <w:widowControl w:val="0"/>
              <w:spacing w:line="240" w:lineRule="auto"/>
              <w:jc w:val="center"/>
              <w:rPr>
                <w:sz w:val="18"/>
                <w:szCs w:val="18"/>
              </w:rPr>
            </w:pPr>
            <w:r>
              <w:rPr>
                <w:sz w:val="18"/>
                <w:szCs w:val="18"/>
              </w:rPr>
              <w:t>Good</w:t>
            </w:r>
          </w:p>
        </w:tc>
      </w:tr>
      <w:tr w:rsidR="00C36109" w14:paraId="2D1FD717" w14:textId="77777777">
        <w:trPr>
          <w:trHeight w:val="420"/>
          <w:jc w:val="center"/>
        </w:trPr>
        <w:tc>
          <w:tcPr>
            <w:tcW w:w="1140" w:type="dxa"/>
            <w:shd w:val="clear" w:color="auto" w:fill="auto"/>
            <w:tcMar>
              <w:top w:w="100" w:type="dxa"/>
              <w:left w:w="100" w:type="dxa"/>
              <w:bottom w:w="100" w:type="dxa"/>
              <w:right w:w="100" w:type="dxa"/>
            </w:tcMar>
          </w:tcPr>
          <w:p w14:paraId="668C79C4"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B</w:t>
            </w:r>
          </w:p>
        </w:tc>
        <w:tc>
          <w:tcPr>
            <w:tcW w:w="1935" w:type="dxa"/>
            <w:shd w:val="clear" w:color="auto" w:fill="auto"/>
            <w:tcMar>
              <w:top w:w="100" w:type="dxa"/>
              <w:left w:w="100" w:type="dxa"/>
              <w:bottom w:w="100" w:type="dxa"/>
              <w:right w:w="100" w:type="dxa"/>
            </w:tcMar>
          </w:tcPr>
          <w:p w14:paraId="36285083"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3.00</w:t>
            </w:r>
          </w:p>
        </w:tc>
        <w:tc>
          <w:tcPr>
            <w:tcW w:w="1590" w:type="dxa"/>
            <w:shd w:val="clear" w:color="auto" w:fill="auto"/>
            <w:tcMar>
              <w:top w:w="100" w:type="dxa"/>
              <w:left w:w="100" w:type="dxa"/>
              <w:bottom w:w="100" w:type="dxa"/>
              <w:right w:w="100" w:type="dxa"/>
            </w:tcMar>
          </w:tcPr>
          <w:p w14:paraId="43A5722E"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83-86</w:t>
            </w:r>
          </w:p>
        </w:tc>
        <w:tc>
          <w:tcPr>
            <w:tcW w:w="2730" w:type="dxa"/>
            <w:vMerge/>
            <w:shd w:val="clear" w:color="auto" w:fill="auto"/>
            <w:tcMar>
              <w:top w:w="100" w:type="dxa"/>
              <w:left w:w="100" w:type="dxa"/>
              <w:bottom w:w="100" w:type="dxa"/>
              <w:right w:w="100" w:type="dxa"/>
            </w:tcMar>
          </w:tcPr>
          <w:p w14:paraId="3D1A1837" w14:textId="77777777" w:rsidR="00C36109" w:rsidRDefault="00C36109">
            <w:pPr>
              <w:widowControl w:val="0"/>
              <w:pBdr>
                <w:top w:val="nil"/>
                <w:left w:val="nil"/>
                <w:bottom w:val="nil"/>
                <w:right w:val="nil"/>
                <w:between w:val="nil"/>
              </w:pBdr>
              <w:spacing w:line="240" w:lineRule="auto"/>
              <w:jc w:val="center"/>
            </w:pPr>
          </w:p>
        </w:tc>
      </w:tr>
      <w:tr w:rsidR="00C36109" w14:paraId="01E8EC59" w14:textId="77777777">
        <w:trPr>
          <w:trHeight w:val="420"/>
          <w:jc w:val="center"/>
        </w:trPr>
        <w:tc>
          <w:tcPr>
            <w:tcW w:w="1140" w:type="dxa"/>
            <w:shd w:val="clear" w:color="auto" w:fill="auto"/>
            <w:tcMar>
              <w:top w:w="100" w:type="dxa"/>
              <w:left w:w="100" w:type="dxa"/>
              <w:bottom w:w="100" w:type="dxa"/>
              <w:right w:w="100" w:type="dxa"/>
            </w:tcMar>
          </w:tcPr>
          <w:p w14:paraId="398B506B"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B-</w:t>
            </w:r>
          </w:p>
        </w:tc>
        <w:tc>
          <w:tcPr>
            <w:tcW w:w="1935" w:type="dxa"/>
            <w:shd w:val="clear" w:color="auto" w:fill="auto"/>
            <w:tcMar>
              <w:top w:w="100" w:type="dxa"/>
              <w:left w:w="100" w:type="dxa"/>
              <w:bottom w:w="100" w:type="dxa"/>
              <w:right w:w="100" w:type="dxa"/>
            </w:tcMar>
          </w:tcPr>
          <w:p w14:paraId="3098E227"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2.70</w:t>
            </w:r>
          </w:p>
        </w:tc>
        <w:tc>
          <w:tcPr>
            <w:tcW w:w="1590" w:type="dxa"/>
            <w:shd w:val="clear" w:color="auto" w:fill="auto"/>
            <w:tcMar>
              <w:top w:w="100" w:type="dxa"/>
              <w:left w:w="100" w:type="dxa"/>
              <w:bottom w:w="100" w:type="dxa"/>
              <w:right w:w="100" w:type="dxa"/>
            </w:tcMar>
          </w:tcPr>
          <w:p w14:paraId="7428BE5E"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80-82</w:t>
            </w:r>
          </w:p>
        </w:tc>
        <w:tc>
          <w:tcPr>
            <w:tcW w:w="2730" w:type="dxa"/>
            <w:vMerge/>
            <w:shd w:val="clear" w:color="auto" w:fill="auto"/>
            <w:tcMar>
              <w:top w:w="100" w:type="dxa"/>
              <w:left w:w="100" w:type="dxa"/>
              <w:bottom w:w="100" w:type="dxa"/>
              <w:right w:w="100" w:type="dxa"/>
            </w:tcMar>
          </w:tcPr>
          <w:p w14:paraId="5A1C11EF" w14:textId="77777777" w:rsidR="00C36109" w:rsidRDefault="00C36109">
            <w:pPr>
              <w:widowControl w:val="0"/>
              <w:pBdr>
                <w:top w:val="nil"/>
                <w:left w:val="nil"/>
                <w:bottom w:val="nil"/>
                <w:right w:val="nil"/>
                <w:between w:val="nil"/>
              </w:pBdr>
              <w:spacing w:line="240" w:lineRule="auto"/>
              <w:jc w:val="center"/>
            </w:pPr>
          </w:p>
        </w:tc>
      </w:tr>
      <w:tr w:rsidR="00C36109" w14:paraId="4B600969" w14:textId="77777777">
        <w:trPr>
          <w:trHeight w:val="420"/>
          <w:jc w:val="center"/>
        </w:trPr>
        <w:tc>
          <w:tcPr>
            <w:tcW w:w="1140" w:type="dxa"/>
            <w:shd w:val="clear" w:color="auto" w:fill="auto"/>
            <w:tcMar>
              <w:top w:w="100" w:type="dxa"/>
              <w:left w:w="100" w:type="dxa"/>
              <w:bottom w:w="100" w:type="dxa"/>
              <w:right w:w="100" w:type="dxa"/>
            </w:tcMar>
          </w:tcPr>
          <w:p w14:paraId="5FBFC2BC"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C+</w:t>
            </w:r>
          </w:p>
        </w:tc>
        <w:tc>
          <w:tcPr>
            <w:tcW w:w="1935" w:type="dxa"/>
            <w:shd w:val="clear" w:color="auto" w:fill="auto"/>
            <w:tcMar>
              <w:top w:w="100" w:type="dxa"/>
              <w:left w:w="100" w:type="dxa"/>
              <w:bottom w:w="100" w:type="dxa"/>
              <w:right w:w="100" w:type="dxa"/>
            </w:tcMar>
          </w:tcPr>
          <w:p w14:paraId="5A9E8D2D"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2.30</w:t>
            </w:r>
          </w:p>
        </w:tc>
        <w:tc>
          <w:tcPr>
            <w:tcW w:w="1590" w:type="dxa"/>
            <w:shd w:val="clear" w:color="auto" w:fill="auto"/>
            <w:tcMar>
              <w:top w:w="100" w:type="dxa"/>
              <w:left w:w="100" w:type="dxa"/>
              <w:bottom w:w="100" w:type="dxa"/>
              <w:right w:w="100" w:type="dxa"/>
            </w:tcMar>
          </w:tcPr>
          <w:p w14:paraId="0F9AD0E4"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77-79</w:t>
            </w:r>
          </w:p>
        </w:tc>
        <w:tc>
          <w:tcPr>
            <w:tcW w:w="2730" w:type="dxa"/>
            <w:vMerge w:val="restart"/>
            <w:shd w:val="clear" w:color="auto" w:fill="auto"/>
            <w:tcMar>
              <w:top w:w="100" w:type="dxa"/>
              <w:left w:w="100" w:type="dxa"/>
              <w:bottom w:w="100" w:type="dxa"/>
              <w:right w:w="100" w:type="dxa"/>
            </w:tcMar>
          </w:tcPr>
          <w:p w14:paraId="414C70A0" w14:textId="77777777" w:rsidR="00C36109" w:rsidRDefault="00C36109">
            <w:pPr>
              <w:widowControl w:val="0"/>
              <w:spacing w:line="240" w:lineRule="auto"/>
              <w:jc w:val="center"/>
              <w:rPr>
                <w:sz w:val="18"/>
                <w:szCs w:val="18"/>
              </w:rPr>
            </w:pPr>
          </w:p>
          <w:p w14:paraId="2C899400" w14:textId="77777777" w:rsidR="00C36109" w:rsidRDefault="00C36109">
            <w:pPr>
              <w:widowControl w:val="0"/>
              <w:spacing w:line="240" w:lineRule="auto"/>
              <w:jc w:val="center"/>
              <w:rPr>
                <w:sz w:val="18"/>
                <w:szCs w:val="18"/>
              </w:rPr>
            </w:pPr>
          </w:p>
          <w:p w14:paraId="34FF90BA" w14:textId="77777777" w:rsidR="00C36109" w:rsidRDefault="000B4C84">
            <w:pPr>
              <w:widowControl w:val="0"/>
              <w:spacing w:line="240" w:lineRule="auto"/>
              <w:jc w:val="center"/>
              <w:rPr>
                <w:sz w:val="18"/>
                <w:szCs w:val="18"/>
              </w:rPr>
            </w:pPr>
            <w:r>
              <w:rPr>
                <w:sz w:val="18"/>
                <w:szCs w:val="18"/>
              </w:rPr>
              <w:t>Satisfactory</w:t>
            </w:r>
          </w:p>
        </w:tc>
      </w:tr>
      <w:tr w:rsidR="00C36109" w14:paraId="3A8BC736" w14:textId="77777777">
        <w:trPr>
          <w:trHeight w:val="420"/>
          <w:jc w:val="center"/>
        </w:trPr>
        <w:tc>
          <w:tcPr>
            <w:tcW w:w="1140" w:type="dxa"/>
            <w:shd w:val="clear" w:color="auto" w:fill="auto"/>
            <w:tcMar>
              <w:top w:w="100" w:type="dxa"/>
              <w:left w:w="100" w:type="dxa"/>
              <w:bottom w:w="100" w:type="dxa"/>
              <w:right w:w="100" w:type="dxa"/>
            </w:tcMar>
          </w:tcPr>
          <w:p w14:paraId="3E55D2D1"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C</w:t>
            </w:r>
          </w:p>
        </w:tc>
        <w:tc>
          <w:tcPr>
            <w:tcW w:w="1935" w:type="dxa"/>
            <w:shd w:val="clear" w:color="auto" w:fill="auto"/>
            <w:tcMar>
              <w:top w:w="100" w:type="dxa"/>
              <w:left w:w="100" w:type="dxa"/>
              <w:bottom w:w="100" w:type="dxa"/>
              <w:right w:w="100" w:type="dxa"/>
            </w:tcMar>
          </w:tcPr>
          <w:p w14:paraId="7D857550"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2.00</w:t>
            </w:r>
          </w:p>
        </w:tc>
        <w:tc>
          <w:tcPr>
            <w:tcW w:w="1590" w:type="dxa"/>
            <w:shd w:val="clear" w:color="auto" w:fill="auto"/>
            <w:tcMar>
              <w:top w:w="100" w:type="dxa"/>
              <w:left w:w="100" w:type="dxa"/>
              <w:bottom w:w="100" w:type="dxa"/>
              <w:right w:w="100" w:type="dxa"/>
            </w:tcMar>
          </w:tcPr>
          <w:p w14:paraId="03F272A8"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73-76</w:t>
            </w:r>
          </w:p>
        </w:tc>
        <w:tc>
          <w:tcPr>
            <w:tcW w:w="2730" w:type="dxa"/>
            <w:vMerge/>
            <w:shd w:val="clear" w:color="auto" w:fill="auto"/>
            <w:tcMar>
              <w:top w:w="100" w:type="dxa"/>
              <w:left w:w="100" w:type="dxa"/>
              <w:bottom w:w="100" w:type="dxa"/>
              <w:right w:w="100" w:type="dxa"/>
            </w:tcMar>
          </w:tcPr>
          <w:p w14:paraId="07253C6D" w14:textId="77777777" w:rsidR="00C36109" w:rsidRDefault="00C36109">
            <w:pPr>
              <w:widowControl w:val="0"/>
              <w:pBdr>
                <w:top w:val="nil"/>
                <w:left w:val="nil"/>
                <w:bottom w:val="nil"/>
                <w:right w:val="nil"/>
                <w:between w:val="nil"/>
              </w:pBdr>
              <w:spacing w:line="240" w:lineRule="auto"/>
              <w:jc w:val="center"/>
            </w:pPr>
          </w:p>
        </w:tc>
      </w:tr>
      <w:tr w:rsidR="00C36109" w14:paraId="154DD1E8" w14:textId="77777777">
        <w:trPr>
          <w:trHeight w:val="405"/>
          <w:jc w:val="center"/>
        </w:trPr>
        <w:tc>
          <w:tcPr>
            <w:tcW w:w="1140" w:type="dxa"/>
            <w:tcBorders>
              <w:bottom w:val="single" w:sz="12" w:space="0" w:color="000000"/>
            </w:tcBorders>
            <w:shd w:val="clear" w:color="auto" w:fill="auto"/>
            <w:tcMar>
              <w:top w:w="100" w:type="dxa"/>
              <w:left w:w="100" w:type="dxa"/>
              <w:bottom w:w="100" w:type="dxa"/>
              <w:right w:w="100" w:type="dxa"/>
            </w:tcMar>
          </w:tcPr>
          <w:p w14:paraId="1F664380"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C-</w:t>
            </w:r>
          </w:p>
        </w:tc>
        <w:tc>
          <w:tcPr>
            <w:tcW w:w="1935" w:type="dxa"/>
            <w:tcBorders>
              <w:bottom w:val="single" w:sz="12" w:space="0" w:color="000000"/>
            </w:tcBorders>
            <w:shd w:val="clear" w:color="auto" w:fill="auto"/>
            <w:tcMar>
              <w:top w:w="100" w:type="dxa"/>
              <w:left w:w="100" w:type="dxa"/>
              <w:bottom w:w="100" w:type="dxa"/>
              <w:right w:w="100" w:type="dxa"/>
            </w:tcMar>
          </w:tcPr>
          <w:p w14:paraId="31385A05"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1.70</w:t>
            </w:r>
          </w:p>
        </w:tc>
        <w:tc>
          <w:tcPr>
            <w:tcW w:w="1590" w:type="dxa"/>
            <w:tcBorders>
              <w:bottom w:val="single" w:sz="12" w:space="0" w:color="000000"/>
            </w:tcBorders>
            <w:shd w:val="clear" w:color="auto" w:fill="auto"/>
            <w:tcMar>
              <w:top w:w="100" w:type="dxa"/>
              <w:left w:w="100" w:type="dxa"/>
              <w:bottom w:w="100" w:type="dxa"/>
              <w:right w:w="100" w:type="dxa"/>
            </w:tcMar>
          </w:tcPr>
          <w:p w14:paraId="59E24775"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70-72</w:t>
            </w:r>
          </w:p>
        </w:tc>
        <w:tc>
          <w:tcPr>
            <w:tcW w:w="2730" w:type="dxa"/>
            <w:vMerge/>
            <w:tcBorders>
              <w:bottom w:val="single" w:sz="12" w:space="0" w:color="000000"/>
            </w:tcBorders>
            <w:shd w:val="clear" w:color="auto" w:fill="auto"/>
            <w:tcMar>
              <w:top w:w="100" w:type="dxa"/>
              <w:left w:w="100" w:type="dxa"/>
              <w:bottom w:w="100" w:type="dxa"/>
              <w:right w:w="100" w:type="dxa"/>
            </w:tcMar>
          </w:tcPr>
          <w:p w14:paraId="58DC44F2" w14:textId="77777777" w:rsidR="00C36109" w:rsidRDefault="00C36109">
            <w:pPr>
              <w:widowControl w:val="0"/>
              <w:pBdr>
                <w:top w:val="nil"/>
                <w:left w:val="nil"/>
                <w:bottom w:val="nil"/>
                <w:right w:val="nil"/>
                <w:between w:val="nil"/>
              </w:pBdr>
              <w:spacing w:line="240" w:lineRule="auto"/>
              <w:jc w:val="center"/>
            </w:pPr>
          </w:p>
        </w:tc>
      </w:tr>
      <w:tr w:rsidR="00C36109" w14:paraId="3647DFE8" w14:textId="77777777">
        <w:trPr>
          <w:trHeight w:val="510"/>
          <w:jc w:val="center"/>
        </w:trPr>
        <w:tc>
          <w:tcPr>
            <w:tcW w:w="1140" w:type="dxa"/>
            <w:tcBorders>
              <w:top w:val="single" w:sz="12" w:space="0" w:color="000000"/>
            </w:tcBorders>
            <w:shd w:val="clear" w:color="auto" w:fill="auto"/>
            <w:tcMar>
              <w:top w:w="100" w:type="dxa"/>
              <w:left w:w="100" w:type="dxa"/>
              <w:bottom w:w="100" w:type="dxa"/>
              <w:right w:w="100" w:type="dxa"/>
            </w:tcMar>
          </w:tcPr>
          <w:p w14:paraId="657A6A86"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D+</w:t>
            </w:r>
          </w:p>
        </w:tc>
        <w:tc>
          <w:tcPr>
            <w:tcW w:w="1935" w:type="dxa"/>
            <w:tcBorders>
              <w:top w:val="single" w:sz="12" w:space="0" w:color="000000"/>
            </w:tcBorders>
            <w:shd w:val="clear" w:color="auto" w:fill="auto"/>
            <w:tcMar>
              <w:top w:w="100" w:type="dxa"/>
              <w:left w:w="100" w:type="dxa"/>
              <w:bottom w:w="100" w:type="dxa"/>
              <w:right w:w="100" w:type="dxa"/>
            </w:tcMar>
          </w:tcPr>
          <w:p w14:paraId="24558E31"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1.30</w:t>
            </w:r>
          </w:p>
        </w:tc>
        <w:tc>
          <w:tcPr>
            <w:tcW w:w="1590" w:type="dxa"/>
            <w:tcBorders>
              <w:top w:val="single" w:sz="12" w:space="0" w:color="000000"/>
            </w:tcBorders>
            <w:shd w:val="clear" w:color="auto" w:fill="auto"/>
            <w:tcMar>
              <w:top w:w="100" w:type="dxa"/>
              <w:left w:w="100" w:type="dxa"/>
              <w:bottom w:w="100" w:type="dxa"/>
              <w:right w:w="100" w:type="dxa"/>
            </w:tcMar>
          </w:tcPr>
          <w:p w14:paraId="013CBCC8"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67-69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1222E301" w14:textId="77777777" w:rsidR="00C36109" w:rsidRDefault="00C36109">
            <w:pPr>
              <w:widowControl w:val="0"/>
              <w:pBdr>
                <w:top w:val="nil"/>
                <w:left w:val="nil"/>
                <w:bottom w:val="nil"/>
                <w:right w:val="nil"/>
                <w:between w:val="nil"/>
              </w:pBdr>
              <w:spacing w:line="240" w:lineRule="auto"/>
              <w:jc w:val="center"/>
              <w:rPr>
                <w:sz w:val="18"/>
                <w:szCs w:val="18"/>
              </w:rPr>
            </w:pPr>
          </w:p>
          <w:p w14:paraId="5F6B667E"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Passing</w:t>
            </w:r>
          </w:p>
        </w:tc>
      </w:tr>
      <w:tr w:rsidR="00C36109" w14:paraId="50047D98" w14:textId="77777777">
        <w:trPr>
          <w:trHeight w:val="420"/>
          <w:jc w:val="center"/>
        </w:trPr>
        <w:tc>
          <w:tcPr>
            <w:tcW w:w="1140" w:type="dxa"/>
            <w:tcBorders>
              <w:bottom w:val="single" w:sz="12" w:space="0" w:color="000000"/>
            </w:tcBorders>
            <w:shd w:val="clear" w:color="auto" w:fill="auto"/>
            <w:tcMar>
              <w:top w:w="100" w:type="dxa"/>
              <w:left w:w="100" w:type="dxa"/>
              <w:bottom w:w="100" w:type="dxa"/>
              <w:right w:w="100" w:type="dxa"/>
            </w:tcMar>
          </w:tcPr>
          <w:p w14:paraId="7E658744"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D</w:t>
            </w:r>
          </w:p>
        </w:tc>
        <w:tc>
          <w:tcPr>
            <w:tcW w:w="1935" w:type="dxa"/>
            <w:tcBorders>
              <w:bottom w:val="single" w:sz="12" w:space="0" w:color="000000"/>
            </w:tcBorders>
            <w:shd w:val="clear" w:color="auto" w:fill="auto"/>
            <w:tcMar>
              <w:top w:w="100" w:type="dxa"/>
              <w:left w:w="100" w:type="dxa"/>
              <w:bottom w:w="100" w:type="dxa"/>
              <w:right w:w="100" w:type="dxa"/>
            </w:tcMar>
          </w:tcPr>
          <w:p w14:paraId="1803408E"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1.00</w:t>
            </w:r>
          </w:p>
        </w:tc>
        <w:tc>
          <w:tcPr>
            <w:tcW w:w="1590" w:type="dxa"/>
            <w:tcBorders>
              <w:bottom w:val="single" w:sz="12" w:space="0" w:color="000000"/>
            </w:tcBorders>
            <w:shd w:val="clear" w:color="auto" w:fill="auto"/>
            <w:tcMar>
              <w:top w:w="100" w:type="dxa"/>
              <w:left w:w="100" w:type="dxa"/>
              <w:bottom w:w="100" w:type="dxa"/>
              <w:right w:w="100" w:type="dxa"/>
            </w:tcMar>
          </w:tcPr>
          <w:p w14:paraId="4FD03D02"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60-66</w:t>
            </w:r>
          </w:p>
        </w:tc>
        <w:tc>
          <w:tcPr>
            <w:tcW w:w="2730" w:type="dxa"/>
            <w:vMerge/>
            <w:tcBorders>
              <w:bottom w:val="single" w:sz="12" w:space="0" w:color="000000"/>
            </w:tcBorders>
            <w:shd w:val="clear" w:color="auto" w:fill="auto"/>
            <w:tcMar>
              <w:top w:w="100" w:type="dxa"/>
              <w:left w:w="100" w:type="dxa"/>
              <w:bottom w:w="100" w:type="dxa"/>
              <w:right w:w="100" w:type="dxa"/>
            </w:tcMar>
          </w:tcPr>
          <w:p w14:paraId="02C16320" w14:textId="77777777" w:rsidR="00C36109" w:rsidRDefault="00C36109">
            <w:pPr>
              <w:widowControl w:val="0"/>
              <w:pBdr>
                <w:top w:val="nil"/>
                <w:left w:val="nil"/>
                <w:bottom w:val="nil"/>
                <w:right w:val="nil"/>
                <w:between w:val="nil"/>
              </w:pBdr>
              <w:spacing w:line="240" w:lineRule="auto"/>
              <w:jc w:val="center"/>
            </w:pPr>
          </w:p>
        </w:tc>
      </w:tr>
      <w:tr w:rsidR="00C36109" w14:paraId="545AB3F8" w14:textId="77777777">
        <w:trPr>
          <w:trHeight w:val="450"/>
          <w:jc w:val="center"/>
        </w:trPr>
        <w:tc>
          <w:tcPr>
            <w:tcW w:w="1140" w:type="dxa"/>
            <w:tcBorders>
              <w:top w:val="single" w:sz="12" w:space="0" w:color="000000"/>
              <w:bottom w:val="single" w:sz="12" w:space="0" w:color="000000"/>
            </w:tcBorders>
            <w:shd w:val="clear" w:color="auto" w:fill="auto"/>
            <w:tcMar>
              <w:top w:w="100" w:type="dxa"/>
              <w:left w:w="100" w:type="dxa"/>
              <w:bottom w:w="100" w:type="dxa"/>
              <w:right w:w="100" w:type="dxa"/>
            </w:tcMar>
          </w:tcPr>
          <w:p w14:paraId="57530830"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lastRenderedPageBreak/>
              <w:t>F</w:t>
            </w:r>
          </w:p>
        </w:tc>
        <w:tc>
          <w:tcPr>
            <w:tcW w:w="1935" w:type="dxa"/>
            <w:tcBorders>
              <w:top w:val="single" w:sz="12" w:space="0" w:color="000000"/>
              <w:bottom w:val="single" w:sz="12" w:space="0" w:color="000000"/>
            </w:tcBorders>
            <w:shd w:val="clear" w:color="auto" w:fill="auto"/>
            <w:tcMar>
              <w:top w:w="100" w:type="dxa"/>
              <w:left w:w="100" w:type="dxa"/>
              <w:bottom w:w="100" w:type="dxa"/>
              <w:right w:w="100" w:type="dxa"/>
            </w:tcMar>
          </w:tcPr>
          <w:p w14:paraId="276DED5C"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0.00</w:t>
            </w:r>
          </w:p>
        </w:tc>
        <w:tc>
          <w:tcPr>
            <w:tcW w:w="1590" w:type="dxa"/>
            <w:tcBorders>
              <w:top w:val="single" w:sz="12" w:space="0" w:color="000000"/>
              <w:bottom w:val="single" w:sz="12" w:space="0" w:color="000000"/>
            </w:tcBorders>
            <w:shd w:val="clear" w:color="auto" w:fill="auto"/>
            <w:tcMar>
              <w:top w:w="100" w:type="dxa"/>
              <w:left w:w="100" w:type="dxa"/>
              <w:bottom w:w="100" w:type="dxa"/>
              <w:right w:w="100" w:type="dxa"/>
            </w:tcMar>
          </w:tcPr>
          <w:p w14:paraId="3F37A6AF"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59 or below</w:t>
            </w:r>
          </w:p>
        </w:tc>
        <w:tc>
          <w:tcPr>
            <w:tcW w:w="2730" w:type="dxa"/>
            <w:tcBorders>
              <w:top w:val="single" w:sz="12" w:space="0" w:color="000000"/>
              <w:bottom w:val="single" w:sz="12" w:space="0" w:color="000000"/>
            </w:tcBorders>
            <w:shd w:val="clear" w:color="auto" w:fill="auto"/>
            <w:tcMar>
              <w:top w:w="100" w:type="dxa"/>
              <w:left w:w="100" w:type="dxa"/>
              <w:bottom w:w="100" w:type="dxa"/>
              <w:right w:w="100" w:type="dxa"/>
            </w:tcMar>
          </w:tcPr>
          <w:p w14:paraId="55024D42"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Failing</w:t>
            </w:r>
          </w:p>
        </w:tc>
      </w:tr>
      <w:tr w:rsidR="00C36109" w14:paraId="2778C20D" w14:textId="77777777">
        <w:trPr>
          <w:trHeight w:val="465"/>
          <w:jc w:val="center"/>
        </w:trPr>
        <w:tc>
          <w:tcPr>
            <w:tcW w:w="1140" w:type="dxa"/>
            <w:tcBorders>
              <w:top w:val="single" w:sz="12" w:space="0" w:color="000000"/>
            </w:tcBorders>
            <w:shd w:val="clear" w:color="auto" w:fill="auto"/>
            <w:tcMar>
              <w:top w:w="100" w:type="dxa"/>
              <w:left w:w="100" w:type="dxa"/>
              <w:bottom w:w="100" w:type="dxa"/>
              <w:right w:w="100" w:type="dxa"/>
            </w:tcMar>
          </w:tcPr>
          <w:p w14:paraId="36B70683"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NS</w:t>
            </w:r>
          </w:p>
        </w:tc>
        <w:tc>
          <w:tcPr>
            <w:tcW w:w="1935" w:type="dxa"/>
            <w:tcBorders>
              <w:top w:val="single" w:sz="12" w:space="0" w:color="000000"/>
            </w:tcBorders>
            <w:shd w:val="clear" w:color="auto" w:fill="auto"/>
            <w:tcMar>
              <w:top w:w="100" w:type="dxa"/>
              <w:left w:w="100" w:type="dxa"/>
              <w:bottom w:w="100" w:type="dxa"/>
              <w:right w:w="100" w:type="dxa"/>
            </w:tcMar>
          </w:tcPr>
          <w:p w14:paraId="2681AC21"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0.00</w:t>
            </w:r>
          </w:p>
        </w:tc>
        <w:tc>
          <w:tcPr>
            <w:tcW w:w="1590" w:type="dxa"/>
            <w:tcBorders>
              <w:top w:val="single" w:sz="12" w:space="0" w:color="000000"/>
            </w:tcBorders>
            <w:shd w:val="clear" w:color="auto" w:fill="auto"/>
            <w:tcMar>
              <w:top w:w="100" w:type="dxa"/>
              <w:left w:w="100" w:type="dxa"/>
              <w:bottom w:w="100" w:type="dxa"/>
              <w:right w:w="100" w:type="dxa"/>
            </w:tcMar>
          </w:tcPr>
          <w:p w14:paraId="57B52DFA"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0.00</w:t>
            </w:r>
          </w:p>
        </w:tc>
        <w:tc>
          <w:tcPr>
            <w:tcW w:w="2730" w:type="dxa"/>
            <w:tcBorders>
              <w:top w:val="single" w:sz="12" w:space="0" w:color="000000"/>
            </w:tcBorders>
            <w:shd w:val="clear" w:color="auto" w:fill="auto"/>
            <w:tcMar>
              <w:top w:w="100" w:type="dxa"/>
              <w:left w:w="100" w:type="dxa"/>
              <w:bottom w:w="100" w:type="dxa"/>
              <w:right w:w="100" w:type="dxa"/>
            </w:tcMar>
          </w:tcPr>
          <w:p w14:paraId="5CB1AE4E"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Did not show up in class</w:t>
            </w:r>
          </w:p>
        </w:tc>
      </w:tr>
      <w:tr w:rsidR="00C36109" w14:paraId="32D97ECA" w14:textId="77777777">
        <w:trPr>
          <w:trHeight w:val="420"/>
          <w:jc w:val="center"/>
        </w:trPr>
        <w:tc>
          <w:tcPr>
            <w:tcW w:w="1140" w:type="dxa"/>
            <w:shd w:val="clear" w:color="auto" w:fill="auto"/>
            <w:tcMar>
              <w:top w:w="100" w:type="dxa"/>
              <w:left w:w="100" w:type="dxa"/>
              <w:bottom w:w="100" w:type="dxa"/>
              <w:right w:w="100" w:type="dxa"/>
            </w:tcMar>
          </w:tcPr>
          <w:p w14:paraId="5EB92CC9"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W</w:t>
            </w:r>
          </w:p>
        </w:tc>
        <w:tc>
          <w:tcPr>
            <w:tcW w:w="1935" w:type="dxa"/>
            <w:shd w:val="clear" w:color="auto" w:fill="auto"/>
            <w:tcMar>
              <w:top w:w="100" w:type="dxa"/>
              <w:left w:w="100" w:type="dxa"/>
              <w:bottom w:w="100" w:type="dxa"/>
              <w:right w:w="100" w:type="dxa"/>
            </w:tcMar>
          </w:tcPr>
          <w:p w14:paraId="00F8007A"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4536F98C"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691056A9"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Officially Withdrawn</w:t>
            </w:r>
          </w:p>
        </w:tc>
      </w:tr>
      <w:tr w:rsidR="00C36109" w14:paraId="0A6E8223" w14:textId="77777777">
        <w:trPr>
          <w:trHeight w:val="420"/>
          <w:jc w:val="center"/>
        </w:trPr>
        <w:tc>
          <w:tcPr>
            <w:tcW w:w="1140" w:type="dxa"/>
            <w:shd w:val="clear" w:color="auto" w:fill="auto"/>
            <w:tcMar>
              <w:top w:w="100" w:type="dxa"/>
              <w:left w:w="100" w:type="dxa"/>
              <w:bottom w:w="100" w:type="dxa"/>
              <w:right w:w="100" w:type="dxa"/>
            </w:tcMar>
          </w:tcPr>
          <w:p w14:paraId="5CE1ECB7"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AW</w:t>
            </w:r>
          </w:p>
        </w:tc>
        <w:tc>
          <w:tcPr>
            <w:tcW w:w="1935" w:type="dxa"/>
            <w:shd w:val="clear" w:color="auto" w:fill="auto"/>
            <w:tcMar>
              <w:top w:w="100" w:type="dxa"/>
              <w:left w:w="100" w:type="dxa"/>
              <w:bottom w:w="100" w:type="dxa"/>
              <w:right w:w="100" w:type="dxa"/>
            </w:tcMar>
          </w:tcPr>
          <w:p w14:paraId="62430072" w14:textId="77777777" w:rsidR="00C36109" w:rsidRDefault="000B4C84">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3F74F8B2" w14:textId="77777777" w:rsidR="00C36109" w:rsidRDefault="000B4C84">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057591FE"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Administrative Withdrawal/Dismissal</w:t>
            </w:r>
          </w:p>
        </w:tc>
      </w:tr>
      <w:tr w:rsidR="00C36109" w14:paraId="1F93F90D" w14:textId="77777777">
        <w:trPr>
          <w:trHeight w:val="420"/>
          <w:jc w:val="center"/>
        </w:trPr>
        <w:tc>
          <w:tcPr>
            <w:tcW w:w="1140" w:type="dxa"/>
            <w:shd w:val="clear" w:color="auto" w:fill="auto"/>
            <w:tcMar>
              <w:top w:w="100" w:type="dxa"/>
              <w:left w:w="100" w:type="dxa"/>
              <w:bottom w:w="100" w:type="dxa"/>
              <w:right w:w="100" w:type="dxa"/>
            </w:tcMar>
          </w:tcPr>
          <w:p w14:paraId="4C83296B"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AU</w:t>
            </w:r>
          </w:p>
        </w:tc>
        <w:tc>
          <w:tcPr>
            <w:tcW w:w="1935" w:type="dxa"/>
            <w:shd w:val="clear" w:color="auto" w:fill="auto"/>
            <w:tcMar>
              <w:top w:w="100" w:type="dxa"/>
              <w:left w:w="100" w:type="dxa"/>
              <w:bottom w:w="100" w:type="dxa"/>
              <w:right w:w="100" w:type="dxa"/>
            </w:tcMar>
          </w:tcPr>
          <w:p w14:paraId="5ED8CA42" w14:textId="77777777" w:rsidR="00C36109" w:rsidRDefault="000B4C84">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3DD41E64" w14:textId="77777777" w:rsidR="00C36109" w:rsidRDefault="000B4C84">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0D9EC90F"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Audit/Listener Status</w:t>
            </w:r>
          </w:p>
        </w:tc>
      </w:tr>
      <w:tr w:rsidR="00C36109" w14:paraId="318152E2" w14:textId="77777777">
        <w:trPr>
          <w:trHeight w:val="435"/>
          <w:jc w:val="center"/>
        </w:trPr>
        <w:tc>
          <w:tcPr>
            <w:tcW w:w="1140" w:type="dxa"/>
            <w:shd w:val="clear" w:color="auto" w:fill="auto"/>
            <w:tcMar>
              <w:top w:w="100" w:type="dxa"/>
              <w:left w:w="100" w:type="dxa"/>
              <w:bottom w:w="100" w:type="dxa"/>
              <w:right w:w="100" w:type="dxa"/>
            </w:tcMar>
          </w:tcPr>
          <w:p w14:paraId="0AC62ED5"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I</w:t>
            </w:r>
          </w:p>
        </w:tc>
        <w:tc>
          <w:tcPr>
            <w:tcW w:w="1935" w:type="dxa"/>
            <w:shd w:val="clear" w:color="auto" w:fill="auto"/>
            <w:tcMar>
              <w:top w:w="100" w:type="dxa"/>
              <w:left w:w="100" w:type="dxa"/>
              <w:bottom w:w="100" w:type="dxa"/>
              <w:right w:w="100" w:type="dxa"/>
            </w:tcMar>
          </w:tcPr>
          <w:p w14:paraId="6FFF6350" w14:textId="77777777" w:rsidR="00C36109" w:rsidRDefault="000B4C84">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3391EE46" w14:textId="77777777" w:rsidR="00C36109" w:rsidRDefault="000B4C84">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006EB0CD"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Incomplete</w:t>
            </w:r>
          </w:p>
        </w:tc>
      </w:tr>
      <w:tr w:rsidR="00C36109" w14:paraId="2E9D8B4A" w14:textId="77777777">
        <w:trPr>
          <w:trHeight w:val="420"/>
          <w:jc w:val="center"/>
        </w:trPr>
        <w:tc>
          <w:tcPr>
            <w:tcW w:w="1140" w:type="dxa"/>
            <w:shd w:val="clear" w:color="auto" w:fill="auto"/>
            <w:tcMar>
              <w:top w:w="100" w:type="dxa"/>
              <w:left w:w="100" w:type="dxa"/>
              <w:bottom w:w="100" w:type="dxa"/>
              <w:right w:w="100" w:type="dxa"/>
            </w:tcMar>
          </w:tcPr>
          <w:p w14:paraId="49557A99"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T</w:t>
            </w:r>
          </w:p>
        </w:tc>
        <w:tc>
          <w:tcPr>
            <w:tcW w:w="1935" w:type="dxa"/>
            <w:shd w:val="clear" w:color="auto" w:fill="auto"/>
            <w:tcMar>
              <w:top w:w="100" w:type="dxa"/>
              <w:left w:w="100" w:type="dxa"/>
              <w:bottom w:w="100" w:type="dxa"/>
              <w:right w:w="100" w:type="dxa"/>
            </w:tcMar>
          </w:tcPr>
          <w:p w14:paraId="6F4D2465" w14:textId="77777777" w:rsidR="00C36109" w:rsidRDefault="000B4C84">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7D7A32EB" w14:textId="77777777" w:rsidR="00C36109" w:rsidRDefault="000B4C84">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540067DE" w14:textId="77777777" w:rsidR="00C36109" w:rsidRDefault="000B4C84">
            <w:pPr>
              <w:widowControl w:val="0"/>
              <w:pBdr>
                <w:top w:val="nil"/>
                <w:left w:val="nil"/>
                <w:bottom w:val="nil"/>
                <w:right w:val="nil"/>
                <w:between w:val="nil"/>
              </w:pBdr>
              <w:spacing w:line="240" w:lineRule="auto"/>
              <w:jc w:val="center"/>
              <w:rPr>
                <w:sz w:val="18"/>
                <w:szCs w:val="18"/>
              </w:rPr>
            </w:pPr>
            <w:r>
              <w:rPr>
                <w:sz w:val="18"/>
                <w:szCs w:val="18"/>
              </w:rPr>
              <w:t>Transferred credit</w:t>
            </w:r>
          </w:p>
        </w:tc>
      </w:tr>
    </w:tbl>
    <w:p w14:paraId="6CF54EFA" w14:textId="77777777" w:rsidR="00C36109" w:rsidRDefault="00C36109"/>
    <w:p w14:paraId="19E3B666" w14:textId="77777777" w:rsidR="00C36109" w:rsidRDefault="000B4C84">
      <w:pPr>
        <w:shd w:val="clear" w:color="auto" w:fill="FFFFFF"/>
        <w:spacing w:before="240" w:after="240"/>
      </w:pPr>
      <w:r>
        <w:t>The entire course is worth 100%, the breakup is as follows (for example):</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gridCol w:w="990"/>
      </w:tblGrid>
      <w:tr w:rsidR="00BC4F2F" w:rsidRPr="00D10F33" w14:paraId="4733E06F" w14:textId="77777777" w:rsidTr="00BC4F2F">
        <w:trPr>
          <w:trHeight w:val="313"/>
        </w:trPr>
        <w:tc>
          <w:tcPr>
            <w:tcW w:w="9445" w:type="dxa"/>
            <w:vAlign w:val="center"/>
          </w:tcPr>
          <w:p w14:paraId="799BBC09" w14:textId="77777777" w:rsidR="00BC4F2F" w:rsidRPr="00D10F33" w:rsidRDefault="00BC4F2F" w:rsidP="00522116">
            <w:pPr>
              <w:spacing w:line="240" w:lineRule="auto"/>
              <w:rPr>
                <w:rFonts w:ascii="Times New Roman" w:hAnsi="Times New Roman" w:cs="Times New Roman"/>
                <w:sz w:val="24"/>
                <w:szCs w:val="24"/>
              </w:rPr>
            </w:pPr>
            <w:bookmarkStart w:id="12" w:name="_krlufkw2hkkl" w:colFirst="0" w:colLast="0"/>
            <w:bookmarkEnd w:id="12"/>
            <w:r>
              <w:rPr>
                <w:rFonts w:ascii="Times New Roman" w:hAnsi="Times New Roman" w:cs="Times New Roman"/>
                <w:sz w:val="24"/>
                <w:szCs w:val="24"/>
              </w:rPr>
              <w:t>Two quizzes</w:t>
            </w:r>
            <w:r w:rsidRPr="00D10F33">
              <w:rPr>
                <w:rFonts w:ascii="Times New Roman" w:hAnsi="Times New Roman" w:cs="Times New Roman"/>
                <w:sz w:val="24"/>
                <w:szCs w:val="24"/>
              </w:rPr>
              <w:t xml:space="preserve"> </w:t>
            </w:r>
          </w:p>
        </w:tc>
        <w:tc>
          <w:tcPr>
            <w:tcW w:w="990" w:type="dxa"/>
            <w:vAlign w:val="center"/>
          </w:tcPr>
          <w:p w14:paraId="6689955C" w14:textId="77777777" w:rsidR="00BC4F2F" w:rsidRPr="00D10F33"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20</w:t>
            </w:r>
            <w:r w:rsidRPr="00D10F33">
              <w:rPr>
                <w:rFonts w:ascii="Times New Roman" w:hAnsi="Times New Roman" w:cs="Times New Roman"/>
                <w:sz w:val="24"/>
                <w:szCs w:val="24"/>
              </w:rPr>
              <w:t>%</w:t>
            </w:r>
          </w:p>
        </w:tc>
      </w:tr>
      <w:tr w:rsidR="00BC4F2F" w14:paraId="6AD33526" w14:textId="77777777" w:rsidTr="00BC4F2F">
        <w:trPr>
          <w:trHeight w:val="313"/>
        </w:trPr>
        <w:tc>
          <w:tcPr>
            <w:tcW w:w="9445" w:type="dxa"/>
            <w:vAlign w:val="center"/>
          </w:tcPr>
          <w:p w14:paraId="2C35DF63" w14:textId="77777777" w:rsidR="00BC4F2F"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Midterm exam</w:t>
            </w:r>
          </w:p>
        </w:tc>
        <w:tc>
          <w:tcPr>
            <w:tcW w:w="990" w:type="dxa"/>
            <w:vAlign w:val="center"/>
          </w:tcPr>
          <w:p w14:paraId="29C7A35F" w14:textId="77777777" w:rsidR="00BC4F2F"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20%</w:t>
            </w:r>
          </w:p>
        </w:tc>
      </w:tr>
      <w:tr w:rsidR="00BC4F2F" w14:paraId="50A3BCBC" w14:textId="77777777" w:rsidTr="00BC4F2F">
        <w:trPr>
          <w:trHeight w:val="313"/>
        </w:trPr>
        <w:tc>
          <w:tcPr>
            <w:tcW w:w="9445" w:type="dxa"/>
            <w:vAlign w:val="center"/>
          </w:tcPr>
          <w:p w14:paraId="43AAD124" w14:textId="77777777" w:rsidR="00BC4F2F"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Final Exam</w:t>
            </w:r>
          </w:p>
        </w:tc>
        <w:tc>
          <w:tcPr>
            <w:tcW w:w="990" w:type="dxa"/>
            <w:vAlign w:val="center"/>
          </w:tcPr>
          <w:p w14:paraId="0B261FEF" w14:textId="2BAE9AB2" w:rsidR="00BC4F2F" w:rsidRDefault="00871B9A" w:rsidP="00522116">
            <w:pPr>
              <w:spacing w:line="240" w:lineRule="auto"/>
              <w:rPr>
                <w:rFonts w:ascii="Times New Roman" w:hAnsi="Times New Roman" w:cs="Times New Roman"/>
                <w:sz w:val="24"/>
                <w:szCs w:val="24"/>
              </w:rPr>
            </w:pPr>
            <w:r>
              <w:rPr>
                <w:rFonts w:ascii="Times New Roman" w:hAnsi="Times New Roman" w:cs="Times New Roman"/>
                <w:sz w:val="24"/>
                <w:szCs w:val="24"/>
              </w:rPr>
              <w:t>25</w:t>
            </w:r>
            <w:r w:rsidR="00BC4F2F">
              <w:rPr>
                <w:rFonts w:ascii="Times New Roman" w:hAnsi="Times New Roman" w:cs="Times New Roman"/>
                <w:sz w:val="24"/>
                <w:szCs w:val="24"/>
              </w:rPr>
              <w:t>%</w:t>
            </w:r>
          </w:p>
        </w:tc>
      </w:tr>
      <w:tr w:rsidR="00BC4F2F" w:rsidRPr="00D10F33" w14:paraId="6C831B83" w14:textId="77777777" w:rsidTr="00BC4F2F">
        <w:trPr>
          <w:trHeight w:val="313"/>
        </w:trPr>
        <w:tc>
          <w:tcPr>
            <w:tcW w:w="9445" w:type="dxa"/>
            <w:vAlign w:val="center"/>
          </w:tcPr>
          <w:p w14:paraId="348C58E1" w14:textId="6EDB19A7" w:rsidR="00BC4F2F" w:rsidRPr="00D10F33"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Assignment</w:t>
            </w:r>
            <w:r w:rsidR="00871B9A">
              <w:rPr>
                <w:rFonts w:ascii="Times New Roman" w:hAnsi="Times New Roman" w:cs="Times New Roman"/>
                <w:sz w:val="24"/>
                <w:szCs w:val="24"/>
              </w:rPr>
              <w:t>s</w:t>
            </w:r>
            <w:r w:rsidR="00627723">
              <w:rPr>
                <w:rFonts w:ascii="Times New Roman" w:hAnsi="Times New Roman" w:cs="Times New Roman"/>
                <w:sz w:val="24"/>
                <w:szCs w:val="24"/>
              </w:rPr>
              <w:t xml:space="preserve"> (three assignments, 5 marks each)</w:t>
            </w:r>
          </w:p>
        </w:tc>
        <w:tc>
          <w:tcPr>
            <w:tcW w:w="990" w:type="dxa"/>
            <w:vAlign w:val="center"/>
          </w:tcPr>
          <w:p w14:paraId="073A8EC0" w14:textId="79D09587" w:rsidR="00BC4F2F" w:rsidRPr="00D10F33"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1</w:t>
            </w:r>
            <w:r w:rsidR="00871B9A">
              <w:rPr>
                <w:rFonts w:ascii="Times New Roman" w:hAnsi="Times New Roman" w:cs="Times New Roman"/>
                <w:sz w:val="24"/>
                <w:szCs w:val="24"/>
              </w:rPr>
              <w:t>5</w:t>
            </w:r>
            <w:r w:rsidRPr="00D10F33">
              <w:rPr>
                <w:rFonts w:ascii="Times New Roman" w:hAnsi="Times New Roman" w:cs="Times New Roman"/>
                <w:sz w:val="24"/>
                <w:szCs w:val="24"/>
              </w:rPr>
              <w:t>%</w:t>
            </w:r>
          </w:p>
        </w:tc>
      </w:tr>
      <w:tr w:rsidR="00BC4F2F" w:rsidRPr="00D10F33" w14:paraId="3A58F8CE" w14:textId="77777777" w:rsidTr="00BC4F2F">
        <w:trPr>
          <w:trHeight w:val="313"/>
        </w:trPr>
        <w:tc>
          <w:tcPr>
            <w:tcW w:w="9445" w:type="dxa"/>
            <w:vAlign w:val="center"/>
          </w:tcPr>
          <w:p w14:paraId="7CC36088" w14:textId="77777777" w:rsidR="00BC4F2F" w:rsidRPr="00D10F33"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Attendance and class/online discipline</w:t>
            </w:r>
          </w:p>
        </w:tc>
        <w:tc>
          <w:tcPr>
            <w:tcW w:w="990" w:type="dxa"/>
            <w:vAlign w:val="center"/>
          </w:tcPr>
          <w:p w14:paraId="6E5B29A1" w14:textId="77777777" w:rsidR="00BC4F2F" w:rsidRPr="00D10F33"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10</w:t>
            </w:r>
            <w:r w:rsidRPr="00D10F33">
              <w:rPr>
                <w:rFonts w:ascii="Times New Roman" w:hAnsi="Times New Roman" w:cs="Times New Roman"/>
                <w:sz w:val="24"/>
                <w:szCs w:val="24"/>
              </w:rPr>
              <w:t>%</w:t>
            </w:r>
          </w:p>
        </w:tc>
      </w:tr>
      <w:tr w:rsidR="00BC4F2F" w14:paraId="3A402713" w14:textId="77777777" w:rsidTr="00BC4F2F">
        <w:trPr>
          <w:trHeight w:val="313"/>
        </w:trPr>
        <w:tc>
          <w:tcPr>
            <w:tcW w:w="9445" w:type="dxa"/>
            <w:vAlign w:val="center"/>
          </w:tcPr>
          <w:p w14:paraId="024DBF4C" w14:textId="77777777" w:rsidR="00BC4F2F"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Written lab exam</w:t>
            </w:r>
          </w:p>
        </w:tc>
        <w:tc>
          <w:tcPr>
            <w:tcW w:w="990" w:type="dxa"/>
            <w:vAlign w:val="center"/>
          </w:tcPr>
          <w:p w14:paraId="7BB06C85" w14:textId="77777777" w:rsidR="00BC4F2F" w:rsidRDefault="00BC4F2F" w:rsidP="00522116">
            <w:pPr>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BC4F2F" w:rsidRPr="00D10F33" w14:paraId="08FF8B4F" w14:textId="77777777" w:rsidTr="00BC4F2F">
        <w:trPr>
          <w:trHeight w:val="313"/>
        </w:trPr>
        <w:tc>
          <w:tcPr>
            <w:tcW w:w="9445" w:type="dxa"/>
            <w:vAlign w:val="center"/>
          </w:tcPr>
          <w:p w14:paraId="4A27DEF1" w14:textId="77777777" w:rsidR="00BC4F2F" w:rsidRPr="00D10F33" w:rsidRDefault="00BC4F2F" w:rsidP="00522116">
            <w:pPr>
              <w:spacing w:line="240" w:lineRule="auto"/>
              <w:rPr>
                <w:rFonts w:ascii="Times New Roman" w:hAnsi="Times New Roman" w:cs="Times New Roman"/>
                <w:b/>
                <w:sz w:val="24"/>
                <w:szCs w:val="24"/>
              </w:rPr>
            </w:pPr>
            <w:r w:rsidRPr="00D10F33">
              <w:rPr>
                <w:rFonts w:ascii="Times New Roman" w:hAnsi="Times New Roman" w:cs="Times New Roman"/>
                <w:b/>
                <w:sz w:val="24"/>
                <w:szCs w:val="24"/>
              </w:rPr>
              <w:t>Total</w:t>
            </w:r>
          </w:p>
        </w:tc>
        <w:tc>
          <w:tcPr>
            <w:tcW w:w="990" w:type="dxa"/>
            <w:vAlign w:val="center"/>
          </w:tcPr>
          <w:p w14:paraId="76A091A0" w14:textId="77777777" w:rsidR="00BC4F2F" w:rsidRPr="00D10F33" w:rsidRDefault="00BC4F2F" w:rsidP="00522116">
            <w:pPr>
              <w:spacing w:line="240" w:lineRule="auto"/>
              <w:rPr>
                <w:rFonts w:ascii="Times New Roman" w:hAnsi="Times New Roman" w:cs="Times New Roman"/>
                <w:b/>
                <w:sz w:val="24"/>
                <w:szCs w:val="24"/>
              </w:rPr>
            </w:pPr>
            <w:r w:rsidRPr="00D10F33">
              <w:rPr>
                <w:rFonts w:ascii="Times New Roman" w:hAnsi="Times New Roman" w:cs="Times New Roman"/>
                <w:b/>
                <w:sz w:val="24"/>
                <w:szCs w:val="24"/>
              </w:rPr>
              <w:fldChar w:fldCharType="begin"/>
            </w:r>
            <w:r w:rsidRPr="00D10F33">
              <w:rPr>
                <w:rFonts w:ascii="Times New Roman" w:hAnsi="Times New Roman" w:cs="Times New Roman"/>
                <w:b/>
                <w:sz w:val="24"/>
                <w:szCs w:val="24"/>
              </w:rPr>
              <w:instrText xml:space="preserve"> =SUM(ABOVE)*100 \# "0.00%" </w:instrText>
            </w:r>
            <w:r w:rsidRPr="00D10F33">
              <w:rPr>
                <w:rFonts w:ascii="Times New Roman" w:hAnsi="Times New Roman" w:cs="Times New Roman"/>
                <w:b/>
                <w:sz w:val="24"/>
                <w:szCs w:val="24"/>
              </w:rPr>
              <w:fldChar w:fldCharType="separate"/>
            </w:r>
            <w:r w:rsidRPr="00D10F33">
              <w:rPr>
                <w:rFonts w:ascii="Times New Roman" w:hAnsi="Times New Roman" w:cs="Times New Roman"/>
                <w:b/>
                <w:noProof/>
                <w:sz w:val="24"/>
                <w:szCs w:val="24"/>
              </w:rPr>
              <w:t>100%</w:t>
            </w:r>
            <w:r w:rsidRPr="00D10F33">
              <w:rPr>
                <w:rFonts w:ascii="Times New Roman" w:hAnsi="Times New Roman" w:cs="Times New Roman"/>
                <w:b/>
                <w:sz w:val="24"/>
                <w:szCs w:val="24"/>
              </w:rPr>
              <w:fldChar w:fldCharType="end"/>
            </w:r>
          </w:p>
        </w:tc>
      </w:tr>
    </w:tbl>
    <w:p w14:paraId="2187E0FF" w14:textId="77777777" w:rsidR="00C36109" w:rsidRDefault="000B4C84">
      <w:pPr>
        <w:pStyle w:val="Heading3"/>
        <w:shd w:val="clear" w:color="auto" w:fill="FFFFFF"/>
        <w:spacing w:before="280"/>
        <w:rPr>
          <w:b/>
          <w:color w:val="000000"/>
          <w:sz w:val="22"/>
          <w:szCs w:val="22"/>
        </w:rPr>
      </w:pPr>
      <w:r>
        <w:rPr>
          <w:b/>
          <w:color w:val="000000"/>
          <w:sz w:val="22"/>
          <w:szCs w:val="22"/>
        </w:rPr>
        <w:t>Missed Assignments/Make-Ups/Extra Credit</w:t>
      </w:r>
    </w:p>
    <w:p w14:paraId="74CF5247" w14:textId="0F05CC71" w:rsidR="00C36109" w:rsidRDefault="00871B9A">
      <w:pPr>
        <w:pStyle w:val="Title"/>
        <w:shd w:val="clear" w:color="auto" w:fill="FFFFFF"/>
        <w:spacing w:before="240" w:after="240"/>
        <w:rPr>
          <w:i/>
          <w:sz w:val="22"/>
          <w:szCs w:val="22"/>
        </w:rPr>
      </w:pPr>
      <w:bookmarkStart w:id="13" w:name="_6zv75n8ecli6" w:colFirst="0" w:colLast="0"/>
      <w:bookmarkEnd w:id="13"/>
      <w:r>
        <w:rPr>
          <w:sz w:val="22"/>
          <w:szCs w:val="22"/>
        </w:rPr>
        <w:t>There will be no makeup or extra credit. The deadlines must be met</w:t>
      </w:r>
    </w:p>
    <w:p w14:paraId="69885C23" w14:textId="77777777" w:rsidR="00C36109" w:rsidRDefault="00C36109">
      <w:bookmarkStart w:id="14" w:name="_rvs3zo3iqwax" w:colFirst="0" w:colLast="0"/>
      <w:bookmarkStart w:id="15" w:name="_trishfqoc7qz" w:colFirst="0" w:colLast="0"/>
      <w:bookmarkEnd w:id="14"/>
      <w:bookmarkEnd w:id="15"/>
    </w:p>
    <w:p w14:paraId="03E3644C" w14:textId="2F818DD1" w:rsidR="00871B9A" w:rsidRDefault="00871B9A" w:rsidP="00871B9A">
      <w:pPr>
        <w:spacing w:line="240" w:lineRule="auto"/>
        <w:jc w:val="both"/>
        <w:rPr>
          <w:b/>
        </w:rPr>
      </w:pPr>
      <w:r w:rsidRPr="00FB335E">
        <w:rPr>
          <w:b/>
        </w:rPr>
        <w:t>Course Requirements</w:t>
      </w:r>
    </w:p>
    <w:p w14:paraId="182A57CE" w14:textId="77777777" w:rsidR="000F5843" w:rsidRDefault="000F5843" w:rsidP="00871B9A">
      <w:pPr>
        <w:spacing w:line="240" w:lineRule="auto"/>
        <w:jc w:val="both"/>
        <w:rPr>
          <w:b/>
        </w:rPr>
      </w:pPr>
    </w:p>
    <w:p w14:paraId="16BD4485" w14:textId="24070CE3" w:rsidR="000F5843" w:rsidRPr="000F5843" w:rsidRDefault="000F5843" w:rsidP="000F5843">
      <w:pPr>
        <w:pStyle w:val="Title"/>
        <w:shd w:val="clear" w:color="auto" w:fill="FFFFFF"/>
        <w:spacing w:after="0" w:line="360" w:lineRule="auto"/>
        <w:rPr>
          <w:rFonts w:ascii="Times New Roman" w:eastAsia="Times New Roman" w:hAnsi="Times New Roman" w:cs="Times New Roman"/>
          <w:color w:val="1F497D"/>
          <w:sz w:val="14"/>
          <w:szCs w:val="14"/>
        </w:rPr>
      </w:pPr>
      <w:r>
        <w:rPr>
          <w:b/>
          <w:sz w:val="22"/>
          <w:szCs w:val="22"/>
        </w:rPr>
        <w:t>Attendance Policy:</w:t>
      </w:r>
      <w:r>
        <w:rPr>
          <w:rFonts w:ascii="Times New Roman" w:eastAsia="Times New Roman" w:hAnsi="Times New Roman" w:cs="Times New Roman"/>
          <w:color w:val="1F497D"/>
          <w:sz w:val="14"/>
          <w:szCs w:val="14"/>
        </w:rPr>
        <w:t xml:space="preserve"> </w:t>
      </w:r>
    </w:p>
    <w:p w14:paraId="60975E18" w14:textId="77777777" w:rsidR="000F5843" w:rsidRDefault="00871B9A" w:rsidP="000F5843">
      <w:pPr>
        <w:spacing w:line="360" w:lineRule="auto"/>
        <w:jc w:val="both"/>
        <w:rPr>
          <w:bCs/>
        </w:rPr>
      </w:pPr>
      <w:r w:rsidRPr="00FB335E">
        <w:rPr>
          <w:bCs/>
        </w:rPr>
        <w:t xml:space="preserve">Students are required to attend classes and online lectures. </w:t>
      </w:r>
      <w:proofErr w:type="spellStart"/>
      <w:r w:rsidRPr="00FB335E">
        <w:rPr>
          <w:bCs/>
        </w:rPr>
        <w:t>Atleast</w:t>
      </w:r>
      <w:proofErr w:type="spellEnd"/>
      <w:r w:rsidRPr="00FB335E">
        <w:rPr>
          <w:b/>
          <w:bCs/>
        </w:rPr>
        <w:t xml:space="preserve"> </w:t>
      </w:r>
      <w:r w:rsidRPr="00FB335E">
        <w:t>80% attendance is required.</w:t>
      </w:r>
      <w:r w:rsidRPr="00FB335E">
        <w:rPr>
          <w:bCs/>
        </w:rPr>
        <w:t xml:space="preserve"> The students are also required to study the materials at subject specific URL given in resource materials. </w:t>
      </w:r>
    </w:p>
    <w:p w14:paraId="458B6F82" w14:textId="3D863476" w:rsidR="00871B9A" w:rsidRPr="00FB335E" w:rsidRDefault="00871B9A" w:rsidP="00871B9A">
      <w:pPr>
        <w:spacing w:line="240" w:lineRule="auto"/>
        <w:jc w:val="both"/>
        <w:rPr>
          <w:b/>
          <w:bCs/>
        </w:rPr>
      </w:pPr>
      <w:r w:rsidRPr="00FB335E">
        <w:rPr>
          <w:bCs/>
        </w:rPr>
        <w:t xml:space="preserve"> </w:t>
      </w:r>
    </w:p>
    <w:p w14:paraId="11419509" w14:textId="77777777" w:rsidR="00871B9A" w:rsidRPr="00FB335E" w:rsidRDefault="00871B9A" w:rsidP="00871B9A">
      <w:pPr>
        <w:numPr>
          <w:ilvl w:val="0"/>
          <w:numId w:val="6"/>
        </w:numPr>
        <w:jc w:val="both"/>
        <w:rPr>
          <w:bCs/>
        </w:rPr>
      </w:pPr>
      <w:r w:rsidRPr="00FB335E">
        <w:rPr>
          <w:bCs/>
          <w:u w:val="single"/>
        </w:rPr>
        <w:t>Due Dates</w:t>
      </w:r>
      <w:r w:rsidRPr="00FB335E">
        <w:rPr>
          <w:bCs/>
        </w:rPr>
        <w:t xml:space="preserve">: </w:t>
      </w:r>
    </w:p>
    <w:p w14:paraId="1BFF46B3" w14:textId="77777777" w:rsidR="00871B9A" w:rsidRPr="00FB335E" w:rsidRDefault="00871B9A" w:rsidP="00871B9A">
      <w:pPr>
        <w:numPr>
          <w:ilvl w:val="0"/>
          <w:numId w:val="5"/>
        </w:numPr>
        <w:ind w:left="792"/>
        <w:jc w:val="both"/>
        <w:rPr>
          <w:rFonts w:eastAsia="Times New Roman"/>
          <w:color w:val="000000"/>
        </w:rPr>
      </w:pPr>
      <w:r w:rsidRPr="00FB335E">
        <w:rPr>
          <w:rFonts w:eastAsia="Times New Roman"/>
          <w:color w:val="000000"/>
        </w:rPr>
        <w:t xml:space="preserve">All assignments are to be submitted by 11:59 p.m. on the due date. </w:t>
      </w:r>
    </w:p>
    <w:p w14:paraId="2B47FEFF" w14:textId="77777777" w:rsidR="00871B9A" w:rsidRPr="00FB335E" w:rsidRDefault="00871B9A" w:rsidP="00871B9A">
      <w:pPr>
        <w:numPr>
          <w:ilvl w:val="0"/>
          <w:numId w:val="5"/>
        </w:numPr>
        <w:ind w:left="792"/>
        <w:jc w:val="both"/>
        <w:rPr>
          <w:rFonts w:eastAsia="Times New Roman"/>
          <w:color w:val="000000"/>
        </w:rPr>
      </w:pPr>
      <w:r w:rsidRPr="00FB335E">
        <w:rPr>
          <w:rFonts w:eastAsia="Times New Roman"/>
          <w:color w:val="000000"/>
        </w:rPr>
        <w:t xml:space="preserve">Late activities will not be graded, unless previous accommodations have been made. In case of any limitations (internet/sickness), inform immediately and much ahead of deadline. </w:t>
      </w:r>
    </w:p>
    <w:p w14:paraId="040E386F" w14:textId="77777777" w:rsidR="00871B9A" w:rsidRPr="00FB335E" w:rsidRDefault="00871B9A" w:rsidP="00871B9A">
      <w:pPr>
        <w:numPr>
          <w:ilvl w:val="0"/>
          <w:numId w:val="6"/>
        </w:numPr>
        <w:jc w:val="both"/>
        <w:rPr>
          <w:bCs/>
        </w:rPr>
      </w:pPr>
      <w:r w:rsidRPr="00FB335E">
        <w:rPr>
          <w:bCs/>
          <w:u w:val="single"/>
        </w:rPr>
        <w:t>Integrity Statement</w:t>
      </w:r>
      <w:r w:rsidRPr="00FB335E">
        <w:rPr>
          <w:bCs/>
        </w:rPr>
        <w:t>:</w:t>
      </w:r>
    </w:p>
    <w:p w14:paraId="3097ABDA" w14:textId="57CB5DBF" w:rsidR="00871B9A" w:rsidRPr="00FB335E" w:rsidRDefault="00871B9A" w:rsidP="00871B9A">
      <w:pPr>
        <w:numPr>
          <w:ilvl w:val="0"/>
          <w:numId w:val="5"/>
        </w:numPr>
        <w:ind w:left="792"/>
        <w:jc w:val="both"/>
        <w:rPr>
          <w:rFonts w:eastAsia="Times New Roman"/>
          <w:color w:val="000000"/>
        </w:rPr>
      </w:pPr>
      <w:r w:rsidRPr="00FB335E">
        <w:rPr>
          <w:rFonts w:eastAsia="Times New Roman"/>
          <w:color w:val="000000"/>
        </w:rPr>
        <w:t>All work that you submit in this course must be your own</w:t>
      </w:r>
      <w:r w:rsidR="00627723">
        <w:rPr>
          <w:rFonts w:eastAsia="Times New Roman"/>
          <w:color w:val="000000"/>
        </w:rPr>
        <w:t>, no plagiarism</w:t>
      </w:r>
      <w:r w:rsidRPr="00FB335E">
        <w:rPr>
          <w:rFonts w:eastAsia="Times New Roman"/>
          <w:color w:val="000000"/>
        </w:rPr>
        <w:t xml:space="preserve">. </w:t>
      </w:r>
    </w:p>
    <w:p w14:paraId="45A8A682" w14:textId="77777777" w:rsidR="00871B9A" w:rsidRPr="00FB335E" w:rsidRDefault="00871B9A" w:rsidP="00871B9A">
      <w:pPr>
        <w:numPr>
          <w:ilvl w:val="0"/>
          <w:numId w:val="5"/>
        </w:numPr>
        <w:ind w:left="792"/>
        <w:jc w:val="both"/>
        <w:rPr>
          <w:rFonts w:eastAsia="Times New Roman"/>
          <w:color w:val="000000"/>
        </w:rPr>
      </w:pPr>
      <w:r w:rsidRPr="00FB335E">
        <w:rPr>
          <w:rFonts w:eastAsia="Times New Roman"/>
          <w:color w:val="000000"/>
        </w:rPr>
        <w:t xml:space="preserve">Unauthorized group efforts are considered academic dishonesty. </w:t>
      </w:r>
    </w:p>
    <w:p w14:paraId="72089AAC" w14:textId="77777777" w:rsidR="00871B9A" w:rsidRPr="00FB335E" w:rsidRDefault="00871B9A" w:rsidP="00871B9A">
      <w:pPr>
        <w:numPr>
          <w:ilvl w:val="0"/>
          <w:numId w:val="5"/>
        </w:numPr>
        <w:ind w:left="792"/>
        <w:jc w:val="both"/>
        <w:rPr>
          <w:rFonts w:eastAsia="Times New Roman"/>
          <w:color w:val="000000"/>
        </w:rPr>
      </w:pPr>
      <w:r w:rsidRPr="00FB335E">
        <w:rPr>
          <w:rFonts w:eastAsia="Times New Roman"/>
          <w:color w:val="000000"/>
        </w:rPr>
        <w:t xml:space="preserve">You may discuss homework (Assignments, Lab Exams) in a general way with others, but you may not consult anyone else's written work. </w:t>
      </w:r>
    </w:p>
    <w:p w14:paraId="4F22A355" w14:textId="77777777" w:rsidR="00871B9A" w:rsidRPr="00FB335E" w:rsidRDefault="00871B9A" w:rsidP="00871B9A">
      <w:pPr>
        <w:numPr>
          <w:ilvl w:val="0"/>
          <w:numId w:val="7"/>
        </w:numPr>
        <w:ind w:left="1242"/>
        <w:jc w:val="both"/>
        <w:rPr>
          <w:rFonts w:eastAsia="Times New Roman"/>
          <w:color w:val="000000"/>
        </w:rPr>
      </w:pPr>
      <w:r w:rsidRPr="00FB335E">
        <w:rPr>
          <w:rFonts w:eastAsia="Times New Roman"/>
          <w:color w:val="000000"/>
        </w:rPr>
        <w:lastRenderedPageBreak/>
        <w:t>You are guilty of academic dishonesty if you examine another's solution, allow (actively or passively) another student to examine your work, or you copy from the Internet without complete understanding of what you have done. University policy of plagiarism will be applicable in the case.</w:t>
      </w:r>
    </w:p>
    <w:p w14:paraId="5863184F" w14:textId="7EE0CE9D" w:rsidR="00C36109" w:rsidRDefault="00871B9A" w:rsidP="00871B9A">
      <w:r w:rsidRPr="00FB335E">
        <w:rPr>
          <w:rFonts w:eastAsia="Times New Roman"/>
          <w:color w:val="000000"/>
        </w:rPr>
        <w:t>All cases no matter how trivial they are will be reported to Academic Integrity Committee (AIC) of FCCU. Cheating or violation of academic integrity in any exam will result in F grade.</w:t>
      </w:r>
    </w:p>
    <w:p w14:paraId="24C07432" w14:textId="77777777" w:rsidR="00871B9A" w:rsidRDefault="00871B9A">
      <w:pPr>
        <w:rPr>
          <w:b/>
        </w:rPr>
      </w:pPr>
    </w:p>
    <w:p w14:paraId="6CA870C7" w14:textId="6C80D035" w:rsidR="00C36109" w:rsidRDefault="000B4C84">
      <w:pPr>
        <w:rPr>
          <w:b/>
        </w:rPr>
      </w:pPr>
      <w:r>
        <w:rPr>
          <w:b/>
        </w:rPr>
        <w:t>Student Conduct &amp; Other Issues:</w:t>
      </w:r>
    </w:p>
    <w:p w14:paraId="14FB7995" w14:textId="77777777" w:rsidR="00C36109" w:rsidRDefault="000B4C84">
      <w:pPr>
        <w:spacing w:before="120"/>
      </w:pPr>
      <w:r>
        <w:rPr>
          <w:i/>
        </w:rPr>
        <w:t>-Consider including ground rules for appropriate classroom interactions, as well as a clear statement of expectations that classroom interactions will remain civil, respectful, and supportive.</w:t>
      </w:r>
    </w:p>
    <w:p w14:paraId="0E740334" w14:textId="77777777" w:rsidR="00C36109" w:rsidRDefault="000B4C84">
      <w:r>
        <w:t xml:space="preserve">-If any student faces any issues or has any concerns regarding the classroom climate and interactions, please feel free to contact: </w:t>
      </w:r>
      <w:hyperlink r:id="rId18">
        <w:r>
          <w:rPr>
            <w:color w:val="1155CC"/>
            <w:u w:val="single"/>
          </w:rPr>
          <w:t>gloriacaleb@fccollege.edu.pk</w:t>
        </w:r>
      </w:hyperlink>
    </w:p>
    <w:p w14:paraId="373DB7F4" w14:textId="0103345C" w:rsidR="00C36109" w:rsidRDefault="00C36109"/>
    <w:p w14:paraId="55C6D478" w14:textId="719748F6" w:rsidR="00C36109" w:rsidRDefault="000B4C84">
      <w:pPr>
        <w:rPr>
          <w:b/>
        </w:rPr>
      </w:pPr>
      <w:r>
        <w:rPr>
          <w:b/>
        </w:rPr>
        <w:t>Changes to the Syllabus:</w:t>
      </w:r>
    </w:p>
    <w:p w14:paraId="47D1EEB6" w14:textId="37341555" w:rsidR="00C36109" w:rsidRDefault="000B4C84">
      <w:pPr>
        <w:rPr>
          <w:b/>
        </w:rPr>
      </w:pPr>
      <w:r>
        <w:t xml:space="preserve">This syllabus </w:t>
      </w:r>
      <w:r w:rsidR="00194DFA">
        <w:t>has been</w:t>
      </w:r>
      <w:r>
        <w:t xml:space="preserve"> designed to convey course information and requirements as accurately as possible. It is important to note</w:t>
      </w:r>
      <w:r w:rsidR="00194DFA">
        <w:t>,</w:t>
      </w:r>
      <w:r>
        <w:t xml:space="preserve"> however</w:t>
      </w:r>
      <w:r w:rsidR="00194DFA">
        <w:t>,</w:t>
      </w:r>
      <w:r>
        <w:t xml:space="preserve"> that it </w:t>
      </w:r>
      <w:r w:rsidRPr="00194DFA">
        <w:rPr>
          <w:bCs/>
        </w:rPr>
        <w:t>may</w:t>
      </w:r>
      <w:r>
        <w:t xml:space="preserve"> be subject to change during the course depending on the needs of the class and other situational factors. Such changes would be for your benefit and you will be notified of them as soon as possible.</w:t>
      </w:r>
    </w:p>
    <w:p w14:paraId="5BBFA444" w14:textId="76F2E4C7" w:rsidR="00C36109" w:rsidRDefault="000B4C84">
      <w:pPr>
        <w:spacing w:before="200" w:after="200"/>
      </w:pPr>
      <w:r>
        <w:rPr>
          <w:b/>
        </w:rPr>
        <w:t>Student Support Services</w:t>
      </w:r>
    </w:p>
    <w:p w14:paraId="620DB0F9" w14:textId="2A66148E" w:rsidR="00C36109" w:rsidRDefault="000B4C84">
      <w:pPr>
        <w:ind w:firstLine="720"/>
      </w:pPr>
      <w:r>
        <w:t>-</w:t>
      </w:r>
      <w:r>
        <w:rPr>
          <w:color w:val="222222"/>
          <w:highlight w:val="white"/>
        </w:rPr>
        <w:t xml:space="preserve">Students can contact the </w:t>
      </w:r>
      <w:hyperlink r:id="rId19">
        <w:r>
          <w:rPr>
            <w:color w:val="1155CC"/>
            <w:highlight w:val="white"/>
            <w:u w:val="single"/>
          </w:rPr>
          <w:t>Campus Counseling Center</w:t>
        </w:r>
      </w:hyperlink>
      <w:r>
        <w:rPr>
          <w:color w:val="222222"/>
          <w:highlight w:val="white"/>
        </w:rPr>
        <w:t xml:space="preserve"> at 0331-444-1518 or </w:t>
      </w:r>
      <w:hyperlink r:id="rId20">
        <w:r>
          <w:rPr>
            <w:color w:val="1155CC"/>
            <w:highlight w:val="white"/>
            <w:u w:val="single"/>
          </w:rPr>
          <w:t>ccc@fccollege.edu.pk</w:t>
        </w:r>
      </w:hyperlink>
      <w:r>
        <w:t>.</w:t>
      </w:r>
    </w:p>
    <w:p w14:paraId="424B2C5B" w14:textId="2C801E75" w:rsidR="00C36109" w:rsidRDefault="000B4C84">
      <w:pPr>
        <w:keepNext/>
        <w:widowControl w:val="0"/>
        <w:ind w:left="720"/>
      </w:pPr>
      <w:r>
        <w:t>-</w:t>
      </w:r>
      <w:hyperlink r:id="rId21">
        <w:r>
          <w:rPr>
            <w:color w:val="1155CC"/>
            <w:u w:val="single"/>
          </w:rPr>
          <w:t>Writing Center</w:t>
        </w:r>
      </w:hyperlink>
    </w:p>
    <w:p w14:paraId="58F1681D" w14:textId="4059E7B1" w:rsidR="00C36109" w:rsidRDefault="000B4C84">
      <w:pPr>
        <w:keepNext/>
        <w:widowControl w:val="0"/>
        <w:ind w:left="720"/>
      </w:pPr>
      <w:r>
        <w:t>-</w:t>
      </w:r>
      <w:hyperlink r:id="rId22">
        <w:r>
          <w:rPr>
            <w:color w:val="1155CC"/>
            <w:u w:val="single"/>
          </w:rPr>
          <w:t xml:space="preserve"> Mercy Health Center</w:t>
        </w:r>
      </w:hyperlink>
    </w:p>
    <w:p w14:paraId="4033FE32" w14:textId="785F6935" w:rsidR="00C36109" w:rsidRDefault="00C36109">
      <w:pPr>
        <w:widowControl w:val="0"/>
        <w:spacing w:line="240" w:lineRule="auto"/>
        <w:ind w:left="720"/>
      </w:pPr>
    </w:p>
    <w:p w14:paraId="25AB9FF4" w14:textId="0735B506" w:rsidR="00C36109" w:rsidRDefault="000B4C84">
      <w:pPr>
        <w:widowControl w:val="0"/>
        <w:spacing w:after="200" w:line="240" w:lineRule="auto"/>
        <w:rPr>
          <w:b/>
        </w:rPr>
      </w:pPr>
      <w:r>
        <w:rPr>
          <w:b/>
        </w:rPr>
        <w:t>Other Useful Links:</w:t>
      </w:r>
    </w:p>
    <w:p w14:paraId="44241AAC" w14:textId="63747156" w:rsidR="00C36109" w:rsidRDefault="000B4C84">
      <w:pPr>
        <w:widowControl w:val="0"/>
        <w:spacing w:line="240" w:lineRule="auto"/>
      </w:pPr>
      <w:r>
        <w:rPr>
          <w:b/>
        </w:rPr>
        <w:tab/>
      </w:r>
      <w:r>
        <w:t>-</w:t>
      </w:r>
      <w:hyperlink r:id="rId23">
        <w:r>
          <w:rPr>
            <w:color w:val="1155CC"/>
            <w:u w:val="single"/>
          </w:rPr>
          <w:t>Sexual Harassment Policy</w:t>
        </w:r>
      </w:hyperlink>
    </w:p>
    <w:p w14:paraId="382019D1" w14:textId="68857E4A" w:rsidR="00C36109" w:rsidRDefault="000B4C84">
      <w:pPr>
        <w:widowControl w:val="0"/>
        <w:spacing w:line="240" w:lineRule="auto"/>
        <w:ind w:firstLine="720"/>
      </w:pPr>
      <w:r>
        <w:t>-</w:t>
      </w:r>
      <w:hyperlink r:id="rId24">
        <w:r>
          <w:rPr>
            <w:color w:val="1155CC"/>
            <w:u w:val="single"/>
          </w:rPr>
          <w:t>Anti-Corruption Policy</w:t>
        </w:r>
      </w:hyperlink>
      <w:hyperlink r:id="rId25">
        <w:r>
          <w:rPr>
            <w:color w:val="1155CC"/>
            <w:u w:val="single"/>
          </w:rPr>
          <w:t xml:space="preserve"> </w:t>
        </w:r>
      </w:hyperlink>
    </w:p>
    <w:p w14:paraId="428B3EE4" w14:textId="5C052C15" w:rsidR="00C36109" w:rsidRDefault="000B4C84">
      <w:pPr>
        <w:pStyle w:val="Title"/>
        <w:widowControl w:val="0"/>
        <w:shd w:val="clear" w:color="auto" w:fill="FFFFFF"/>
        <w:spacing w:after="0" w:line="240" w:lineRule="auto"/>
        <w:ind w:firstLine="720"/>
        <w:jc w:val="both"/>
        <w:rPr>
          <w:sz w:val="22"/>
          <w:szCs w:val="22"/>
        </w:rPr>
      </w:pPr>
      <w:bookmarkStart w:id="16" w:name="_6109axup3dsf" w:colFirst="0" w:colLast="0"/>
      <w:bookmarkEnd w:id="16"/>
      <w:r>
        <w:rPr>
          <w:sz w:val="22"/>
          <w:szCs w:val="22"/>
        </w:rPr>
        <w:t>-</w:t>
      </w:r>
      <w:hyperlink r:id="rId26">
        <w:r>
          <w:rPr>
            <w:color w:val="1155CC"/>
            <w:sz w:val="22"/>
            <w:szCs w:val="22"/>
            <w:u w:val="single"/>
          </w:rPr>
          <w:t>Academic integrity</w:t>
        </w:r>
      </w:hyperlink>
    </w:p>
    <w:p w14:paraId="72F8941B" w14:textId="3433C509" w:rsidR="00C36109" w:rsidRDefault="000B4C84">
      <w:pPr>
        <w:pStyle w:val="Title"/>
        <w:widowControl w:val="0"/>
        <w:shd w:val="clear" w:color="auto" w:fill="FFFFFF"/>
        <w:spacing w:after="0" w:line="240" w:lineRule="auto"/>
        <w:ind w:left="720"/>
        <w:jc w:val="both"/>
        <w:rPr>
          <w:b/>
        </w:rPr>
      </w:pPr>
      <w:bookmarkStart w:id="17" w:name="_ibusypsc50bc" w:colFirst="0" w:colLast="0"/>
      <w:bookmarkEnd w:id="17"/>
      <w:r>
        <w:rPr>
          <w:sz w:val="22"/>
          <w:szCs w:val="22"/>
        </w:rPr>
        <w:t>-</w:t>
      </w:r>
      <w:hyperlink r:id="rId27">
        <w:r>
          <w:rPr>
            <w:color w:val="1155CC"/>
            <w:sz w:val="22"/>
            <w:szCs w:val="22"/>
            <w:u w:val="single"/>
          </w:rPr>
          <w:t xml:space="preserve"> Plagiarism Policy</w:t>
        </w:r>
      </w:hyperlink>
    </w:p>
    <w:p w14:paraId="4556C37F" w14:textId="40E2FE57" w:rsidR="00C36109" w:rsidRDefault="000B4C84">
      <w:pPr>
        <w:widowControl w:val="0"/>
        <w:spacing w:line="240" w:lineRule="auto"/>
      </w:pPr>
      <w:r>
        <w:tab/>
        <w:t>-</w:t>
      </w:r>
      <w:hyperlink r:id="rId28">
        <w:r>
          <w:rPr>
            <w:color w:val="1155CC"/>
            <w:u w:val="single"/>
          </w:rPr>
          <w:t>Academic Calendar</w:t>
        </w:r>
      </w:hyperlink>
    </w:p>
    <w:p w14:paraId="2C96CA5C" w14:textId="2C39B475" w:rsidR="00C36109" w:rsidRDefault="00C36109">
      <w:pPr>
        <w:widowControl w:val="0"/>
        <w:spacing w:line="240" w:lineRule="auto"/>
      </w:pPr>
    </w:p>
    <w:p w14:paraId="2FDE027D" w14:textId="3E89EABF" w:rsidR="00C36109" w:rsidRDefault="000B4C84">
      <w:pPr>
        <w:shd w:val="clear" w:color="auto" w:fill="FFFFFF"/>
        <w:spacing w:before="240" w:after="240"/>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731251CB" w14:textId="17A1DC11" w:rsidR="00C36109" w:rsidRDefault="000B4C84">
      <w:pPr>
        <w:shd w:val="clear" w:color="auto" w:fill="FFFFFF"/>
        <w:rPr>
          <w:b/>
          <w:color w:val="333333"/>
        </w:rPr>
      </w:pPr>
      <w:r>
        <w:rPr>
          <w:b/>
          <w:color w:val="333333"/>
        </w:rPr>
        <w:t>Developed by CLT (2021)</w:t>
      </w:r>
    </w:p>
    <w:p w14:paraId="3B35EA43" w14:textId="19A74A9B" w:rsidR="00F225EC" w:rsidRDefault="00F225EC">
      <w:pPr>
        <w:shd w:val="clear" w:color="auto" w:fill="FFFFFF"/>
        <w:rPr>
          <w:b/>
          <w:color w:val="333333"/>
        </w:rPr>
      </w:pPr>
    </w:p>
    <w:p w14:paraId="3D962325" w14:textId="34DB8C8E" w:rsidR="00F225EC" w:rsidRDefault="00F225EC">
      <w:pPr>
        <w:shd w:val="clear" w:color="auto" w:fill="FFFFFF"/>
        <w:rPr>
          <w:b/>
          <w:color w:val="333333"/>
        </w:rPr>
      </w:pPr>
    </w:p>
    <w:p w14:paraId="79B97C21" w14:textId="31DB24AE" w:rsidR="00F225EC" w:rsidRDefault="00F225EC">
      <w:pPr>
        <w:shd w:val="clear" w:color="auto" w:fill="FFFFFF"/>
        <w:rPr>
          <w:b/>
          <w:color w:val="333333"/>
        </w:rPr>
      </w:pPr>
    </w:p>
    <w:p w14:paraId="20DBD92D" w14:textId="0FF23254" w:rsidR="00F225EC" w:rsidRDefault="00F225EC">
      <w:pPr>
        <w:shd w:val="clear" w:color="auto" w:fill="FFFFFF"/>
        <w:rPr>
          <w:b/>
          <w:color w:val="333333"/>
        </w:rPr>
      </w:pPr>
    </w:p>
    <w:p w14:paraId="5716FB59" w14:textId="484DF93A" w:rsidR="00F225EC" w:rsidRDefault="00F225EC">
      <w:pPr>
        <w:shd w:val="clear" w:color="auto" w:fill="FFFFFF"/>
        <w:rPr>
          <w:b/>
          <w:color w:val="333333"/>
        </w:rPr>
      </w:pPr>
    </w:p>
    <w:p w14:paraId="770AAA62" w14:textId="6599DF56" w:rsidR="00F225EC" w:rsidRDefault="00F225EC">
      <w:pPr>
        <w:shd w:val="clear" w:color="auto" w:fill="FFFFFF"/>
        <w:rPr>
          <w:b/>
          <w:color w:val="333333"/>
        </w:rPr>
      </w:pPr>
    </w:p>
    <w:p w14:paraId="3A557D58" w14:textId="7CB66637" w:rsidR="00F225EC" w:rsidRDefault="00F225EC">
      <w:pPr>
        <w:shd w:val="clear" w:color="auto" w:fill="FFFFFF"/>
        <w:rPr>
          <w:b/>
          <w:color w:val="333333"/>
        </w:rPr>
      </w:pPr>
    </w:p>
    <w:p w14:paraId="7C7C5698" w14:textId="491306EB" w:rsidR="00F225EC" w:rsidRDefault="00F225EC">
      <w:pPr>
        <w:shd w:val="clear" w:color="auto" w:fill="FFFFFF"/>
        <w:rPr>
          <w:b/>
          <w:color w:val="333333"/>
        </w:rPr>
      </w:pPr>
    </w:p>
    <w:p w14:paraId="79FD4F64" w14:textId="05DBB05C" w:rsidR="00F225EC" w:rsidRDefault="00F225EC">
      <w:pPr>
        <w:shd w:val="clear" w:color="auto" w:fill="FFFFFF"/>
        <w:rPr>
          <w:b/>
          <w:color w:val="333333"/>
        </w:rPr>
      </w:pPr>
    </w:p>
    <w:p w14:paraId="580964CE" w14:textId="77777777" w:rsidR="00F225EC" w:rsidRDefault="00F225EC">
      <w:pPr>
        <w:shd w:val="clear" w:color="auto" w:fill="FFFFFF"/>
        <w:rPr>
          <w:color w:val="333333"/>
        </w:rPr>
      </w:pPr>
    </w:p>
    <w:p w14:paraId="4F2B24E2" w14:textId="3C9320AE" w:rsidR="00C36109" w:rsidRDefault="00C36109">
      <w:pPr>
        <w:widowControl w:val="0"/>
        <w:rPr>
          <w:color w:val="333333"/>
        </w:rPr>
      </w:pPr>
    </w:p>
    <w:sectPr w:rsidR="00C36109">
      <w:headerReference w:type="default" r:id="rId29"/>
      <w:footerReference w:type="default" r:id="rId30"/>
      <w:headerReference w:type="first" r:id="rId31"/>
      <w:footerReference w:type="first" r:id="rId3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2591" w14:textId="77777777" w:rsidR="000F431E" w:rsidRDefault="000F431E">
      <w:pPr>
        <w:spacing w:line="240" w:lineRule="auto"/>
      </w:pPr>
      <w:r>
        <w:separator/>
      </w:r>
    </w:p>
  </w:endnote>
  <w:endnote w:type="continuationSeparator" w:id="0">
    <w:p w14:paraId="06EF17A2" w14:textId="77777777" w:rsidR="000F431E" w:rsidRDefault="000F4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D608" w14:textId="77777777" w:rsidR="00C36109" w:rsidRDefault="00C361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5CD6" w14:textId="77777777" w:rsidR="00C36109" w:rsidRDefault="00C361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D025" w14:textId="77777777" w:rsidR="000F431E" w:rsidRDefault="000F431E">
      <w:pPr>
        <w:spacing w:line="240" w:lineRule="auto"/>
      </w:pPr>
      <w:r>
        <w:separator/>
      </w:r>
    </w:p>
  </w:footnote>
  <w:footnote w:type="continuationSeparator" w:id="0">
    <w:p w14:paraId="563BB185" w14:textId="77777777" w:rsidR="000F431E" w:rsidRDefault="000F43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F16D" w14:textId="77777777" w:rsidR="00C36109" w:rsidRDefault="00C36109">
    <w:pPr>
      <w:spacing w:line="240" w:lineRule="auto"/>
      <w:rPr>
        <w:rFonts w:ascii="Times New Roman" w:eastAsia="Times New Roman" w:hAnsi="Times New Roman" w:cs="Times New Roman"/>
        <w:sz w:val="2"/>
        <w:szCs w:val="2"/>
      </w:rPr>
    </w:pPr>
  </w:p>
  <w:p w14:paraId="2C95C115" w14:textId="77777777" w:rsidR="00C36109" w:rsidRDefault="00C36109">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5F04" w14:textId="77777777" w:rsidR="00C36109" w:rsidRDefault="00C36109">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C36109" w14:paraId="24C3F8C3" w14:textId="77777777">
      <w:trPr>
        <w:trHeight w:val="1230"/>
      </w:trPr>
      <w:tc>
        <w:tcPr>
          <w:tcW w:w="11940" w:type="dxa"/>
          <w:shd w:val="clear" w:color="auto" w:fill="7F6000"/>
          <w:tcMar>
            <w:top w:w="144" w:type="dxa"/>
            <w:left w:w="144" w:type="dxa"/>
            <w:bottom w:w="144" w:type="dxa"/>
            <w:right w:w="144" w:type="dxa"/>
          </w:tcMar>
        </w:tcPr>
        <w:p w14:paraId="2741DCE5" w14:textId="77777777" w:rsidR="00C36109" w:rsidRDefault="000B4C84">
          <w:pPr>
            <w:ind w:left="720" w:hanging="270"/>
            <w:rPr>
              <w:sz w:val="2"/>
              <w:szCs w:val="2"/>
            </w:rPr>
          </w:pPr>
          <w:r>
            <w:rPr>
              <w:noProof/>
              <w:sz w:val="2"/>
              <w:szCs w:val="2"/>
            </w:rPr>
            <w:drawing>
              <wp:inline distT="114300" distB="114300" distL="114300" distR="114300" wp14:anchorId="301889A1" wp14:editId="3864A421">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0D2B13D4" w14:textId="77777777" w:rsidR="00C36109" w:rsidRDefault="00C361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C35"/>
    <w:multiLevelType w:val="hybridMultilevel"/>
    <w:tmpl w:val="B3FE94D0"/>
    <w:lvl w:ilvl="0" w:tplc="04090005">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 w15:restartNumberingAfterBreak="0">
    <w:nsid w:val="231B07CC"/>
    <w:multiLevelType w:val="hybridMultilevel"/>
    <w:tmpl w:val="2B388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F458E"/>
    <w:multiLevelType w:val="multilevel"/>
    <w:tmpl w:val="23028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1955FA"/>
    <w:multiLevelType w:val="hybridMultilevel"/>
    <w:tmpl w:val="78BE858C"/>
    <w:lvl w:ilvl="0" w:tplc="CC6AA68E">
      <w:start w:val="1"/>
      <w:numFmt w:val="upperLetter"/>
      <w:lvlText w:val="%1."/>
      <w:lvlJc w:val="left"/>
      <w:pPr>
        <w:tabs>
          <w:tab w:val="num" w:pos="720"/>
        </w:tabs>
        <w:ind w:left="720" w:hanging="360"/>
      </w:pPr>
      <w:rPr>
        <w:rFonts w:ascii="Arial" w:eastAsia="Arial"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4614B2"/>
    <w:multiLevelType w:val="hybridMultilevel"/>
    <w:tmpl w:val="479E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82123A"/>
    <w:multiLevelType w:val="hybridMultilevel"/>
    <w:tmpl w:val="BC8261FE"/>
    <w:lvl w:ilvl="0" w:tplc="04090003">
      <w:start w:val="1"/>
      <w:numFmt w:val="bullet"/>
      <w:lvlText w:val="o"/>
      <w:lvlJc w:val="left"/>
      <w:pPr>
        <w:ind w:left="360" w:hanging="360"/>
      </w:pPr>
      <w:rPr>
        <w:rFonts w:ascii="Courier New" w:hAnsi="Courier New" w:cs="Courier New"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 w15:restartNumberingAfterBreak="0">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 w15:restartNumberingAfterBreak="0">
    <w:nsid w:val="60E33DEA"/>
    <w:multiLevelType w:val="multilevel"/>
    <w:tmpl w:val="003A2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281E5C"/>
    <w:multiLevelType w:val="multilevel"/>
    <w:tmpl w:val="D756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61963"/>
    <w:multiLevelType w:val="multilevel"/>
    <w:tmpl w:val="4C56E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4816707">
    <w:abstractNumId w:val="2"/>
  </w:num>
  <w:num w:numId="2" w16cid:durableId="2053530220">
    <w:abstractNumId w:val="9"/>
  </w:num>
  <w:num w:numId="3" w16cid:durableId="1191143321">
    <w:abstractNumId w:val="7"/>
  </w:num>
  <w:num w:numId="4" w16cid:durableId="1516126">
    <w:abstractNumId w:val="1"/>
  </w:num>
  <w:num w:numId="5" w16cid:durableId="247228644">
    <w:abstractNumId w:val="5"/>
  </w:num>
  <w:num w:numId="6" w16cid:durableId="580405731">
    <w:abstractNumId w:val="6"/>
  </w:num>
  <w:num w:numId="7" w16cid:durableId="914902568">
    <w:abstractNumId w:val="0"/>
  </w:num>
  <w:num w:numId="8" w16cid:durableId="1873954235">
    <w:abstractNumId w:val="4"/>
  </w:num>
  <w:num w:numId="9" w16cid:durableId="938487461">
    <w:abstractNumId w:val="3"/>
  </w:num>
  <w:num w:numId="10" w16cid:durableId="709498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09"/>
    <w:rsid w:val="000968A3"/>
    <w:rsid w:val="000B4C84"/>
    <w:rsid w:val="000C506D"/>
    <w:rsid w:val="000D1E8B"/>
    <w:rsid w:val="000F431E"/>
    <w:rsid w:val="000F5843"/>
    <w:rsid w:val="00114F02"/>
    <w:rsid w:val="00194DFA"/>
    <w:rsid w:val="00195205"/>
    <w:rsid w:val="001A3BD5"/>
    <w:rsid w:val="00270E7B"/>
    <w:rsid w:val="002804A7"/>
    <w:rsid w:val="00292EB9"/>
    <w:rsid w:val="00327119"/>
    <w:rsid w:val="004027AE"/>
    <w:rsid w:val="00404B1A"/>
    <w:rsid w:val="004E6D1A"/>
    <w:rsid w:val="00627723"/>
    <w:rsid w:val="00674AA8"/>
    <w:rsid w:val="00871B9A"/>
    <w:rsid w:val="009C5CD1"/>
    <w:rsid w:val="00B12FF4"/>
    <w:rsid w:val="00BB0AE4"/>
    <w:rsid w:val="00BC4F2F"/>
    <w:rsid w:val="00C36109"/>
    <w:rsid w:val="00D5459B"/>
    <w:rsid w:val="00DE62D3"/>
    <w:rsid w:val="00F225EC"/>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A385"/>
  <w15:docId w15:val="{447AD1CB-84BB-49B2-A6C7-8063371A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027AE"/>
    <w:pPr>
      <w:ind w:left="720"/>
      <w:contextualSpacing/>
    </w:pPr>
  </w:style>
  <w:style w:type="character" w:styleId="Hyperlink">
    <w:name w:val="Hyperlink"/>
    <w:basedOn w:val="DefaultParagraphFont"/>
    <w:uiPriority w:val="99"/>
    <w:unhideWhenUsed/>
    <w:rsid w:val="000D1E8B"/>
    <w:rPr>
      <w:color w:val="0000FF" w:themeColor="hyperlink"/>
      <w:u w:val="single"/>
    </w:rPr>
  </w:style>
  <w:style w:type="paragraph" w:styleId="NormalWeb">
    <w:name w:val="Normal (Web)"/>
    <w:basedOn w:val="Normal"/>
    <w:uiPriority w:val="99"/>
    <w:unhideWhenUsed/>
    <w:rsid w:val="000D1E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14F02"/>
    <w:rPr>
      <w:b/>
      <w:bCs/>
    </w:rPr>
  </w:style>
  <w:style w:type="character" w:styleId="Emphasis">
    <w:name w:val="Emphasis"/>
    <w:basedOn w:val="DefaultParagraphFont"/>
    <w:uiPriority w:val="20"/>
    <w:qFormat/>
    <w:rsid w:val="0011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x4tgPQAqun7cS2MEA9mAoy3pQf36WUbPHWCy_BdhPQE/edit" TargetMode="External"/><Relationship Id="rId18" Type="http://schemas.openxmlformats.org/officeDocument/2006/relationships/hyperlink" Target="mailto:gloriacaleb@fccollege.edu.pk" TargetMode="External"/><Relationship Id="rId26" Type="http://schemas.openxmlformats.org/officeDocument/2006/relationships/hyperlink" Target="https://www.fccollege.edu.pk/policy-on-academic-integrity/" TargetMode="External"/><Relationship Id="rId3" Type="http://schemas.openxmlformats.org/officeDocument/2006/relationships/settings" Target="settings.xml"/><Relationship Id="rId21" Type="http://schemas.openxmlformats.org/officeDocument/2006/relationships/hyperlink" Target="https://www.fccollege.edu.pk/faculty-of-humanities/writing-center/" TargetMode="External"/><Relationship Id="rId34" Type="http://schemas.openxmlformats.org/officeDocument/2006/relationships/theme" Target="theme/theme1.xml"/><Relationship Id="rId7" Type="http://schemas.openxmlformats.org/officeDocument/2006/relationships/hyperlink" Target="mailto:aftabbashir@fccollege.edu.pk" TargetMode="External"/><Relationship Id="rId12" Type="http://schemas.openxmlformats.org/officeDocument/2006/relationships/hyperlink" Target="https://docs.google.com/document/d/1x4tgPQAqun7cS2MEA9mAoy3pQf36WUbPHWCy_BdhPQE/edit" TargetMode="External"/><Relationship Id="rId17" Type="http://schemas.openxmlformats.org/officeDocument/2006/relationships/hyperlink" Target="https://docs.google.com/document/d/1jY2UWb3QuOogkiSMdPvZd33eKe2kRpfzsTm2LSrnLko/edit" TargetMode="External"/><Relationship Id="rId25" Type="http://schemas.openxmlformats.org/officeDocument/2006/relationships/hyperlink" Target="https://www.fccollege.edu.pk/wp-content/uploads/2018/05/Anti-corruptio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IdFfZ8WRSRKSceBYC4jfAyKEYdb1M6Z4GSSLueP8HD0/edit" TargetMode="External"/><Relationship Id="rId20" Type="http://schemas.openxmlformats.org/officeDocument/2006/relationships/hyperlink" Target="mailto:ccc@fccollege.edu.p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Q39AquqpDVjsrUYiy_iuTZ_I3bo6_crOTVS8-pLQU3U/edit" TargetMode="External"/><Relationship Id="rId24" Type="http://schemas.openxmlformats.org/officeDocument/2006/relationships/hyperlink" Target="https://www.fccollege.edu.pk/wp-content/uploads/2018/05/Anti-corruption.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s.google.com/document/d/1Z4W_utaHpwMJP6B2jJlb9ofxFHmcagrWWOT5cUM9lj4/edit?usp=sharing" TargetMode="External"/><Relationship Id="rId23" Type="http://schemas.openxmlformats.org/officeDocument/2006/relationships/hyperlink" Target="https://www.fccollege.edu.pk/wp-content/uploads/2018/05/Doc1.pdf" TargetMode="External"/><Relationship Id="rId28" Type="http://schemas.openxmlformats.org/officeDocument/2006/relationships/hyperlink" Target="https://www.fccollege.edu.pk/academic-calendar/" TargetMode="External"/><Relationship Id="rId10" Type="http://schemas.openxmlformats.org/officeDocument/2006/relationships/hyperlink" Target="https://docs.google.com/document/d/1me9vpl8iKR_zNX9gIODm7gkVFY9VkuSKpUJe1VyI57M/edit" TargetMode="External"/><Relationship Id="rId19" Type="http://schemas.openxmlformats.org/officeDocument/2006/relationships/hyperlink" Target="https://www.fccollege.edu.pk/ccc/campus-counseling-center/"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s://docs.google.com/document/d/1x4tgPQAqun7cS2MEA9mAoy3pQf36WUbPHWCy_BdhPQE/edit" TargetMode="External"/><Relationship Id="rId22" Type="http://schemas.openxmlformats.org/officeDocument/2006/relationships/hyperlink" Target="https://www.fccollege.edu.pk/mercy-health-center/" TargetMode="External"/><Relationship Id="rId27" Type="http://schemas.openxmlformats.org/officeDocument/2006/relationships/hyperlink" Target="https://www.fccollege.edu.pk/wp-content/uploads/2018/05/FCCU-Plagiarism-Policy.pdf" TargetMode="External"/><Relationship Id="rId30" Type="http://schemas.openxmlformats.org/officeDocument/2006/relationships/footer" Target="footer1.xml"/><Relationship Id="rId8" Type="http://schemas.openxmlformats.org/officeDocument/2006/relationships/hyperlink" Target="https://docs.google.com/document/d/14Awqu7dJRfqZBfMemGtRP-45keBPybR1IwLh8dscUzk/e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Aftab Bashir</dc:creator>
  <cp:lastModifiedBy>Administrator</cp:lastModifiedBy>
  <cp:revision>6</cp:revision>
  <cp:lastPrinted>2022-02-14T17:26:00Z</cp:lastPrinted>
  <dcterms:created xsi:type="dcterms:W3CDTF">2023-01-24T07:54:00Z</dcterms:created>
  <dcterms:modified xsi:type="dcterms:W3CDTF">2023-01-24T08:34:00Z</dcterms:modified>
</cp:coreProperties>
</file>