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0F" w:rsidRPr="0060660F" w:rsidRDefault="0060660F" w:rsidP="00606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60F">
        <w:rPr>
          <w:rFonts w:ascii="Times New Roman" w:hAnsi="Times New Roman" w:cs="Times New Roman"/>
          <w:b/>
          <w:sz w:val="24"/>
          <w:szCs w:val="24"/>
        </w:rPr>
        <w:t>Course Outline LING 217</w:t>
      </w:r>
    </w:p>
    <w:p w:rsidR="0060660F" w:rsidRPr="0060660F" w:rsidRDefault="0060660F" w:rsidP="00606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60F">
        <w:rPr>
          <w:rFonts w:ascii="Times New Roman" w:hAnsi="Times New Roman" w:cs="Times New Roman"/>
          <w:b/>
          <w:sz w:val="24"/>
          <w:szCs w:val="24"/>
        </w:rPr>
        <w:t>Introduction to Linguistics</w:t>
      </w:r>
    </w:p>
    <w:p w:rsidR="0060660F" w:rsidRPr="0060660F" w:rsidRDefault="0060660F" w:rsidP="00606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660F">
        <w:rPr>
          <w:rFonts w:ascii="Times New Roman" w:hAnsi="Times New Roman" w:cs="Times New Roman"/>
          <w:b/>
          <w:sz w:val="24"/>
          <w:szCs w:val="24"/>
        </w:rPr>
        <w:t xml:space="preserve">Instructor: </w:t>
      </w:r>
      <w:proofErr w:type="spellStart"/>
      <w:r w:rsidRPr="0060660F">
        <w:rPr>
          <w:rFonts w:ascii="Times New Roman" w:hAnsi="Times New Roman" w:cs="Times New Roman"/>
          <w:b/>
          <w:sz w:val="24"/>
          <w:szCs w:val="24"/>
        </w:rPr>
        <w:t>Azeem</w:t>
      </w:r>
      <w:proofErr w:type="spellEnd"/>
      <w:r w:rsidRPr="0060660F">
        <w:rPr>
          <w:rFonts w:ascii="Times New Roman" w:hAnsi="Times New Roman" w:cs="Times New Roman"/>
          <w:b/>
          <w:sz w:val="24"/>
          <w:szCs w:val="24"/>
        </w:rPr>
        <w:t xml:space="preserve"> Alphonce (Assistant Professor)</w:t>
      </w:r>
    </w:p>
    <w:p w:rsidR="0060660F" w:rsidRPr="0060660F" w:rsidRDefault="0060660F" w:rsidP="00606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Classroom: E 214</w:t>
      </w:r>
    </w:p>
    <w:p w:rsidR="0060660F" w:rsidRPr="0060660F" w:rsidRDefault="0060660F" w:rsidP="00606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Section: B</w:t>
      </w:r>
    </w:p>
    <w:p w:rsidR="0060660F" w:rsidRPr="0060660F" w:rsidRDefault="0060660F" w:rsidP="00606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660F">
        <w:rPr>
          <w:rFonts w:ascii="Times New Roman" w:hAnsi="Times New Roman" w:cs="Times New Roman"/>
          <w:b/>
          <w:sz w:val="24"/>
          <w:szCs w:val="24"/>
        </w:rPr>
        <w:t xml:space="preserve">Credits: 3 </w:t>
      </w:r>
    </w:p>
    <w:p w:rsidR="0060660F" w:rsidRDefault="0060660F" w:rsidP="00606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Days and Timing of Class: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M.W.F  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am to 10:50 am</w:t>
      </w:r>
    </w:p>
    <w:p w:rsidR="0060660F" w:rsidRPr="0060660F" w:rsidRDefault="0060660F" w:rsidP="00606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Office hours: M.W.F 11:00 to 11:50      Room F - 119 Hamid Saeed Building </w:t>
      </w:r>
    </w:p>
    <w:p w:rsidR="00D538B4" w:rsidRPr="0060660F" w:rsidRDefault="0060660F" w:rsidP="00606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660F">
        <w:rPr>
          <w:rFonts w:ascii="Times New Roman" w:hAnsi="Times New Roman" w:cs="Times New Roman"/>
          <w:b/>
          <w:sz w:val="24"/>
          <w:szCs w:val="24"/>
        </w:rPr>
        <w:t>Contact: 0300-4580502 / azeemalphonce@fccollege.edu.p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60660F" w:rsidRDefault="0060660F"/>
    <w:p w:rsidR="0060660F" w:rsidRPr="004E7A7E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A7E">
        <w:rPr>
          <w:rFonts w:ascii="Times New Roman" w:hAnsi="Times New Roman" w:cs="Times New Roman"/>
          <w:b/>
          <w:sz w:val="24"/>
          <w:szCs w:val="24"/>
        </w:rPr>
        <w:t>LING 217: Introduction to Linguistics (3 credits)</w:t>
      </w:r>
    </w:p>
    <w:p w:rsidR="0060660F" w:rsidRPr="004E7A7E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A7E">
        <w:rPr>
          <w:rFonts w:ascii="Times New Roman" w:hAnsi="Times New Roman" w:cs="Times New Roman"/>
          <w:sz w:val="24"/>
          <w:szCs w:val="24"/>
        </w:rPr>
        <w:t>Prerequisites: ENGL 103</w:t>
      </w:r>
    </w:p>
    <w:p w:rsidR="0060660F" w:rsidRPr="004E7A7E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0F" w:rsidRPr="004E7A7E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A7E">
        <w:rPr>
          <w:rFonts w:ascii="Times New Roman" w:hAnsi="Times New Roman" w:cs="Times New Roman"/>
          <w:sz w:val="24"/>
          <w:szCs w:val="24"/>
        </w:rPr>
        <w:t>Theoretical concepts and empirical findings of modern linguistics on a non-technical level; highlights of the connection between linguistics and other disciplines; study of language, understanding of related disciplines.</w:t>
      </w:r>
    </w:p>
    <w:p w:rsidR="0060660F" w:rsidRPr="004E7A7E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0F" w:rsidRPr="004E7A7E" w:rsidRDefault="0060660F" w:rsidP="006066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 w:rsidRPr="004E7A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660F" w:rsidRPr="004E7A7E" w:rsidRDefault="0060660F" w:rsidP="0060660F">
      <w:pPr>
        <w:rPr>
          <w:rFonts w:ascii="Times New Roman" w:hAnsi="Times New Roman" w:cs="Times New Roman"/>
          <w:bCs/>
          <w:sz w:val="24"/>
          <w:szCs w:val="24"/>
        </w:rPr>
      </w:pPr>
      <w:r w:rsidRPr="004E7A7E">
        <w:rPr>
          <w:rFonts w:ascii="Times New Roman" w:hAnsi="Times New Roman" w:cs="Times New Roman"/>
          <w:bCs/>
          <w:sz w:val="24"/>
          <w:szCs w:val="24"/>
        </w:rPr>
        <w:t>The course aims to:</w:t>
      </w:r>
      <w:r w:rsidRPr="004E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60F" w:rsidRPr="004E7A7E" w:rsidRDefault="0060660F" w:rsidP="006066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4E7A7E">
        <w:rPr>
          <w:rFonts w:ascii="Times New Roman" w:hAnsi="Times New Roman" w:cs="Times New Roman"/>
          <w:sz w:val="24"/>
          <w:szCs w:val="24"/>
        </w:rPr>
        <w:t xml:space="preserve">define language, its key features and functions </w:t>
      </w:r>
    </w:p>
    <w:p w:rsidR="0060660F" w:rsidRPr="004E7A7E" w:rsidRDefault="0060660F" w:rsidP="006066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4E7A7E">
        <w:rPr>
          <w:rFonts w:ascii="Times New Roman" w:hAnsi="Times New Roman" w:cs="Times New Roman"/>
          <w:sz w:val="24"/>
          <w:szCs w:val="24"/>
        </w:rPr>
        <w:t xml:space="preserve">get to know what linguistics is, its basic terms and what its major branches are. </w:t>
      </w:r>
    </w:p>
    <w:p w:rsidR="0060660F" w:rsidRPr="004E7A7E" w:rsidRDefault="0060660F" w:rsidP="006066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4E7A7E">
        <w:rPr>
          <w:rFonts w:ascii="Times New Roman" w:hAnsi="Times New Roman" w:cs="Times New Roman"/>
          <w:sz w:val="24"/>
          <w:szCs w:val="24"/>
        </w:rPr>
        <w:t>study core components of linguistics mainly phonology, morphology, syntax, semantics, discourse, discourse analysis and pragmatics</w:t>
      </w:r>
    </w:p>
    <w:p w:rsidR="0060660F" w:rsidRPr="004E7A7E" w:rsidRDefault="0060660F" w:rsidP="006066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4E7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A7E">
        <w:rPr>
          <w:rFonts w:ascii="Times New Roman" w:hAnsi="Times New Roman" w:cs="Times New Roman"/>
          <w:sz w:val="24"/>
          <w:szCs w:val="24"/>
        </w:rPr>
        <w:t>learn  concepts</w:t>
      </w:r>
      <w:proofErr w:type="gramEnd"/>
      <w:r w:rsidRPr="004E7A7E">
        <w:rPr>
          <w:rFonts w:ascii="Times New Roman" w:hAnsi="Times New Roman" w:cs="Times New Roman"/>
          <w:sz w:val="24"/>
          <w:szCs w:val="24"/>
        </w:rPr>
        <w:t xml:space="preserve"> diachronic/synchronic; paradigmatic/syntagmatic relations, langue and parole, </w:t>
      </w:r>
      <w:proofErr w:type="spellStart"/>
      <w:r w:rsidRPr="004E7A7E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60660F" w:rsidRPr="004E7A7E" w:rsidRDefault="0060660F" w:rsidP="006066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4E7A7E">
        <w:rPr>
          <w:rFonts w:ascii="Times New Roman" w:hAnsi="Times New Roman" w:cs="Times New Roman"/>
          <w:sz w:val="24"/>
          <w:szCs w:val="24"/>
        </w:rPr>
        <w:t xml:space="preserve">have a brief introduction to schools of linguistics (Historicism, Structuralism, </w:t>
      </w:r>
      <w:proofErr w:type="spellStart"/>
      <w:r w:rsidRPr="004E7A7E">
        <w:rPr>
          <w:rFonts w:ascii="Times New Roman" w:hAnsi="Times New Roman" w:cs="Times New Roman"/>
          <w:sz w:val="24"/>
          <w:szCs w:val="24"/>
        </w:rPr>
        <w:t>Generativism</w:t>
      </w:r>
      <w:proofErr w:type="spellEnd"/>
      <w:r w:rsidRPr="004E7A7E">
        <w:rPr>
          <w:rFonts w:ascii="Times New Roman" w:hAnsi="Times New Roman" w:cs="Times New Roman"/>
          <w:sz w:val="24"/>
          <w:szCs w:val="24"/>
        </w:rPr>
        <w:t>, Functionalism)</w:t>
      </w:r>
    </w:p>
    <w:p w:rsidR="0060660F" w:rsidRPr="004E7A7E" w:rsidRDefault="0060660F" w:rsidP="0060660F">
      <w:pPr>
        <w:pStyle w:val="ListParagraph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</w:p>
    <w:p w:rsidR="0060660F" w:rsidRPr="00450D0D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outcomes:</w:t>
      </w:r>
    </w:p>
    <w:p w:rsidR="0060660F" w:rsidRPr="004E7A7E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60F" w:rsidRPr="004E7A7E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A7E">
        <w:rPr>
          <w:rFonts w:ascii="Times New Roman" w:hAnsi="Times New Roman" w:cs="Times New Roman"/>
          <w:sz w:val="24"/>
          <w:szCs w:val="24"/>
        </w:rPr>
        <w:t xml:space="preserve">By the end of this course students will be able to: </w:t>
      </w:r>
    </w:p>
    <w:p w:rsidR="0060660F" w:rsidRPr="00865284" w:rsidRDefault="0060660F" w:rsidP="006066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 w:rsidRPr="00865284">
        <w:rPr>
          <w:rFonts w:ascii="Times New Roman" w:hAnsi="Times New Roman" w:cs="Times New Roman"/>
          <w:sz w:val="24"/>
          <w:szCs w:val="24"/>
        </w:rPr>
        <w:t>define language, its key features and important functions</w:t>
      </w:r>
    </w:p>
    <w:p w:rsidR="0060660F" w:rsidRPr="00865284" w:rsidRDefault="0060660F" w:rsidP="006066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 w:rsidRPr="00865284">
        <w:rPr>
          <w:rFonts w:ascii="Times New Roman" w:hAnsi="Times New Roman" w:cs="Times New Roman"/>
          <w:sz w:val="24"/>
          <w:szCs w:val="24"/>
        </w:rPr>
        <w:t>define and value linguistics, its main branches and their impact in everyday life</w:t>
      </w:r>
    </w:p>
    <w:p w:rsidR="0060660F" w:rsidRDefault="0060660F" w:rsidP="006066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4E7A7E">
        <w:rPr>
          <w:rFonts w:ascii="Times New Roman" w:hAnsi="Times New Roman" w:cs="Times New Roman"/>
          <w:sz w:val="24"/>
          <w:szCs w:val="24"/>
        </w:rPr>
        <w:t>differentiate various key components and concepts of linguistics such as phonology, morphology, syntax, semantics, discourse, discourse analysis and pragmatics and diachronic/synchronic; paradigmatic/syntagmatic relations, langue and parole respectively</w:t>
      </w:r>
    </w:p>
    <w:p w:rsidR="0060660F" w:rsidRDefault="0060660F" w:rsidP="006066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60660F">
        <w:rPr>
          <w:rFonts w:ascii="Times New Roman" w:hAnsi="Times New Roman" w:cs="Times New Roman"/>
          <w:sz w:val="24"/>
          <w:szCs w:val="24"/>
        </w:rPr>
        <w:t xml:space="preserve">talk about the main schools of linguistics such </w:t>
      </w:r>
      <w:proofErr w:type="gramStart"/>
      <w:r w:rsidRPr="0060660F">
        <w:rPr>
          <w:rFonts w:ascii="Times New Roman" w:hAnsi="Times New Roman" w:cs="Times New Roman"/>
          <w:sz w:val="24"/>
          <w:szCs w:val="24"/>
        </w:rPr>
        <w:t>as  (</w:t>
      </w:r>
      <w:proofErr w:type="gramEnd"/>
      <w:r w:rsidRPr="0060660F">
        <w:rPr>
          <w:rFonts w:ascii="Times New Roman" w:hAnsi="Times New Roman" w:cs="Times New Roman"/>
          <w:sz w:val="24"/>
          <w:szCs w:val="24"/>
        </w:rPr>
        <w:t xml:space="preserve">Historicism, Structuralism, </w:t>
      </w:r>
      <w:proofErr w:type="spellStart"/>
      <w:r w:rsidRPr="0060660F">
        <w:rPr>
          <w:rFonts w:ascii="Times New Roman" w:hAnsi="Times New Roman" w:cs="Times New Roman"/>
          <w:sz w:val="24"/>
          <w:szCs w:val="24"/>
        </w:rPr>
        <w:t>Generativism</w:t>
      </w:r>
      <w:proofErr w:type="spellEnd"/>
      <w:r w:rsidRPr="0060660F">
        <w:rPr>
          <w:rFonts w:ascii="Times New Roman" w:hAnsi="Times New Roman" w:cs="Times New Roman"/>
          <w:sz w:val="24"/>
          <w:szCs w:val="24"/>
        </w:rPr>
        <w:t>, Functionalism)</w:t>
      </w:r>
    </w:p>
    <w:p w:rsidR="0060660F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0F" w:rsidRPr="004E7A7E" w:rsidRDefault="0060660F" w:rsidP="0060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60F" w:rsidTr="0060660F">
        <w:tc>
          <w:tcPr>
            <w:tcW w:w="9350" w:type="dxa"/>
          </w:tcPr>
          <w:p w:rsidR="0060660F" w:rsidRPr="0071596C" w:rsidRDefault="0060660F" w:rsidP="00715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</w:t>
            </w:r>
            <w:r w:rsidRPr="0071596C">
              <w:rPr>
                <w:rFonts w:ascii="Times New Roman" w:hAnsi="Times New Roman" w:cs="Times New Roman"/>
                <w:b/>
                <w:sz w:val="24"/>
                <w:szCs w:val="24"/>
              </w:rPr>
              <w:t>OURSE CONTENTS</w:t>
            </w:r>
          </w:p>
        </w:tc>
      </w:tr>
      <w:tr w:rsidR="0060660F" w:rsidTr="0060660F">
        <w:tc>
          <w:tcPr>
            <w:tcW w:w="9350" w:type="dxa"/>
          </w:tcPr>
          <w:p w:rsidR="0071596C" w:rsidRPr="0071596C" w:rsidRDefault="0060660F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course </w:t>
            </w:r>
          </w:p>
          <w:p w:rsidR="0071596C" w:rsidRPr="0071596C" w:rsidRDefault="0060660F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What is language and Linguistics?</w:t>
            </w:r>
          </w:p>
          <w:p w:rsidR="0071596C" w:rsidRPr="0071596C" w:rsidRDefault="0060660F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Human Communication </w:t>
            </w:r>
          </w:p>
          <w:p w:rsidR="0071596C" w:rsidRPr="0071596C" w:rsidRDefault="0060660F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Linguistic Communication</w:t>
            </w:r>
          </w:p>
          <w:p w:rsidR="0060660F" w:rsidRPr="0071596C" w:rsidRDefault="0060660F" w:rsidP="0071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 Design features and functions of the language</w:t>
            </w:r>
          </w:p>
        </w:tc>
      </w:tr>
      <w:tr w:rsidR="0060660F" w:rsidTr="0060660F">
        <w:tc>
          <w:tcPr>
            <w:tcW w:w="9350" w:type="dxa"/>
          </w:tcPr>
          <w:p w:rsidR="0071596C" w:rsidRPr="0071596C" w:rsidRDefault="0071596C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Sounds of language (phonetics and phonology)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 Word formation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Morphology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Syntax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Semantics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Pragmatics </w:t>
            </w:r>
          </w:p>
          <w:p w:rsidR="0060660F" w:rsidRPr="0071596C" w:rsidRDefault="0071596C" w:rsidP="0071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Midterm exam</w:t>
            </w:r>
          </w:p>
        </w:tc>
      </w:tr>
      <w:tr w:rsidR="0060660F" w:rsidTr="0060660F">
        <w:tc>
          <w:tcPr>
            <w:tcW w:w="9350" w:type="dxa"/>
          </w:tcPr>
          <w:p w:rsidR="0071596C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Language and brain (psycholinguistics)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Language and society (sociolinguistics)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Language acquisition and language learning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Redefine language + linguistics and its branches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Recap of the important schools of linguistics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What is language? Redefined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Students’ presentations </w:t>
            </w:r>
          </w:p>
          <w:p w:rsidR="0071596C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Inst</w:t>
            </w: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ructor‘</w:t>
            </w:r>
            <w:proofErr w:type="gramEnd"/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s Feedback and Revisions</w:t>
            </w:r>
          </w:p>
          <w:p w:rsidR="0060660F" w:rsidRPr="0071596C" w:rsidRDefault="0071596C" w:rsidP="0071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 Final exam + Term paper</w:t>
            </w:r>
          </w:p>
        </w:tc>
      </w:tr>
    </w:tbl>
    <w:p w:rsidR="0060660F" w:rsidRDefault="0060660F" w:rsidP="0060660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0660F" w:rsidRDefault="0060660F" w:rsidP="0060660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71596C" w:rsidRDefault="0071596C" w:rsidP="0060660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0660F" w:rsidRPr="004E7A7E" w:rsidRDefault="0060660F" w:rsidP="0060660F">
      <w:pPr>
        <w:pStyle w:val="Default"/>
        <w:rPr>
          <w:rFonts w:ascii="Times New Roman" w:hAnsi="Times New Roman" w:cs="Times New Roman"/>
          <w:color w:val="auto"/>
        </w:rPr>
      </w:pPr>
      <w:r w:rsidRPr="004E7A7E">
        <w:rPr>
          <w:rFonts w:ascii="Times New Roman" w:hAnsi="Times New Roman" w:cs="Times New Roman"/>
          <w:b/>
          <w:bCs/>
          <w:color w:val="auto"/>
        </w:rPr>
        <w:lastRenderedPageBreak/>
        <w:t xml:space="preserve">Recommended Readings: </w:t>
      </w:r>
    </w:p>
    <w:p w:rsidR="0060660F" w:rsidRPr="004E7A7E" w:rsidRDefault="0060660F" w:rsidP="0060660F">
      <w:pPr>
        <w:pStyle w:val="Default"/>
        <w:rPr>
          <w:rFonts w:ascii="Times New Roman" w:hAnsi="Times New Roman" w:cs="Times New Roman"/>
          <w:color w:val="auto"/>
        </w:rPr>
      </w:pPr>
      <w:r w:rsidRPr="004E7A7E">
        <w:rPr>
          <w:rFonts w:ascii="Times New Roman" w:hAnsi="Times New Roman" w:cs="Times New Roman"/>
          <w:color w:val="auto"/>
        </w:rPr>
        <w:t xml:space="preserve">1. Aitchison, J. (2000). </w:t>
      </w:r>
      <w:r w:rsidRPr="004E7A7E">
        <w:rPr>
          <w:rFonts w:ascii="Times New Roman" w:hAnsi="Times New Roman" w:cs="Times New Roman"/>
          <w:i/>
          <w:iCs/>
          <w:color w:val="auto"/>
        </w:rPr>
        <w:t xml:space="preserve">Linguistics. </w:t>
      </w:r>
      <w:r w:rsidRPr="004E7A7E">
        <w:rPr>
          <w:rFonts w:ascii="Times New Roman" w:hAnsi="Times New Roman" w:cs="Times New Roman"/>
          <w:color w:val="auto"/>
        </w:rPr>
        <w:t xml:space="preserve">Teach Yourself Books. </w:t>
      </w:r>
    </w:p>
    <w:p w:rsidR="0060660F" w:rsidRPr="004E7A7E" w:rsidRDefault="0060660F" w:rsidP="0060660F">
      <w:pPr>
        <w:pStyle w:val="Default"/>
        <w:rPr>
          <w:rFonts w:ascii="Times New Roman" w:hAnsi="Times New Roman" w:cs="Times New Roman"/>
          <w:color w:val="auto"/>
        </w:rPr>
      </w:pPr>
      <w:r w:rsidRPr="004E7A7E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4E7A7E">
        <w:rPr>
          <w:rFonts w:ascii="Times New Roman" w:hAnsi="Times New Roman" w:cs="Times New Roman"/>
          <w:color w:val="auto"/>
        </w:rPr>
        <w:t>Akmajian</w:t>
      </w:r>
      <w:proofErr w:type="spellEnd"/>
      <w:r w:rsidRPr="004E7A7E">
        <w:rPr>
          <w:rFonts w:ascii="Times New Roman" w:hAnsi="Times New Roman" w:cs="Times New Roman"/>
          <w:color w:val="auto"/>
        </w:rPr>
        <w:t xml:space="preserve">, A., Demers, R. A., Farmer, A. K. &amp; </w:t>
      </w:r>
      <w:proofErr w:type="spellStart"/>
      <w:r w:rsidRPr="004E7A7E">
        <w:rPr>
          <w:rFonts w:ascii="Times New Roman" w:hAnsi="Times New Roman" w:cs="Times New Roman"/>
          <w:color w:val="auto"/>
        </w:rPr>
        <w:t>Harnish</w:t>
      </w:r>
      <w:proofErr w:type="spellEnd"/>
      <w:r w:rsidRPr="004E7A7E">
        <w:rPr>
          <w:rFonts w:ascii="Times New Roman" w:hAnsi="Times New Roman" w:cs="Times New Roman"/>
          <w:color w:val="auto"/>
        </w:rPr>
        <w:t xml:space="preserve">, R. M. (2001). </w:t>
      </w:r>
      <w:r w:rsidRPr="004E7A7E">
        <w:rPr>
          <w:rFonts w:ascii="Times New Roman" w:hAnsi="Times New Roman" w:cs="Times New Roman"/>
          <w:i/>
          <w:iCs/>
          <w:color w:val="auto"/>
        </w:rPr>
        <w:t xml:space="preserve">Linguistics: An Introduction to Language and Communication. </w:t>
      </w:r>
      <w:r w:rsidRPr="004E7A7E">
        <w:rPr>
          <w:rFonts w:ascii="Times New Roman" w:hAnsi="Times New Roman" w:cs="Times New Roman"/>
          <w:color w:val="auto"/>
        </w:rPr>
        <w:t xml:space="preserve">(Fourth edition). Massachusetts: MIT. </w:t>
      </w:r>
    </w:p>
    <w:p w:rsidR="0060660F" w:rsidRPr="004E7A7E" w:rsidRDefault="0060660F" w:rsidP="0060660F">
      <w:pPr>
        <w:pStyle w:val="Default"/>
        <w:rPr>
          <w:rFonts w:ascii="Times New Roman" w:hAnsi="Times New Roman" w:cs="Times New Roman"/>
          <w:color w:val="auto"/>
        </w:rPr>
      </w:pPr>
      <w:r w:rsidRPr="004E7A7E">
        <w:rPr>
          <w:rFonts w:ascii="Times New Roman" w:hAnsi="Times New Roman" w:cs="Times New Roman"/>
          <w:color w:val="auto"/>
        </w:rPr>
        <w:t xml:space="preserve">3. Crystal, D. (1997). </w:t>
      </w:r>
      <w:r w:rsidRPr="004E7A7E">
        <w:rPr>
          <w:rFonts w:ascii="Times New Roman" w:hAnsi="Times New Roman" w:cs="Times New Roman"/>
          <w:i/>
          <w:iCs/>
          <w:color w:val="auto"/>
        </w:rPr>
        <w:t>The Encyclopedia of Language</w:t>
      </w:r>
      <w:r w:rsidRPr="004E7A7E">
        <w:rPr>
          <w:rFonts w:ascii="Times New Roman" w:hAnsi="Times New Roman" w:cs="Times New Roman"/>
          <w:color w:val="auto"/>
        </w:rPr>
        <w:t xml:space="preserve">. Cambridge: CUP. </w:t>
      </w:r>
    </w:p>
    <w:p w:rsidR="0060660F" w:rsidRDefault="0060660F" w:rsidP="0060660F">
      <w:pPr>
        <w:pStyle w:val="Default"/>
        <w:rPr>
          <w:rFonts w:ascii="Times New Roman" w:hAnsi="Times New Roman" w:cs="Times New Roman"/>
          <w:color w:val="auto"/>
        </w:rPr>
      </w:pPr>
      <w:r w:rsidRPr="004E7A7E">
        <w:rPr>
          <w:rFonts w:ascii="Times New Roman" w:hAnsi="Times New Roman" w:cs="Times New Roman"/>
          <w:color w:val="auto"/>
        </w:rPr>
        <w:t xml:space="preserve">4. Yule, G. (2006). </w:t>
      </w:r>
      <w:r w:rsidRPr="004E7A7E">
        <w:rPr>
          <w:rFonts w:ascii="Times New Roman" w:hAnsi="Times New Roman" w:cs="Times New Roman"/>
          <w:i/>
          <w:iCs/>
          <w:color w:val="auto"/>
        </w:rPr>
        <w:t>The Study of Language</w:t>
      </w:r>
      <w:r w:rsidRPr="004E7A7E">
        <w:rPr>
          <w:rFonts w:ascii="Times New Roman" w:hAnsi="Times New Roman" w:cs="Times New Roman"/>
          <w:color w:val="auto"/>
        </w:rPr>
        <w:t xml:space="preserve">. CUP. </w:t>
      </w:r>
    </w:p>
    <w:p w:rsidR="0071596C" w:rsidRDefault="0071596C" w:rsidP="0060660F">
      <w:pPr>
        <w:pStyle w:val="Default"/>
        <w:rPr>
          <w:rFonts w:ascii="Times New Roman" w:hAnsi="Times New Roman" w:cs="Times New Roman"/>
          <w:color w:val="auto"/>
        </w:rPr>
      </w:pPr>
    </w:p>
    <w:p w:rsidR="0071596C" w:rsidRPr="0071596C" w:rsidRDefault="0071596C" w:rsidP="0071596C">
      <w:pPr>
        <w:rPr>
          <w:rFonts w:ascii="Times New Roman" w:hAnsi="Times New Roman" w:cs="Times New Roman"/>
          <w:b/>
          <w:sz w:val="24"/>
          <w:szCs w:val="24"/>
        </w:rPr>
      </w:pPr>
      <w:r w:rsidRPr="0071596C">
        <w:rPr>
          <w:rFonts w:ascii="Times New Roman" w:hAnsi="Times New Roman" w:cs="Times New Roman"/>
          <w:b/>
          <w:sz w:val="24"/>
          <w:szCs w:val="24"/>
        </w:rPr>
        <w:t xml:space="preserve">Course policies: </w:t>
      </w:r>
    </w:p>
    <w:p w:rsidR="0071596C" w:rsidRPr="0071596C" w:rsidRDefault="0071596C" w:rsidP="0071596C">
      <w:pPr>
        <w:rPr>
          <w:rFonts w:ascii="Times New Roman" w:hAnsi="Times New Roman" w:cs="Times New Roman"/>
          <w:sz w:val="24"/>
          <w:szCs w:val="24"/>
        </w:rPr>
      </w:pPr>
      <w:r w:rsidRPr="0071596C">
        <w:rPr>
          <w:rFonts w:ascii="Times New Roman" w:hAnsi="Times New Roman" w:cs="Times New Roman"/>
          <w:sz w:val="24"/>
          <w:szCs w:val="24"/>
        </w:rPr>
        <w:t xml:space="preserve">1. During the first two weeks of the course, we will conduct discussions on communication and linguistic communication which could be repetitive in nature; do not think of missing them as they will prepare you for different topics. </w:t>
      </w:r>
    </w:p>
    <w:p w:rsidR="0071596C" w:rsidRPr="0071596C" w:rsidRDefault="0071596C" w:rsidP="0071596C">
      <w:pPr>
        <w:rPr>
          <w:rFonts w:ascii="Times New Roman" w:hAnsi="Times New Roman" w:cs="Times New Roman"/>
          <w:sz w:val="24"/>
          <w:szCs w:val="24"/>
        </w:rPr>
      </w:pPr>
      <w:r w:rsidRPr="0071596C">
        <w:rPr>
          <w:rFonts w:ascii="Times New Roman" w:hAnsi="Times New Roman" w:cs="Times New Roman"/>
          <w:sz w:val="24"/>
          <w:szCs w:val="24"/>
        </w:rPr>
        <w:t xml:space="preserve">2. In order to pass the course, each student must have at least 80% attendance. A student having less than 80% attendance will find it difficult to comprehend various elements of the course as most of the topics/concepts/ideas are interrelated. </w:t>
      </w:r>
    </w:p>
    <w:p w:rsidR="0071596C" w:rsidRPr="0071596C" w:rsidRDefault="0071596C" w:rsidP="0071596C">
      <w:pPr>
        <w:rPr>
          <w:rFonts w:ascii="Times New Roman" w:hAnsi="Times New Roman" w:cs="Times New Roman"/>
          <w:sz w:val="24"/>
          <w:szCs w:val="24"/>
        </w:rPr>
      </w:pPr>
      <w:r w:rsidRPr="0071596C">
        <w:rPr>
          <w:rFonts w:ascii="Times New Roman" w:hAnsi="Times New Roman" w:cs="Times New Roman"/>
          <w:sz w:val="24"/>
          <w:szCs w:val="24"/>
        </w:rPr>
        <w:t xml:space="preserve">3. The leaves will not contribute towards the attendance percentage and will be considered as absents. </w:t>
      </w:r>
    </w:p>
    <w:p w:rsidR="0071596C" w:rsidRPr="0071596C" w:rsidRDefault="0071596C" w:rsidP="0071596C">
      <w:pPr>
        <w:rPr>
          <w:rFonts w:ascii="Times New Roman" w:hAnsi="Times New Roman" w:cs="Times New Roman"/>
          <w:sz w:val="24"/>
          <w:szCs w:val="24"/>
        </w:rPr>
      </w:pPr>
      <w:r w:rsidRPr="0071596C">
        <w:rPr>
          <w:rFonts w:ascii="Times New Roman" w:hAnsi="Times New Roman" w:cs="Times New Roman"/>
          <w:sz w:val="24"/>
          <w:szCs w:val="24"/>
        </w:rPr>
        <w:t xml:space="preserve">4. Plagiarism will not be tolerated at all and those found guilty of it will be treated as per university policy and will receive F for this course. (For details see Student and Faculty Handbook) </w:t>
      </w:r>
    </w:p>
    <w:p w:rsidR="0071596C" w:rsidRDefault="0071596C" w:rsidP="0071596C">
      <w:pPr>
        <w:rPr>
          <w:rFonts w:ascii="Times New Roman" w:hAnsi="Times New Roman" w:cs="Times New Roman"/>
          <w:sz w:val="24"/>
          <w:szCs w:val="24"/>
        </w:rPr>
      </w:pPr>
      <w:r w:rsidRPr="0071596C">
        <w:rPr>
          <w:rFonts w:ascii="Times New Roman" w:hAnsi="Times New Roman" w:cs="Times New Roman"/>
          <w:sz w:val="24"/>
          <w:szCs w:val="24"/>
        </w:rPr>
        <w:t xml:space="preserve">5. There will be no retake of midterm and final exam. 6. The guidelines for term paper will be provided/discussed in class. 7. Term paper and presentations will be discussed in class. </w:t>
      </w:r>
    </w:p>
    <w:p w:rsidR="0071596C" w:rsidRDefault="0071596C" w:rsidP="0071596C">
      <w:pPr>
        <w:rPr>
          <w:rFonts w:ascii="Times New Roman" w:hAnsi="Times New Roman" w:cs="Times New Roman"/>
          <w:b/>
          <w:sz w:val="24"/>
          <w:szCs w:val="24"/>
        </w:rPr>
      </w:pPr>
      <w:r w:rsidRPr="0071596C">
        <w:rPr>
          <w:rFonts w:ascii="Times New Roman" w:hAnsi="Times New Roman" w:cs="Times New Roman"/>
          <w:b/>
          <w:sz w:val="24"/>
          <w:szCs w:val="24"/>
        </w:rPr>
        <w:t>Grading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16499D" w:rsidTr="0016499D">
        <w:tc>
          <w:tcPr>
            <w:tcW w:w="7465" w:type="dxa"/>
          </w:tcPr>
          <w:p w:rsidR="0016499D" w:rsidRPr="0016499D" w:rsidRDefault="0016499D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Attendance and class participation</w:t>
            </w:r>
          </w:p>
        </w:tc>
        <w:tc>
          <w:tcPr>
            <w:tcW w:w="1885" w:type="dxa"/>
          </w:tcPr>
          <w:p w:rsidR="0016499D" w:rsidRPr="0016499D" w:rsidRDefault="0016499D" w:rsidP="0016499D">
            <w:p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6499D" w:rsidTr="0016499D">
        <w:tc>
          <w:tcPr>
            <w:tcW w:w="7465" w:type="dxa"/>
          </w:tcPr>
          <w:p w:rsidR="0016499D" w:rsidRPr="0016499D" w:rsidRDefault="0016499D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Quizzes/ Presentations</w:t>
            </w:r>
          </w:p>
        </w:tc>
        <w:tc>
          <w:tcPr>
            <w:tcW w:w="1885" w:type="dxa"/>
          </w:tcPr>
          <w:p w:rsidR="0016499D" w:rsidRPr="0016499D" w:rsidRDefault="0016499D" w:rsidP="0016499D">
            <w:pPr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499D" w:rsidTr="0016499D">
        <w:tc>
          <w:tcPr>
            <w:tcW w:w="7465" w:type="dxa"/>
          </w:tcPr>
          <w:p w:rsidR="0016499D" w:rsidRPr="0016499D" w:rsidRDefault="0016499D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Midterm exam</w:t>
            </w:r>
          </w:p>
        </w:tc>
        <w:tc>
          <w:tcPr>
            <w:tcW w:w="1885" w:type="dxa"/>
          </w:tcPr>
          <w:p w:rsidR="0016499D" w:rsidRPr="0016499D" w:rsidRDefault="0016499D" w:rsidP="0016499D">
            <w:pPr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6499D" w:rsidTr="0016499D">
        <w:tc>
          <w:tcPr>
            <w:tcW w:w="7465" w:type="dxa"/>
          </w:tcPr>
          <w:p w:rsidR="0016499D" w:rsidRPr="0016499D" w:rsidRDefault="0016499D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Term paper /Essay</w:t>
            </w:r>
          </w:p>
        </w:tc>
        <w:tc>
          <w:tcPr>
            <w:tcW w:w="1885" w:type="dxa"/>
          </w:tcPr>
          <w:p w:rsidR="0016499D" w:rsidRPr="0016499D" w:rsidRDefault="0016499D" w:rsidP="0016499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6499D" w:rsidTr="0016499D">
        <w:tc>
          <w:tcPr>
            <w:tcW w:w="7465" w:type="dxa"/>
          </w:tcPr>
          <w:p w:rsidR="0016499D" w:rsidRPr="0016499D" w:rsidRDefault="0016499D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1885" w:type="dxa"/>
          </w:tcPr>
          <w:p w:rsidR="0016499D" w:rsidRPr="0016499D" w:rsidRDefault="0016499D" w:rsidP="0016499D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6499D" w:rsidTr="0016499D">
        <w:tc>
          <w:tcPr>
            <w:tcW w:w="7465" w:type="dxa"/>
          </w:tcPr>
          <w:p w:rsidR="0016499D" w:rsidRPr="0016499D" w:rsidRDefault="0016499D" w:rsidP="007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85" w:type="dxa"/>
          </w:tcPr>
          <w:p w:rsidR="0016499D" w:rsidRPr="0016499D" w:rsidRDefault="0016499D" w:rsidP="0016499D">
            <w:pPr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715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6499D" w:rsidRPr="0071596C" w:rsidRDefault="0016499D" w:rsidP="0071596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6499D" w:rsidRPr="0071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8FB"/>
    <w:multiLevelType w:val="hybridMultilevel"/>
    <w:tmpl w:val="0A60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992"/>
    <w:multiLevelType w:val="hybridMultilevel"/>
    <w:tmpl w:val="B83ED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102A"/>
    <w:multiLevelType w:val="hybridMultilevel"/>
    <w:tmpl w:val="9A40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E07E1"/>
    <w:multiLevelType w:val="hybridMultilevel"/>
    <w:tmpl w:val="3220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90C1F"/>
    <w:multiLevelType w:val="hybridMultilevel"/>
    <w:tmpl w:val="EB4C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0F"/>
    <w:rsid w:val="0016499D"/>
    <w:rsid w:val="0060660F"/>
    <w:rsid w:val="0071596C"/>
    <w:rsid w:val="00D5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3BC7"/>
  <w15:chartTrackingRefBased/>
  <w15:docId w15:val="{42C0D357-669A-4D8B-9228-A2E97150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60F"/>
    <w:pPr>
      <w:ind w:left="720"/>
      <w:contextualSpacing/>
    </w:pPr>
  </w:style>
  <w:style w:type="paragraph" w:styleId="NoSpacing">
    <w:name w:val="No Spacing"/>
    <w:uiPriority w:val="1"/>
    <w:qFormat/>
    <w:rsid w:val="0060660F"/>
    <w:pPr>
      <w:spacing w:after="0" w:line="240" w:lineRule="auto"/>
    </w:pPr>
  </w:style>
  <w:style w:type="table" w:styleId="TableGrid">
    <w:name w:val="Table Grid"/>
    <w:basedOn w:val="TableNormal"/>
    <w:uiPriority w:val="39"/>
    <w:rsid w:val="0060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2022-02-14T16:25:00Z</dcterms:created>
  <dcterms:modified xsi:type="dcterms:W3CDTF">2022-02-14T16:51:00Z</dcterms:modified>
</cp:coreProperties>
</file>