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2239" w14:textId="77777777" w:rsidR="004176C4" w:rsidRDefault="00886F6E">
      <w:pPr>
        <w:pStyle w:val="Title"/>
      </w:pPr>
      <w:bookmarkStart w:id="0" w:name="_2lwamvv" w:colFirst="0" w:colLast="0"/>
      <w:bookmarkEnd w:id="0"/>
      <w:r>
        <w:t>WRCM 102 Course Outline</w:t>
      </w:r>
    </w:p>
    <w:p w14:paraId="1F1FD34E" w14:textId="77777777" w:rsidR="00086518" w:rsidRDefault="00086518" w:rsidP="008964EE">
      <w:pPr>
        <w:spacing w:after="0" w:line="240" w:lineRule="auto"/>
        <w:rPr>
          <w:b/>
          <w:u w:val="single"/>
        </w:rPr>
      </w:pPr>
      <w:bookmarkStart w:id="1" w:name="_111kx3o" w:colFirst="0" w:colLast="0"/>
      <w:bookmarkEnd w:id="1"/>
    </w:p>
    <w:p w14:paraId="22FA0EB6" w14:textId="77777777" w:rsidR="008964EE" w:rsidRDefault="008964EE" w:rsidP="008964EE">
      <w:pPr>
        <w:spacing w:after="0" w:line="240" w:lineRule="auto"/>
      </w:pPr>
      <w:r w:rsidRPr="007B5FF3">
        <w:rPr>
          <w:b/>
          <w:u w:val="single"/>
        </w:rPr>
        <w:t>I</w:t>
      </w:r>
      <w:r>
        <w:rPr>
          <w:b/>
          <w:u w:val="single"/>
        </w:rPr>
        <w:t>nstructor’s Information</w:t>
      </w:r>
      <w:r w:rsidRPr="007B5FF3">
        <w:rPr>
          <w:u w:val="single"/>
        </w:rPr>
        <w:br/>
      </w:r>
    </w:p>
    <w:p w14:paraId="6E131882" w14:textId="26B30BCA" w:rsidR="008964EE" w:rsidRDefault="002206AC" w:rsidP="008964EE">
      <w:pPr>
        <w:spacing w:after="0"/>
      </w:pPr>
      <w:r>
        <w:t>Name:</w:t>
      </w:r>
      <w:r w:rsidR="00E54671">
        <w:t xml:space="preserve"> </w:t>
      </w:r>
      <w:r w:rsidR="00037152">
        <w:t>Dr. Qurratulaen Liaqat</w:t>
      </w:r>
    </w:p>
    <w:p w14:paraId="6DA01C80" w14:textId="4F8138AE" w:rsidR="008964EE" w:rsidRPr="005642FE" w:rsidRDefault="002206AC" w:rsidP="008964EE">
      <w:pPr>
        <w:spacing w:after="0"/>
      </w:pPr>
      <w:r>
        <w:t xml:space="preserve">Office Location: </w:t>
      </w:r>
      <w:r w:rsidR="00E54671">
        <w:t xml:space="preserve"> </w:t>
      </w:r>
      <w:r w:rsidR="00037152">
        <w:t>Faculty Block, Room 004</w:t>
      </w:r>
    </w:p>
    <w:p w14:paraId="32723C48" w14:textId="6FE2DED6" w:rsidR="00086518" w:rsidRDefault="008964EE" w:rsidP="00086518">
      <w:pPr>
        <w:spacing w:after="0"/>
        <w:rPr>
          <w:b/>
        </w:rPr>
      </w:pPr>
      <w:r w:rsidRPr="005642FE">
        <w:t xml:space="preserve">Counseling Hours: </w:t>
      </w:r>
      <w:r w:rsidR="00037152">
        <w:t>M, W, F (9am-11am)</w:t>
      </w:r>
    </w:p>
    <w:p w14:paraId="637F71A4" w14:textId="2877D7DE" w:rsidR="008964EE" w:rsidRPr="00086518" w:rsidRDefault="008964EE" w:rsidP="00086518">
      <w:pPr>
        <w:spacing w:after="0"/>
        <w:rPr>
          <w:b/>
        </w:rPr>
      </w:pPr>
      <w:r w:rsidRPr="005642FE">
        <w:t xml:space="preserve">Email address:  </w:t>
      </w:r>
      <w:hyperlink r:id="rId7" w:history="1">
        <w:r w:rsidR="00037152" w:rsidRPr="00922E5E">
          <w:rPr>
            <w:rStyle w:val="Hyperlink"/>
          </w:rPr>
          <w:t>qurratulaen@fccollege.edu.pk</w:t>
        </w:r>
      </w:hyperlink>
      <w:r w:rsidR="00037152">
        <w:t xml:space="preserve"> </w:t>
      </w:r>
    </w:p>
    <w:p w14:paraId="2B379877" w14:textId="77777777" w:rsidR="008964EE" w:rsidRPr="00053A1D" w:rsidRDefault="008964EE" w:rsidP="008964EE">
      <w:pPr>
        <w:spacing w:before="100" w:after="100" w:line="240" w:lineRule="auto"/>
        <w:rPr>
          <w:b/>
          <w:u w:val="single"/>
        </w:rPr>
      </w:pPr>
      <w:r>
        <w:rPr>
          <w:b/>
          <w:u w:val="single"/>
        </w:rPr>
        <w:t>Course Information</w:t>
      </w:r>
    </w:p>
    <w:p w14:paraId="24E181BC" w14:textId="77777777" w:rsidR="00037152" w:rsidRDefault="008964EE" w:rsidP="00CB755A">
      <w:pPr>
        <w:spacing w:after="0" w:line="360" w:lineRule="auto"/>
      </w:pPr>
      <w:r>
        <w:rPr>
          <w:b/>
        </w:rPr>
        <w:t>Course Code</w:t>
      </w:r>
      <w:r w:rsidRPr="007B5FF3">
        <w:rPr>
          <w:b/>
        </w:rPr>
        <w:t xml:space="preserve">: </w:t>
      </w:r>
      <w:r>
        <w:t>WRCM 102</w:t>
      </w:r>
      <w:r w:rsidR="00CB755A">
        <w:t xml:space="preserve">                        </w:t>
      </w:r>
    </w:p>
    <w:p w14:paraId="0EE0D8B0" w14:textId="7A3ACA08" w:rsidR="00CB755A" w:rsidRDefault="00CB755A" w:rsidP="00CB755A">
      <w:pPr>
        <w:spacing w:after="0" w:line="360" w:lineRule="auto"/>
        <w:rPr>
          <w:b/>
        </w:rPr>
      </w:pPr>
      <w:r>
        <w:rPr>
          <w:b/>
        </w:rPr>
        <w:t>Course Title</w:t>
      </w:r>
      <w:r w:rsidRPr="007B5FF3">
        <w:rPr>
          <w:b/>
        </w:rPr>
        <w:t xml:space="preserve">: </w:t>
      </w:r>
      <w:r w:rsidRPr="00037152">
        <w:rPr>
          <w:bCs/>
        </w:rPr>
        <w:t xml:space="preserve">Writing and Communication </w:t>
      </w:r>
      <w:r w:rsidR="00037152" w:rsidRPr="00037152">
        <w:rPr>
          <w:bCs/>
        </w:rPr>
        <w:t>II</w:t>
      </w:r>
    </w:p>
    <w:p w14:paraId="3C6592B6" w14:textId="73812DB1" w:rsidR="00037152" w:rsidRDefault="00037152" w:rsidP="00CB755A">
      <w:pPr>
        <w:spacing w:after="0" w:line="360" w:lineRule="auto"/>
        <w:rPr>
          <w:b/>
        </w:rPr>
      </w:pPr>
      <w:r>
        <w:rPr>
          <w:b/>
        </w:rPr>
        <w:t xml:space="preserve">Pre-requisite: </w:t>
      </w:r>
      <w:r w:rsidRPr="00037152">
        <w:rPr>
          <w:bCs/>
        </w:rPr>
        <w:t>WRCM I</w:t>
      </w:r>
      <w:r>
        <w:rPr>
          <w:b/>
        </w:rPr>
        <w:t xml:space="preserve"> </w:t>
      </w:r>
    </w:p>
    <w:p w14:paraId="3DC2C6ED" w14:textId="59914659" w:rsidR="00037152" w:rsidRPr="0040117D" w:rsidRDefault="00037152" w:rsidP="00CB755A">
      <w:pPr>
        <w:spacing w:after="0" w:line="360" w:lineRule="auto"/>
      </w:pPr>
      <w:r>
        <w:rPr>
          <w:b/>
        </w:rPr>
        <w:t xml:space="preserve">Credit Hours: </w:t>
      </w:r>
      <w:r w:rsidRPr="00037152">
        <w:rPr>
          <w:bCs/>
        </w:rPr>
        <w:t>03</w:t>
      </w:r>
    </w:p>
    <w:p w14:paraId="62E5880A" w14:textId="77777777" w:rsidR="004176C4" w:rsidRPr="00CB755A" w:rsidRDefault="00886F6E">
      <w:pPr>
        <w:pStyle w:val="Heading1"/>
        <w:rPr>
          <w:sz w:val="24"/>
          <w:szCs w:val="24"/>
          <w:u w:val="single"/>
        </w:rPr>
      </w:pPr>
      <w:r w:rsidRPr="00CB755A">
        <w:rPr>
          <w:sz w:val="24"/>
          <w:szCs w:val="24"/>
          <w:u w:val="single"/>
        </w:rPr>
        <w:t>Course Description</w:t>
      </w:r>
    </w:p>
    <w:p w14:paraId="1AA0D900" w14:textId="77777777" w:rsidR="004176C4" w:rsidRPr="00CB755A" w:rsidRDefault="0040117D" w:rsidP="00CB755A">
      <w:pPr>
        <w:pStyle w:val="Normal1"/>
        <w:jc w:val="both"/>
        <w:rPr>
          <w:sz w:val="22"/>
          <w:szCs w:val="22"/>
        </w:rPr>
      </w:pPr>
      <w:r>
        <w:rPr>
          <w:sz w:val="22"/>
          <w:szCs w:val="22"/>
        </w:rPr>
        <w:t xml:space="preserve">This course is a continuity of </w:t>
      </w:r>
      <w:r w:rsidRPr="00CB755A">
        <w:rPr>
          <w:sz w:val="22"/>
          <w:szCs w:val="22"/>
        </w:rPr>
        <w:t xml:space="preserve">Writing and Communication </w:t>
      </w:r>
      <w:r>
        <w:rPr>
          <w:sz w:val="22"/>
          <w:szCs w:val="22"/>
        </w:rPr>
        <w:t>101.  S</w:t>
      </w:r>
      <w:r w:rsidRPr="00CB755A">
        <w:rPr>
          <w:sz w:val="22"/>
          <w:szCs w:val="22"/>
        </w:rPr>
        <w:t xml:space="preserve">tudents will build on what they learned in </w:t>
      </w:r>
      <w:r>
        <w:rPr>
          <w:sz w:val="22"/>
          <w:szCs w:val="22"/>
        </w:rPr>
        <w:t xml:space="preserve">WRCM 102 </w:t>
      </w:r>
      <w:r w:rsidRPr="00CB755A">
        <w:rPr>
          <w:sz w:val="22"/>
          <w:szCs w:val="22"/>
        </w:rPr>
        <w:t xml:space="preserve">while </w:t>
      </w:r>
      <w:r>
        <w:rPr>
          <w:sz w:val="22"/>
          <w:szCs w:val="22"/>
        </w:rPr>
        <w:t xml:space="preserve">engaging with </w:t>
      </w:r>
      <w:r w:rsidRPr="00CB755A">
        <w:rPr>
          <w:sz w:val="22"/>
          <w:szCs w:val="22"/>
        </w:rPr>
        <w:t xml:space="preserve">research </w:t>
      </w:r>
      <w:r>
        <w:rPr>
          <w:sz w:val="22"/>
          <w:szCs w:val="22"/>
        </w:rPr>
        <w:t xml:space="preserve">using authentic </w:t>
      </w:r>
      <w:r w:rsidRPr="00CB755A">
        <w:rPr>
          <w:sz w:val="22"/>
          <w:szCs w:val="22"/>
        </w:rPr>
        <w:t xml:space="preserve">academic sources. In the first of two major papers and presentations, </w:t>
      </w:r>
      <w:r w:rsidR="00886F6E" w:rsidRPr="00CB755A">
        <w:rPr>
          <w:sz w:val="22"/>
          <w:szCs w:val="22"/>
        </w:rPr>
        <w:t xml:space="preserve">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in order to craft and deliver a maximally persuasive speech in the </w:t>
      </w:r>
      <w:proofErr w:type="spellStart"/>
      <w:r w:rsidR="00886F6E" w:rsidRPr="00CB755A">
        <w:rPr>
          <w:sz w:val="22"/>
          <w:szCs w:val="22"/>
        </w:rPr>
        <w:t>PechaKucha</w:t>
      </w:r>
      <w:proofErr w:type="spellEnd"/>
      <w:r w:rsidR="00886F6E" w:rsidRPr="00CB755A">
        <w:rPr>
          <w:sz w:val="22"/>
          <w:szCs w:val="22"/>
        </w:rPr>
        <w:t xml:space="preserve"> style.</w:t>
      </w:r>
    </w:p>
    <w:p w14:paraId="27B1A806" w14:textId="77777777" w:rsidR="004176C4" w:rsidRPr="00474118" w:rsidRDefault="00886F6E">
      <w:pPr>
        <w:pStyle w:val="Heading1"/>
        <w:rPr>
          <w:sz w:val="24"/>
          <w:szCs w:val="24"/>
          <w:u w:val="single"/>
        </w:rPr>
      </w:pPr>
      <w:bookmarkStart w:id="2" w:name="_3l18frh" w:colFirst="0" w:colLast="0"/>
      <w:bookmarkEnd w:id="2"/>
      <w:r w:rsidRPr="00474118">
        <w:rPr>
          <w:sz w:val="24"/>
          <w:szCs w:val="24"/>
          <w:u w:val="single"/>
        </w:rPr>
        <w:t>Course Outcomes</w:t>
      </w:r>
    </w:p>
    <w:p w14:paraId="6587AB8B" w14:textId="77777777" w:rsidR="004176C4" w:rsidRPr="00CB755A" w:rsidRDefault="00886F6E">
      <w:pPr>
        <w:pStyle w:val="Normal1"/>
        <w:rPr>
          <w:sz w:val="22"/>
          <w:szCs w:val="22"/>
        </w:rPr>
      </w:pPr>
      <w:r w:rsidRPr="00CB755A">
        <w:rPr>
          <w:sz w:val="22"/>
          <w:szCs w:val="22"/>
        </w:rPr>
        <w:t>By the end of this course, students will:</w:t>
      </w:r>
    </w:p>
    <w:p w14:paraId="20CCEAA2"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14:paraId="70521B58"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 xml:space="preserve">Be </w:t>
      </w:r>
      <w:r>
        <w:rPr>
          <w:color w:val="000000"/>
          <w:sz w:val="22"/>
          <w:szCs w:val="22"/>
        </w:rPr>
        <w:t xml:space="preserve">confident in </w:t>
      </w:r>
      <w:r w:rsidRPr="00CB755A">
        <w:rPr>
          <w:color w:val="000000"/>
          <w:sz w:val="22"/>
          <w:szCs w:val="22"/>
        </w:rPr>
        <w:t>using English for academic writing.</w:t>
      </w:r>
    </w:p>
    <w:p w14:paraId="18EFFEA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Know how to </w:t>
      </w:r>
      <w:r>
        <w:rPr>
          <w:color w:val="000000"/>
          <w:sz w:val="22"/>
          <w:szCs w:val="22"/>
        </w:rPr>
        <w:t xml:space="preserve">efficiently </w:t>
      </w:r>
      <w:r w:rsidRPr="00CB755A">
        <w:rPr>
          <w:color w:val="000000"/>
          <w:sz w:val="22"/>
          <w:szCs w:val="22"/>
        </w:rPr>
        <w:t>use APA and Chicago documentation styles for formatting their papers as well as avoiding plagiarism.</w:t>
      </w:r>
    </w:p>
    <w:p w14:paraId="4A08ED90"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14:paraId="538E7D2F"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14:paraId="1C65660B"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connect argumentation strategies with what they </w:t>
      </w:r>
      <w:r>
        <w:rPr>
          <w:color w:val="000000"/>
          <w:sz w:val="22"/>
          <w:szCs w:val="22"/>
        </w:rPr>
        <w:t xml:space="preserve">observe in real life </w:t>
      </w:r>
    </w:p>
    <w:p w14:paraId="7908720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Pr>
          <w:color w:val="000000"/>
          <w:sz w:val="22"/>
          <w:szCs w:val="22"/>
        </w:rPr>
        <w:t xml:space="preserve">Confidently </w:t>
      </w:r>
      <w:r w:rsidRPr="00CB755A">
        <w:rPr>
          <w:color w:val="000000"/>
          <w:sz w:val="22"/>
          <w:szCs w:val="22"/>
        </w:rPr>
        <w:t>holding valid, valuable opinions worth sharing.</w:t>
      </w:r>
    </w:p>
    <w:p w14:paraId="540BAC65"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research </w:t>
      </w:r>
      <w:r>
        <w:rPr>
          <w:color w:val="000000"/>
          <w:sz w:val="22"/>
          <w:szCs w:val="22"/>
        </w:rPr>
        <w:t xml:space="preserve">independently </w:t>
      </w:r>
      <w:r w:rsidRPr="00CB755A">
        <w:rPr>
          <w:color w:val="000000"/>
          <w:sz w:val="22"/>
          <w:szCs w:val="22"/>
        </w:rPr>
        <w:t xml:space="preserve">and write about any topic </w:t>
      </w:r>
      <w:r>
        <w:rPr>
          <w:color w:val="000000"/>
          <w:sz w:val="22"/>
          <w:szCs w:val="22"/>
        </w:rPr>
        <w:t>of their choice</w:t>
      </w:r>
      <w:r w:rsidRPr="00CB755A">
        <w:rPr>
          <w:color w:val="000000"/>
          <w:sz w:val="22"/>
          <w:szCs w:val="22"/>
        </w:rPr>
        <w:t>.</w:t>
      </w:r>
    </w:p>
    <w:p w14:paraId="5EE1728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Discover their personal strengths and weaknesses related to writing, speaking, and listening and </w:t>
      </w:r>
      <w:r>
        <w:rPr>
          <w:color w:val="000000"/>
          <w:sz w:val="22"/>
          <w:szCs w:val="22"/>
        </w:rPr>
        <w:t xml:space="preserve">identify the </w:t>
      </w:r>
      <w:r w:rsidRPr="00CB755A">
        <w:rPr>
          <w:color w:val="000000"/>
          <w:sz w:val="22"/>
          <w:szCs w:val="22"/>
        </w:rPr>
        <w:t>strategies for improvement.</w:t>
      </w:r>
    </w:p>
    <w:p w14:paraId="09F3D56E"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14:paraId="6A4F806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w:t>
      </w:r>
      <w:r>
        <w:rPr>
          <w:color w:val="000000"/>
          <w:sz w:val="22"/>
          <w:szCs w:val="22"/>
        </w:rPr>
        <w:t xml:space="preserve"> related to the debates/controversies</w:t>
      </w:r>
      <w:r w:rsidRPr="00CB755A">
        <w:rPr>
          <w:color w:val="000000"/>
          <w:sz w:val="22"/>
          <w:szCs w:val="22"/>
        </w:rPr>
        <w:t xml:space="preserve"> together.</w:t>
      </w:r>
    </w:p>
    <w:p w14:paraId="06FDC60A" w14:textId="77777777" w:rsidR="0040117D" w:rsidRPr="00581210" w:rsidRDefault="0040117D" w:rsidP="0040117D">
      <w:pPr>
        <w:pStyle w:val="Normal10"/>
        <w:numPr>
          <w:ilvl w:val="0"/>
          <w:numId w:val="4"/>
        </w:numPr>
        <w:pBdr>
          <w:top w:val="nil"/>
          <w:left w:val="nil"/>
          <w:bottom w:val="nil"/>
          <w:right w:val="nil"/>
          <w:between w:val="nil"/>
        </w:pBdr>
        <w:rPr>
          <w:sz w:val="22"/>
          <w:szCs w:val="22"/>
        </w:rPr>
      </w:pPr>
      <w:r w:rsidRPr="00CB755A">
        <w:rPr>
          <w:color w:val="000000"/>
          <w:sz w:val="22"/>
          <w:szCs w:val="22"/>
        </w:rPr>
        <w:t>Care  deeply about current issues and get</w:t>
      </w:r>
      <w:r>
        <w:rPr>
          <w:color w:val="000000"/>
          <w:sz w:val="22"/>
          <w:szCs w:val="22"/>
        </w:rPr>
        <w:t xml:space="preserve">ting enthusiastically </w:t>
      </w:r>
      <w:r w:rsidRPr="00CB755A">
        <w:rPr>
          <w:color w:val="000000"/>
          <w:sz w:val="22"/>
          <w:szCs w:val="22"/>
        </w:rPr>
        <w:t>engag</w:t>
      </w:r>
      <w:r>
        <w:rPr>
          <w:color w:val="000000"/>
          <w:sz w:val="22"/>
          <w:szCs w:val="22"/>
        </w:rPr>
        <w:t>ed</w:t>
      </w:r>
      <w:r w:rsidRPr="00CB755A">
        <w:rPr>
          <w:color w:val="000000"/>
          <w:sz w:val="22"/>
          <w:szCs w:val="22"/>
        </w:rPr>
        <w:t xml:space="preserve"> with them</w:t>
      </w:r>
    </w:p>
    <w:p w14:paraId="50A32035" w14:textId="77777777" w:rsidR="00581210" w:rsidRDefault="00581210" w:rsidP="00581210">
      <w:pPr>
        <w:jc w:val="both"/>
        <w:rPr>
          <w:b/>
          <w:u w:val="single"/>
        </w:rPr>
      </w:pPr>
      <w:r>
        <w:rPr>
          <w:b/>
          <w:u w:val="single"/>
        </w:rPr>
        <w:t>COURSE REQUIREMENTS</w:t>
      </w:r>
    </w:p>
    <w:p w14:paraId="1D178266" w14:textId="77777777" w:rsidR="00581210" w:rsidRPr="006167DA" w:rsidRDefault="00581210" w:rsidP="00581210">
      <w:pPr>
        <w:pStyle w:val="ListParagraph"/>
        <w:numPr>
          <w:ilvl w:val="0"/>
          <w:numId w:val="48"/>
        </w:numPr>
        <w:jc w:val="both"/>
        <w:rPr>
          <w:rFonts w:ascii="Times New Roman" w:hAnsi="Times New Roman"/>
          <w:sz w:val="24"/>
          <w:szCs w:val="24"/>
        </w:rPr>
      </w:pPr>
      <w:r w:rsidRPr="006167DA">
        <w:rPr>
          <w:rFonts w:ascii="Times New Roman" w:hAnsi="Times New Roman"/>
          <w:sz w:val="24"/>
          <w:szCs w:val="24"/>
        </w:rPr>
        <w:t xml:space="preserve">Students are required check their </w:t>
      </w:r>
      <w:r w:rsidRPr="006167DA">
        <w:rPr>
          <w:rFonts w:ascii="Times New Roman" w:hAnsi="Times New Roman"/>
          <w:b/>
          <w:sz w:val="24"/>
          <w:szCs w:val="24"/>
          <w:u w:val="single"/>
        </w:rPr>
        <w:t>Moodle</w:t>
      </w:r>
      <w:r w:rsidRPr="006167DA">
        <w:rPr>
          <w:rFonts w:ascii="Times New Roman" w:hAnsi="Times New Roman"/>
          <w:sz w:val="24"/>
          <w:szCs w:val="24"/>
        </w:rPr>
        <w:t xml:space="preserve"> accounts regularly and stay in contact with instructors and class fellows</w:t>
      </w:r>
      <w:r>
        <w:rPr>
          <w:rFonts w:ascii="Times New Roman" w:hAnsi="Times New Roman"/>
          <w:sz w:val="24"/>
          <w:szCs w:val="24"/>
        </w:rPr>
        <w:t xml:space="preserve"> through Online S</w:t>
      </w:r>
      <w:r w:rsidRPr="006167DA">
        <w:rPr>
          <w:rFonts w:ascii="Times New Roman" w:hAnsi="Times New Roman"/>
          <w:sz w:val="24"/>
          <w:szCs w:val="24"/>
        </w:rPr>
        <w:t>ources.</w:t>
      </w:r>
    </w:p>
    <w:p w14:paraId="29F2412C" w14:textId="77777777" w:rsidR="00581210" w:rsidRPr="006167DA" w:rsidRDefault="00581210" w:rsidP="00581210">
      <w:pPr>
        <w:numPr>
          <w:ilvl w:val="0"/>
          <w:numId w:val="47"/>
        </w:numPr>
        <w:spacing w:after="200"/>
        <w:ind w:left="720" w:hanging="360"/>
        <w:jc w:val="both"/>
        <w:rPr>
          <w:b/>
          <w:u w:val="single"/>
        </w:rPr>
      </w:pPr>
      <w:r w:rsidRPr="006167DA">
        <w:rPr>
          <w:b/>
          <w:u w:val="single"/>
        </w:rPr>
        <w:t>Assignments:</w:t>
      </w:r>
      <w:r>
        <w:t xml:space="preserve"> All the written assignments must be in the typed form. </w:t>
      </w:r>
    </w:p>
    <w:p w14:paraId="3EB185EB" w14:textId="77777777" w:rsidR="00B31C37" w:rsidRDefault="00581210" w:rsidP="00B31C37">
      <w:pPr>
        <w:numPr>
          <w:ilvl w:val="0"/>
          <w:numId w:val="47"/>
        </w:numPr>
        <w:spacing w:after="200"/>
        <w:ind w:left="720" w:hanging="360"/>
        <w:jc w:val="both"/>
      </w:pPr>
      <w:r w:rsidRPr="00B31C37">
        <w:rPr>
          <w:b/>
          <w:u w:val="single"/>
        </w:rPr>
        <w:lastRenderedPageBreak/>
        <w:t>Plagiarism:</w:t>
      </w:r>
      <w:r>
        <w:t xml:space="preserve"> </w:t>
      </w:r>
      <w:r w:rsidR="00B31C37">
        <w:t xml:space="preserve">If a student is found guilty of </w:t>
      </w:r>
      <w:proofErr w:type="spellStart"/>
      <w:r w:rsidR="00B31C37">
        <w:t>plaigrising</w:t>
      </w:r>
      <w:proofErr w:type="spellEnd"/>
      <w:r w:rsidR="00B31C37">
        <w:t xml:space="preserve"> an assignment s/he will immediately be given an F grade in that. This also applies to the speeches which are copied from the internet or from another students. His/her cheating case will be immediately forwarded to Academic Integrity Committee (AIC) of the university. </w:t>
      </w:r>
    </w:p>
    <w:p w14:paraId="3B6B5EFD" w14:textId="77777777" w:rsidR="00B31C37" w:rsidRDefault="00B31C37" w:rsidP="00B31C37">
      <w:pPr>
        <w:spacing w:after="200"/>
        <w:ind w:left="720"/>
        <w:jc w:val="both"/>
      </w:pPr>
      <w:r>
        <w:t>For the institutional policy see</w:t>
      </w:r>
    </w:p>
    <w:p w14:paraId="19CA8222" w14:textId="04ECE84E" w:rsidR="00581210" w:rsidRPr="00B31C37" w:rsidRDefault="00000000" w:rsidP="00B31C37">
      <w:pPr>
        <w:spacing w:after="200"/>
        <w:ind w:left="720"/>
        <w:jc w:val="both"/>
      </w:pPr>
      <w:hyperlink r:id="rId8" w:history="1">
        <w:r w:rsidR="00B31C37" w:rsidRPr="008E7820">
          <w:rPr>
            <w:rStyle w:val="Hyperlink"/>
          </w:rPr>
          <w:t>https://www.fccollege.edu.pk/wp-content/uploads/2018/05/FCCU-Plagiarism-Policy.pdf</w:t>
        </w:r>
      </w:hyperlink>
    </w:p>
    <w:p w14:paraId="08EF090E" w14:textId="77777777" w:rsidR="00470A93" w:rsidRPr="00086518" w:rsidRDefault="00470A93" w:rsidP="00086518">
      <w:pPr>
        <w:pStyle w:val="Normal1"/>
        <w:pBdr>
          <w:top w:val="nil"/>
          <w:left w:val="nil"/>
          <w:bottom w:val="nil"/>
          <w:right w:val="nil"/>
          <w:between w:val="nil"/>
        </w:pBdr>
        <w:ind w:left="780"/>
        <w:rPr>
          <w:sz w:val="22"/>
          <w:szCs w:val="22"/>
        </w:rPr>
      </w:pPr>
      <w:r w:rsidRPr="00086518">
        <w:rPr>
          <w:b/>
          <w:u w:val="single"/>
        </w:rPr>
        <w:t xml:space="preserve">Course Evaluation </w:t>
      </w:r>
    </w:p>
    <w:tbl>
      <w:tblPr>
        <w:tblW w:w="80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260"/>
      </w:tblGrid>
      <w:tr w:rsidR="00470A93" w14:paraId="0AF37177" w14:textId="77777777" w:rsidTr="0040117D">
        <w:trPr>
          <w:trHeight w:val="656"/>
        </w:trPr>
        <w:tc>
          <w:tcPr>
            <w:tcW w:w="6750" w:type="dxa"/>
          </w:tcPr>
          <w:p w14:paraId="553B0220" w14:textId="77777777" w:rsidR="00470A93" w:rsidRPr="00B17042" w:rsidRDefault="00470A93" w:rsidP="00EF7BEE">
            <w:pPr>
              <w:pStyle w:val="Normal1"/>
              <w:spacing w:line="240" w:lineRule="auto"/>
              <w:rPr>
                <w:b/>
                <w:sz w:val="26"/>
                <w:szCs w:val="26"/>
              </w:rPr>
            </w:pPr>
            <w:r w:rsidRPr="00B17042">
              <w:rPr>
                <w:b/>
                <w:sz w:val="26"/>
                <w:szCs w:val="26"/>
              </w:rPr>
              <w:t>Writing Assignments</w:t>
            </w:r>
          </w:p>
        </w:tc>
        <w:tc>
          <w:tcPr>
            <w:tcW w:w="1260" w:type="dxa"/>
            <w:vAlign w:val="bottom"/>
          </w:tcPr>
          <w:p w14:paraId="53CD6DA0" w14:textId="77777777" w:rsidR="00470A93" w:rsidRPr="00CB755A" w:rsidRDefault="00470A93" w:rsidP="00EF7BEE">
            <w:pPr>
              <w:pStyle w:val="Normal1"/>
              <w:spacing w:line="240" w:lineRule="auto"/>
              <w:jc w:val="center"/>
              <w:rPr>
                <w:b/>
              </w:rPr>
            </w:pPr>
            <w:r>
              <w:rPr>
                <w:b/>
              </w:rPr>
              <w:t>50</w:t>
            </w:r>
            <w:r w:rsidRPr="00CB755A">
              <w:rPr>
                <w:b/>
              </w:rPr>
              <w:t>%</w:t>
            </w:r>
          </w:p>
        </w:tc>
      </w:tr>
      <w:tr w:rsidR="00470A93" w14:paraId="580C7AB3" w14:textId="77777777" w:rsidTr="0040117D">
        <w:trPr>
          <w:trHeight w:val="1169"/>
        </w:trPr>
        <w:tc>
          <w:tcPr>
            <w:tcW w:w="6750" w:type="dxa"/>
            <w:tcBorders>
              <w:bottom w:val="single" w:sz="4" w:space="0" w:color="auto"/>
            </w:tcBorders>
          </w:tcPr>
          <w:p w14:paraId="4E185AF0" w14:textId="46558799"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Pr>
                <w:b/>
                <w:color w:val="000000"/>
              </w:rPr>
              <w:t>Topic Proposal/Research Plan –</w:t>
            </w:r>
            <w:r>
              <w:rPr>
                <w:color w:val="000000"/>
              </w:rPr>
              <w:t>(700-800 words, introduction of topic as well as research plan with timeline)</w:t>
            </w:r>
          </w:p>
          <w:p w14:paraId="2EB37A72" w14:textId="586CF5F1"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sidRPr="007B2435">
              <w:rPr>
                <w:b/>
                <w:color w:val="000000"/>
              </w:rPr>
              <w:t>Annotated Bibliography-</w:t>
            </w:r>
            <w:r>
              <w:t>It should be in OPVL format and can be submitted with the controversy analysis paper.</w:t>
            </w:r>
          </w:p>
          <w:p w14:paraId="63872097" w14:textId="1765928A" w:rsidR="00470A93" w:rsidRDefault="00470A93" w:rsidP="00EF7BEE">
            <w:pPr>
              <w:pStyle w:val="Normal1"/>
              <w:numPr>
                <w:ilvl w:val="0"/>
                <w:numId w:val="44"/>
              </w:numPr>
              <w:pBdr>
                <w:top w:val="nil"/>
                <w:left w:val="nil"/>
                <w:bottom w:val="nil"/>
                <w:right w:val="nil"/>
                <w:between w:val="nil"/>
              </w:pBdr>
              <w:spacing w:after="0"/>
              <w:rPr>
                <w:b/>
                <w:color w:val="000000"/>
              </w:rPr>
            </w:pPr>
            <w:r w:rsidRPr="007B2435">
              <w:rPr>
                <w:b/>
                <w:color w:val="000000"/>
              </w:rPr>
              <w:t>Controversy Analysis Paper</w:t>
            </w:r>
            <w:r w:rsidRPr="007B2435">
              <w:rPr>
                <w:color w:val="000000"/>
              </w:rPr>
              <w:t xml:space="preserve"> – (1250-1500 words, history and current status of a public controversy according to strict outline, 10 sources minimum with annotated bibliography</w:t>
            </w:r>
            <w:r w:rsidRPr="007B2435">
              <w:rPr>
                <w:b/>
                <w:color w:val="000000"/>
              </w:rPr>
              <w:t>)</w:t>
            </w:r>
          </w:p>
          <w:p w14:paraId="51FA1F7D" w14:textId="746B84C0" w:rsidR="00470A93" w:rsidRDefault="00470A93" w:rsidP="00EF7BEE">
            <w:pPr>
              <w:pStyle w:val="Normal1"/>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r w:rsidR="002E6AC7">
              <w:rPr>
                <w:color w:val="000000"/>
              </w:rPr>
              <w:t>/analysis</w:t>
            </w:r>
            <w:r w:rsidRPr="008964EE">
              <w:rPr>
                <w:color w:val="000000"/>
              </w:rPr>
              <w:t>)</w:t>
            </w:r>
          </w:p>
          <w:p w14:paraId="0396E810" w14:textId="77777777" w:rsidR="00470A93" w:rsidRPr="008964EE" w:rsidRDefault="00470A93" w:rsidP="00EF7BEE">
            <w:pPr>
              <w:pStyle w:val="Normal1"/>
              <w:pBdr>
                <w:top w:val="nil"/>
                <w:left w:val="nil"/>
                <w:bottom w:val="nil"/>
                <w:right w:val="nil"/>
                <w:between w:val="nil"/>
              </w:pBdr>
              <w:spacing w:after="0"/>
              <w:rPr>
                <w:b/>
                <w:color w:val="000000"/>
              </w:rPr>
            </w:pPr>
          </w:p>
        </w:tc>
        <w:tc>
          <w:tcPr>
            <w:tcW w:w="1260" w:type="dxa"/>
            <w:tcBorders>
              <w:bottom w:val="single" w:sz="4" w:space="0" w:color="auto"/>
            </w:tcBorders>
            <w:vAlign w:val="center"/>
          </w:tcPr>
          <w:p w14:paraId="4F5165A2" w14:textId="366D37BD" w:rsidR="00470A93" w:rsidRDefault="00470A93" w:rsidP="00EF7BEE">
            <w:pPr>
              <w:pStyle w:val="Normal1"/>
              <w:spacing w:line="240" w:lineRule="auto"/>
            </w:pPr>
            <w:r>
              <w:t>10%</w:t>
            </w:r>
          </w:p>
          <w:p w14:paraId="17001CB6" w14:textId="77777777" w:rsidR="004832F2" w:rsidRDefault="004832F2" w:rsidP="00EF7BEE">
            <w:pPr>
              <w:pStyle w:val="Normal1"/>
              <w:spacing w:line="240" w:lineRule="auto"/>
            </w:pPr>
          </w:p>
          <w:p w14:paraId="00B4DE0F" w14:textId="6723F4CB" w:rsidR="00470A93" w:rsidRDefault="001546EF" w:rsidP="00EF7BEE">
            <w:pPr>
              <w:pStyle w:val="Normal1"/>
              <w:spacing w:line="240" w:lineRule="auto"/>
            </w:pPr>
            <w:r>
              <w:t>10</w:t>
            </w:r>
            <w:r w:rsidR="00470A93">
              <w:t>%</w:t>
            </w:r>
          </w:p>
          <w:p w14:paraId="6972EC35" w14:textId="77777777" w:rsidR="004832F2" w:rsidRDefault="004832F2" w:rsidP="00EF7BEE">
            <w:pPr>
              <w:pStyle w:val="Normal1"/>
              <w:spacing w:line="240" w:lineRule="auto"/>
            </w:pPr>
          </w:p>
          <w:p w14:paraId="5E0E1DCE" w14:textId="7EAF83F7" w:rsidR="00470A93" w:rsidRDefault="00470A93" w:rsidP="004832F2">
            <w:pPr>
              <w:pStyle w:val="Normal1"/>
              <w:spacing w:line="240" w:lineRule="auto"/>
            </w:pPr>
            <w:r>
              <w:t>1</w:t>
            </w:r>
            <w:r w:rsidR="00194626">
              <w:t>0</w:t>
            </w:r>
            <w:r>
              <w:t xml:space="preserve">% </w:t>
            </w:r>
          </w:p>
          <w:p w14:paraId="2DF9F2A1" w14:textId="77777777" w:rsidR="004832F2" w:rsidRDefault="004832F2" w:rsidP="004832F2">
            <w:pPr>
              <w:pStyle w:val="Normal1"/>
              <w:spacing w:line="240" w:lineRule="auto"/>
            </w:pPr>
          </w:p>
          <w:p w14:paraId="5E9A58FA" w14:textId="77777777" w:rsidR="00470A93" w:rsidRDefault="00470A93" w:rsidP="00EF7BEE">
            <w:pPr>
              <w:pStyle w:val="Normal1"/>
              <w:spacing w:line="240" w:lineRule="auto"/>
            </w:pPr>
            <w:r>
              <w:t xml:space="preserve">20% </w:t>
            </w:r>
          </w:p>
          <w:p w14:paraId="6254534C" w14:textId="77777777" w:rsidR="00470A93" w:rsidRDefault="00470A93" w:rsidP="00EF7BEE">
            <w:pPr>
              <w:pStyle w:val="Normal1"/>
              <w:spacing w:line="240" w:lineRule="auto"/>
            </w:pPr>
          </w:p>
        </w:tc>
      </w:tr>
      <w:tr w:rsidR="00470A93" w14:paraId="3F371638" w14:textId="77777777" w:rsidTr="0040117D">
        <w:trPr>
          <w:trHeight w:val="570"/>
        </w:trPr>
        <w:tc>
          <w:tcPr>
            <w:tcW w:w="6750" w:type="dxa"/>
          </w:tcPr>
          <w:p w14:paraId="71CC1B09" w14:textId="77777777" w:rsidR="00470A93" w:rsidRPr="00B17042" w:rsidRDefault="00470A93" w:rsidP="00EF7BEE">
            <w:pPr>
              <w:pStyle w:val="Normal1"/>
              <w:spacing w:line="240" w:lineRule="auto"/>
              <w:rPr>
                <w:b/>
                <w:sz w:val="26"/>
                <w:szCs w:val="26"/>
              </w:rPr>
            </w:pPr>
            <w:r w:rsidRPr="00B17042">
              <w:rPr>
                <w:b/>
                <w:sz w:val="26"/>
                <w:szCs w:val="26"/>
              </w:rPr>
              <w:t>Speaking Assignments</w:t>
            </w:r>
          </w:p>
        </w:tc>
        <w:tc>
          <w:tcPr>
            <w:tcW w:w="1260" w:type="dxa"/>
            <w:vAlign w:val="center"/>
          </w:tcPr>
          <w:p w14:paraId="3E362BB2" w14:textId="77777777" w:rsidR="00470A93" w:rsidRPr="00CB755A" w:rsidRDefault="00470A93" w:rsidP="00EF7BEE">
            <w:pPr>
              <w:pStyle w:val="Normal1"/>
              <w:spacing w:line="240" w:lineRule="auto"/>
              <w:jc w:val="center"/>
              <w:rPr>
                <w:b/>
              </w:rPr>
            </w:pPr>
            <w:r>
              <w:rPr>
                <w:b/>
              </w:rPr>
              <w:t>30</w:t>
            </w:r>
            <w:r w:rsidRPr="00CB755A">
              <w:rPr>
                <w:b/>
              </w:rPr>
              <w:t>%</w:t>
            </w:r>
          </w:p>
        </w:tc>
      </w:tr>
      <w:tr w:rsidR="00470A93" w14:paraId="798223BD" w14:textId="77777777" w:rsidTr="0040117D">
        <w:trPr>
          <w:trHeight w:val="2060"/>
        </w:trPr>
        <w:tc>
          <w:tcPr>
            <w:tcW w:w="6750" w:type="dxa"/>
          </w:tcPr>
          <w:p w14:paraId="3F5C31EB" w14:textId="77777777" w:rsidR="00470A93" w:rsidRDefault="00470A93" w:rsidP="00EF7BEE">
            <w:pPr>
              <w:pStyle w:val="Normal1"/>
              <w:pBdr>
                <w:top w:val="nil"/>
                <w:left w:val="nil"/>
                <w:bottom w:val="nil"/>
                <w:right w:val="nil"/>
                <w:between w:val="nil"/>
              </w:pBdr>
              <w:spacing w:after="0"/>
              <w:ind w:left="765"/>
              <w:rPr>
                <w:b/>
                <w:color w:val="000000"/>
              </w:rPr>
            </w:pPr>
          </w:p>
          <w:p w14:paraId="4EF3DA77" w14:textId="62F10502" w:rsidR="00470A93"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Controversy Analysis Speech</w:t>
            </w:r>
            <w:r w:rsidR="00C43580">
              <w:rPr>
                <w:b/>
                <w:color w:val="000000"/>
              </w:rPr>
              <w:t xml:space="preserve"> </w:t>
            </w:r>
            <w:r w:rsidRPr="000C68C1">
              <w:rPr>
                <w:color w:val="000000"/>
              </w:rPr>
              <w:t>(</w:t>
            </w:r>
            <w:r w:rsidR="00C43580">
              <w:rPr>
                <w:color w:val="000000"/>
              </w:rPr>
              <w:t>3-4</w:t>
            </w:r>
            <w:r w:rsidRPr="000C68C1">
              <w:rPr>
                <w:color w:val="000000"/>
              </w:rPr>
              <w:t xml:space="preserve"> minutes, summary of paper including four s</w:t>
            </w:r>
            <w:r>
              <w:rPr>
                <w:color w:val="000000"/>
              </w:rPr>
              <w:t>ources clearly cited</w:t>
            </w:r>
            <w:r w:rsidRPr="000C68C1">
              <w:rPr>
                <w:color w:val="000000"/>
              </w:rPr>
              <w:t>)</w:t>
            </w:r>
          </w:p>
          <w:p w14:paraId="7C10D5C1" w14:textId="77777777" w:rsidR="00470A93" w:rsidRPr="007B2435"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Paper Presentation</w:t>
            </w:r>
            <w:r w:rsidRPr="000C68C1">
              <w:rPr>
                <w:color w:val="000000"/>
              </w:rPr>
              <w:t xml:space="preserve"> - (4-minute speech on something related to topic, 16-slide PowerPoint (15 seconds each; </w:t>
            </w:r>
            <w:proofErr w:type="spellStart"/>
            <w:r w:rsidRPr="000C68C1">
              <w:rPr>
                <w:color w:val="000000"/>
              </w:rPr>
              <w:t>PechaKucha</w:t>
            </w:r>
            <w:proofErr w:type="spellEnd"/>
            <w:r w:rsidRPr="000C68C1">
              <w:rPr>
                <w:color w:val="000000"/>
              </w:rPr>
              <w:t xml:space="preserve"> style)</w:t>
            </w:r>
          </w:p>
          <w:p w14:paraId="2CE534BE" w14:textId="77777777" w:rsidR="00470A93" w:rsidRPr="000C68C1" w:rsidRDefault="00470A93" w:rsidP="00EF7BEE">
            <w:pPr>
              <w:pStyle w:val="Normal1"/>
              <w:pBdr>
                <w:top w:val="nil"/>
                <w:left w:val="nil"/>
                <w:bottom w:val="nil"/>
                <w:right w:val="nil"/>
                <w:between w:val="nil"/>
              </w:pBdr>
              <w:spacing w:after="0"/>
              <w:ind w:left="765"/>
              <w:rPr>
                <w:b/>
                <w:color w:val="000000"/>
              </w:rPr>
            </w:pPr>
          </w:p>
        </w:tc>
        <w:tc>
          <w:tcPr>
            <w:tcW w:w="1260" w:type="dxa"/>
            <w:vAlign w:val="center"/>
          </w:tcPr>
          <w:p w14:paraId="70251897" w14:textId="77777777" w:rsidR="00470A93" w:rsidRDefault="00470A93" w:rsidP="00EF7BEE">
            <w:pPr>
              <w:pStyle w:val="Normal1"/>
              <w:spacing w:line="240" w:lineRule="auto"/>
              <w:jc w:val="center"/>
            </w:pPr>
            <w:r>
              <w:t>15%</w:t>
            </w:r>
          </w:p>
          <w:p w14:paraId="5A2D4234" w14:textId="77777777" w:rsidR="00470A93" w:rsidRDefault="00470A93" w:rsidP="00EF7BEE">
            <w:pPr>
              <w:pStyle w:val="Normal1"/>
              <w:spacing w:line="240" w:lineRule="auto"/>
            </w:pPr>
          </w:p>
          <w:p w14:paraId="1551ADB8" w14:textId="77777777" w:rsidR="00470A93" w:rsidRDefault="00470A93" w:rsidP="00EF7BEE">
            <w:pPr>
              <w:pStyle w:val="Normal1"/>
              <w:spacing w:line="240" w:lineRule="auto"/>
              <w:jc w:val="center"/>
            </w:pPr>
            <w:r>
              <w:t>15%</w:t>
            </w:r>
          </w:p>
        </w:tc>
      </w:tr>
      <w:tr w:rsidR="00470A93" w14:paraId="495F4409" w14:textId="77777777" w:rsidTr="0040117D">
        <w:trPr>
          <w:trHeight w:val="494"/>
        </w:trPr>
        <w:tc>
          <w:tcPr>
            <w:tcW w:w="6750" w:type="dxa"/>
          </w:tcPr>
          <w:p w14:paraId="10A1F6D5" w14:textId="010D2B6D" w:rsidR="00470A93" w:rsidRPr="00CB755A" w:rsidRDefault="00470A93" w:rsidP="00EF7BEE">
            <w:pPr>
              <w:pStyle w:val="Normal1"/>
              <w:spacing w:line="240" w:lineRule="auto"/>
              <w:rPr>
                <w:color w:val="000000"/>
              </w:rPr>
            </w:pPr>
            <w:r w:rsidRPr="00CB755A">
              <w:rPr>
                <w:b/>
              </w:rPr>
              <w:t>Assignment</w:t>
            </w:r>
            <w:r>
              <w:t xml:space="preserve"> (</w:t>
            </w:r>
            <w:r w:rsidR="002E6AC7">
              <w:t xml:space="preserve">Peer </w:t>
            </w:r>
            <w:r>
              <w:t>Re</w:t>
            </w:r>
            <w:r w:rsidR="002E6AC7">
              <w:t>view</w:t>
            </w:r>
            <w:r w:rsidR="00764E67">
              <w:t xml:space="preserve"> before the submission of </w:t>
            </w:r>
            <w:r w:rsidR="001546EF">
              <w:t>Controversy Analysis Paper</w:t>
            </w:r>
            <w:r>
              <w:t>)</w:t>
            </w:r>
          </w:p>
        </w:tc>
        <w:tc>
          <w:tcPr>
            <w:tcW w:w="1260" w:type="dxa"/>
            <w:vAlign w:val="center"/>
          </w:tcPr>
          <w:p w14:paraId="308715E2" w14:textId="4243DC3A" w:rsidR="00470A93" w:rsidRPr="00CB755A" w:rsidRDefault="00194626" w:rsidP="00EF7BEE">
            <w:pPr>
              <w:pStyle w:val="Normal1"/>
              <w:spacing w:line="240" w:lineRule="auto"/>
              <w:jc w:val="center"/>
              <w:rPr>
                <w:b/>
              </w:rPr>
            </w:pPr>
            <w:r>
              <w:rPr>
                <w:b/>
              </w:rPr>
              <w:t>10</w:t>
            </w:r>
            <w:r w:rsidR="00470A93" w:rsidRPr="00CB755A">
              <w:rPr>
                <w:b/>
              </w:rPr>
              <w:t>%</w:t>
            </w:r>
          </w:p>
        </w:tc>
      </w:tr>
      <w:tr w:rsidR="0040117D" w14:paraId="44FDD7BC" w14:textId="77777777" w:rsidTr="0040117D">
        <w:trPr>
          <w:trHeight w:val="719"/>
        </w:trPr>
        <w:tc>
          <w:tcPr>
            <w:tcW w:w="6750" w:type="dxa"/>
          </w:tcPr>
          <w:p w14:paraId="66C1EB4D" w14:textId="78287176" w:rsidR="0040117D" w:rsidRPr="00381011" w:rsidRDefault="0040117D" w:rsidP="00EF7BEE">
            <w:pPr>
              <w:pStyle w:val="Normal1"/>
              <w:pBdr>
                <w:top w:val="nil"/>
                <w:left w:val="nil"/>
                <w:bottom w:val="nil"/>
                <w:right w:val="nil"/>
                <w:between w:val="nil"/>
              </w:pBdr>
              <w:rPr>
                <w:b/>
              </w:rPr>
            </w:pPr>
            <w:r>
              <w:rPr>
                <w:b/>
                <w:color w:val="000000"/>
              </w:rPr>
              <w:t xml:space="preserve">Final </w:t>
            </w:r>
            <w:proofErr w:type="gramStart"/>
            <w:r>
              <w:rPr>
                <w:b/>
                <w:color w:val="000000"/>
              </w:rPr>
              <w:t>Portfolio</w:t>
            </w:r>
            <w:r>
              <w:rPr>
                <w:color w:val="000000"/>
              </w:rPr>
              <w:t xml:space="preserve">  (</w:t>
            </w:r>
            <w:proofErr w:type="gramEnd"/>
            <w:r>
              <w:rPr>
                <w:color w:val="000000"/>
              </w:rPr>
              <w:t xml:space="preserve">Corrected drafts of writing, </w:t>
            </w:r>
            <w:r w:rsidR="001546EF">
              <w:rPr>
                <w:color w:val="000000"/>
              </w:rPr>
              <w:t>A</w:t>
            </w:r>
            <w:r>
              <w:rPr>
                <w:color w:val="000000"/>
              </w:rPr>
              <w:t>nnotated bibliography, self-assessment letter of 200-300 words.)</w:t>
            </w:r>
          </w:p>
        </w:tc>
        <w:tc>
          <w:tcPr>
            <w:tcW w:w="1260" w:type="dxa"/>
          </w:tcPr>
          <w:p w14:paraId="386CE79A" w14:textId="77777777" w:rsidR="0040117D" w:rsidRPr="00CB755A" w:rsidRDefault="0040117D" w:rsidP="00EF7BEE">
            <w:pPr>
              <w:pStyle w:val="Normal1"/>
              <w:spacing w:line="240" w:lineRule="auto"/>
              <w:jc w:val="center"/>
              <w:rPr>
                <w:b/>
              </w:rPr>
            </w:pPr>
            <w:r>
              <w:rPr>
                <w:b/>
              </w:rPr>
              <w:t>10</w:t>
            </w:r>
            <w:r w:rsidRPr="00CB755A">
              <w:rPr>
                <w:b/>
              </w:rPr>
              <w:t>%</w:t>
            </w:r>
          </w:p>
        </w:tc>
      </w:tr>
    </w:tbl>
    <w:p w14:paraId="594A2A80" w14:textId="77777777" w:rsidR="008964EE" w:rsidRDefault="008964EE" w:rsidP="008964EE">
      <w:pPr>
        <w:pStyle w:val="Title"/>
      </w:pPr>
    </w:p>
    <w:p w14:paraId="0D4D5D39" w14:textId="77777777" w:rsidR="004176C4" w:rsidRDefault="00886F6E">
      <w:pPr>
        <w:pStyle w:val="Heading1"/>
      </w:pPr>
      <w:bookmarkStart w:id="3" w:name="_4k668n3" w:colFirst="0" w:colLast="0"/>
      <w:bookmarkEnd w:id="3"/>
      <w:r>
        <w:t>Readings</w:t>
      </w:r>
    </w:p>
    <w:p w14:paraId="6BFE1CAF" w14:textId="2D5DA5B3" w:rsidR="004176C4" w:rsidRPr="00CB755A" w:rsidRDefault="00886F6E">
      <w:pPr>
        <w:pStyle w:val="Normal1"/>
        <w:rPr>
          <w:sz w:val="22"/>
          <w:szCs w:val="22"/>
        </w:rPr>
      </w:pPr>
      <w:r w:rsidRPr="00CB755A">
        <w:rPr>
          <w:sz w:val="22"/>
          <w:szCs w:val="22"/>
        </w:rPr>
        <w:t>The readings for the course have primarily been selected from four Open Educational Resources. They are as follows:</w:t>
      </w:r>
    </w:p>
    <w:p w14:paraId="0E9F62A2"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proofErr w:type="spellStart"/>
      <w:r w:rsidRPr="00CB755A">
        <w:rPr>
          <w:color w:val="000000"/>
          <w:sz w:val="22"/>
          <w:szCs w:val="22"/>
        </w:rPr>
        <w:t>Babin</w:t>
      </w:r>
      <w:proofErr w:type="spellEnd"/>
      <w:r w:rsidRPr="00CB755A">
        <w:rPr>
          <w:color w:val="000000"/>
          <w:sz w:val="22"/>
          <w:szCs w:val="22"/>
        </w:rPr>
        <w:t xml:space="preserve">, Burnell, </w:t>
      </w:r>
      <w:proofErr w:type="spellStart"/>
      <w:r w:rsidRPr="00CB755A">
        <w:rPr>
          <w:color w:val="000000"/>
          <w:sz w:val="22"/>
          <w:szCs w:val="22"/>
        </w:rPr>
        <w:t>Pesznecker</w:t>
      </w:r>
      <w:proofErr w:type="spellEnd"/>
      <w:r w:rsidRPr="00CB755A">
        <w:rPr>
          <w:color w:val="000000"/>
          <w:sz w:val="22"/>
          <w:szCs w:val="22"/>
        </w:rPr>
        <w:t xml:space="preserve">, </w:t>
      </w:r>
      <w:proofErr w:type="spellStart"/>
      <w:r w:rsidRPr="00CB755A">
        <w:rPr>
          <w:color w:val="000000"/>
          <w:sz w:val="22"/>
          <w:szCs w:val="22"/>
        </w:rPr>
        <w:t>Rosevear</w:t>
      </w:r>
      <w:proofErr w:type="spellEnd"/>
      <w:r w:rsidRPr="00CB755A">
        <w:rPr>
          <w:color w:val="000000"/>
          <w:sz w:val="22"/>
          <w:szCs w:val="22"/>
        </w:rPr>
        <w:t xml:space="preserve">, and Wood. 2017. </w:t>
      </w:r>
      <w:r w:rsidRPr="00CB755A">
        <w:rPr>
          <w:i/>
          <w:color w:val="000000"/>
          <w:sz w:val="22"/>
          <w:szCs w:val="22"/>
        </w:rPr>
        <w:t>The Word on College Reading and Writing</w:t>
      </w:r>
      <w:r w:rsidRPr="00CB755A">
        <w:rPr>
          <w:color w:val="000000"/>
          <w:sz w:val="22"/>
          <w:szCs w:val="22"/>
        </w:rPr>
        <w:t xml:space="preserve">. </w:t>
      </w:r>
    </w:p>
    <w:p w14:paraId="13979A79"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14:paraId="3A0DE195"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lastRenderedPageBreak/>
        <w:t>Stand up, Speak out: The practice and ethics of public speaking.</w:t>
      </w:r>
      <w:r w:rsidRPr="00CB755A">
        <w:rPr>
          <w:color w:val="000000"/>
          <w:sz w:val="22"/>
          <w:szCs w:val="22"/>
        </w:rPr>
        <w:t xml:space="preserve"> 2016. University of Minnesota Libraries Publishing.</w:t>
      </w:r>
    </w:p>
    <w:p w14:paraId="4193F1DD" w14:textId="77777777" w:rsidR="004176C4" w:rsidRPr="00CB755A" w:rsidRDefault="00886F6E">
      <w:pPr>
        <w:pStyle w:val="Normal1"/>
        <w:numPr>
          <w:ilvl w:val="0"/>
          <w:numId w:val="38"/>
        </w:numPr>
        <w:pBdr>
          <w:top w:val="nil"/>
          <w:left w:val="nil"/>
          <w:bottom w:val="nil"/>
          <w:right w:val="nil"/>
          <w:between w:val="nil"/>
        </w:pBdr>
        <w:rPr>
          <w:i/>
          <w:color w:val="000000"/>
          <w:sz w:val="22"/>
          <w:szCs w:val="22"/>
        </w:rPr>
      </w:pPr>
      <w:r w:rsidRPr="00CB755A">
        <w:rPr>
          <w:i/>
          <w:color w:val="000000"/>
          <w:sz w:val="22"/>
          <w:szCs w:val="22"/>
        </w:rPr>
        <w:t>Writing for Success</w:t>
      </w:r>
      <w:r w:rsidRPr="00CB755A">
        <w:rPr>
          <w:color w:val="000000"/>
          <w:sz w:val="22"/>
          <w:szCs w:val="22"/>
        </w:rPr>
        <w:t>. 2015. University of Minnesota Libraries Publishing.</w:t>
      </w:r>
    </w:p>
    <w:p w14:paraId="63B271DE" w14:textId="77777777" w:rsidR="00470A93" w:rsidRDefault="00470A93" w:rsidP="00470A93">
      <w:pPr>
        <w:pStyle w:val="Heading1"/>
      </w:pPr>
      <w:bookmarkStart w:id="4" w:name="_2zbgiuw" w:colFirst="0" w:colLast="0"/>
      <w:bookmarkEnd w:id="4"/>
    </w:p>
    <w:p w14:paraId="4FC72F88" w14:textId="77777777" w:rsidR="00470A93" w:rsidRDefault="00470A93" w:rsidP="00470A93">
      <w:pPr>
        <w:pStyle w:val="Heading1"/>
      </w:pPr>
      <w:r>
        <w:t>Tentative Weekly Schedule</w:t>
      </w:r>
    </w:p>
    <w:p w14:paraId="2777651A" w14:textId="77777777" w:rsidR="00470A93" w:rsidRDefault="00470A93" w:rsidP="00470A93">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823"/>
        <w:gridCol w:w="1530"/>
        <w:gridCol w:w="1777"/>
      </w:tblGrid>
      <w:tr w:rsidR="00470A93" w14:paraId="7480CB81" w14:textId="77777777" w:rsidTr="004832F2">
        <w:tc>
          <w:tcPr>
            <w:tcW w:w="1107" w:type="dxa"/>
            <w:tcBorders>
              <w:top w:val="single" w:sz="4" w:space="0" w:color="000000"/>
            </w:tcBorders>
            <w:vAlign w:val="bottom"/>
          </w:tcPr>
          <w:p w14:paraId="2A6E511E" w14:textId="77777777" w:rsidR="00470A93" w:rsidRDefault="00470A93" w:rsidP="00EF7BEE">
            <w:pPr>
              <w:pStyle w:val="Normal1"/>
              <w:rPr>
                <w:b/>
                <w:sz w:val="20"/>
                <w:szCs w:val="20"/>
              </w:rPr>
            </w:pPr>
            <w:r>
              <w:rPr>
                <w:b/>
              </w:rPr>
              <w:t>WRCM 102</w:t>
            </w:r>
          </w:p>
        </w:tc>
        <w:tc>
          <w:tcPr>
            <w:tcW w:w="3118" w:type="dxa"/>
            <w:tcBorders>
              <w:top w:val="single" w:sz="4" w:space="0" w:color="000000"/>
            </w:tcBorders>
            <w:vAlign w:val="bottom"/>
          </w:tcPr>
          <w:p w14:paraId="652AA7FD" w14:textId="77777777" w:rsidR="00470A93" w:rsidRDefault="00470A93" w:rsidP="00EF7BEE">
            <w:pPr>
              <w:pStyle w:val="Normal1"/>
              <w:jc w:val="center"/>
              <w:rPr>
                <w:b/>
                <w:sz w:val="20"/>
                <w:szCs w:val="20"/>
              </w:rPr>
            </w:pPr>
            <w:r>
              <w:rPr>
                <w:b/>
                <w:sz w:val="20"/>
                <w:szCs w:val="20"/>
              </w:rPr>
              <w:t>Class Topic</w:t>
            </w:r>
          </w:p>
        </w:tc>
        <w:tc>
          <w:tcPr>
            <w:tcW w:w="1823" w:type="dxa"/>
            <w:tcBorders>
              <w:top w:val="single" w:sz="4" w:space="0" w:color="000000"/>
            </w:tcBorders>
            <w:vAlign w:val="bottom"/>
          </w:tcPr>
          <w:p w14:paraId="307B88AD" w14:textId="3992C6F0" w:rsidR="00470A93" w:rsidRDefault="00470A93" w:rsidP="00EF7BEE">
            <w:pPr>
              <w:pStyle w:val="Normal1"/>
              <w:jc w:val="center"/>
              <w:rPr>
                <w:b/>
                <w:sz w:val="20"/>
                <w:szCs w:val="20"/>
              </w:rPr>
            </w:pPr>
            <w:r>
              <w:rPr>
                <w:b/>
                <w:sz w:val="20"/>
                <w:szCs w:val="20"/>
              </w:rPr>
              <w:t>Suggested</w:t>
            </w:r>
            <w:r w:rsidR="00D62929">
              <w:rPr>
                <w:b/>
                <w:sz w:val="20"/>
                <w:szCs w:val="20"/>
              </w:rPr>
              <w:t xml:space="preserve"> </w:t>
            </w:r>
            <w:r>
              <w:rPr>
                <w:b/>
                <w:sz w:val="20"/>
                <w:szCs w:val="20"/>
              </w:rPr>
              <w:t>Additional Topic(s)</w:t>
            </w:r>
          </w:p>
        </w:tc>
        <w:tc>
          <w:tcPr>
            <w:tcW w:w="1530" w:type="dxa"/>
            <w:tcBorders>
              <w:top w:val="single" w:sz="4" w:space="0" w:color="000000"/>
            </w:tcBorders>
            <w:vAlign w:val="bottom"/>
          </w:tcPr>
          <w:p w14:paraId="0E3720AE" w14:textId="77777777" w:rsidR="00470A93" w:rsidRDefault="00470A93" w:rsidP="00EF7BEE">
            <w:pPr>
              <w:pStyle w:val="Normal1"/>
              <w:jc w:val="center"/>
              <w:rPr>
                <w:b/>
                <w:sz w:val="20"/>
                <w:szCs w:val="20"/>
              </w:rPr>
            </w:pPr>
            <w:r>
              <w:rPr>
                <w:b/>
                <w:sz w:val="20"/>
                <w:szCs w:val="20"/>
              </w:rPr>
              <w:t>Readings</w:t>
            </w:r>
          </w:p>
        </w:tc>
        <w:tc>
          <w:tcPr>
            <w:tcW w:w="1777" w:type="dxa"/>
            <w:tcBorders>
              <w:top w:val="single" w:sz="4" w:space="0" w:color="000000"/>
            </w:tcBorders>
            <w:vAlign w:val="bottom"/>
          </w:tcPr>
          <w:p w14:paraId="73ED5FCA" w14:textId="77777777" w:rsidR="00470A93" w:rsidRDefault="00470A93" w:rsidP="00EF7BEE">
            <w:pPr>
              <w:pStyle w:val="Normal1"/>
              <w:jc w:val="center"/>
              <w:rPr>
                <w:b/>
                <w:sz w:val="20"/>
                <w:szCs w:val="20"/>
              </w:rPr>
            </w:pPr>
            <w:r>
              <w:rPr>
                <w:b/>
                <w:sz w:val="20"/>
                <w:szCs w:val="20"/>
              </w:rPr>
              <w:t>Assignments</w:t>
            </w:r>
          </w:p>
        </w:tc>
      </w:tr>
      <w:tr w:rsidR="00470A93" w14:paraId="13A350B1" w14:textId="77777777" w:rsidTr="004832F2">
        <w:tc>
          <w:tcPr>
            <w:tcW w:w="1107" w:type="dxa"/>
          </w:tcPr>
          <w:p w14:paraId="0C0C0F46" w14:textId="77777777" w:rsidR="00470A93" w:rsidRDefault="00470A93" w:rsidP="00EF7BEE">
            <w:pPr>
              <w:pStyle w:val="Normal1"/>
              <w:rPr>
                <w:sz w:val="20"/>
                <w:szCs w:val="20"/>
              </w:rPr>
            </w:pPr>
            <w:r>
              <w:rPr>
                <w:sz w:val="20"/>
                <w:szCs w:val="20"/>
              </w:rPr>
              <w:t>1</w:t>
            </w:r>
          </w:p>
        </w:tc>
        <w:tc>
          <w:tcPr>
            <w:tcW w:w="3118" w:type="dxa"/>
          </w:tcPr>
          <w:p w14:paraId="45B2AA33" w14:textId="77777777" w:rsidR="00470A93" w:rsidRDefault="00470A93" w:rsidP="00EF7BEE">
            <w:pPr>
              <w:pStyle w:val="Normal1"/>
              <w:rPr>
                <w:b/>
                <w:sz w:val="20"/>
                <w:szCs w:val="20"/>
              </w:rPr>
            </w:pPr>
            <w:r>
              <w:rPr>
                <w:b/>
                <w:sz w:val="20"/>
                <w:szCs w:val="20"/>
              </w:rPr>
              <w:t>Purpose of Research Writing</w:t>
            </w:r>
            <w:r>
              <w:rPr>
                <w:b/>
                <w:sz w:val="20"/>
                <w:szCs w:val="20"/>
              </w:rPr>
              <w:br/>
            </w:r>
            <w:proofErr w:type="spellStart"/>
            <w:r>
              <w:rPr>
                <w:b/>
                <w:sz w:val="20"/>
                <w:szCs w:val="20"/>
              </w:rPr>
              <w:t>Writing</w:t>
            </w:r>
            <w:proofErr w:type="spellEnd"/>
            <w:r>
              <w:rPr>
                <w:b/>
                <w:sz w:val="20"/>
                <w:szCs w:val="20"/>
              </w:rPr>
              <w:t xml:space="preserve"> Process</w:t>
            </w:r>
          </w:p>
        </w:tc>
        <w:tc>
          <w:tcPr>
            <w:tcW w:w="1823" w:type="dxa"/>
          </w:tcPr>
          <w:p w14:paraId="72384216" w14:textId="77777777" w:rsidR="00470A93" w:rsidRDefault="00470A93" w:rsidP="00EF7BEE">
            <w:pPr>
              <w:pStyle w:val="Normal1"/>
              <w:rPr>
                <w:sz w:val="20"/>
                <w:szCs w:val="20"/>
              </w:rPr>
            </w:pPr>
            <w:r>
              <w:rPr>
                <w:sz w:val="20"/>
                <w:szCs w:val="20"/>
              </w:rPr>
              <w:t>Sentence Structure Review</w:t>
            </w:r>
          </w:p>
          <w:p w14:paraId="734C44D8" w14:textId="77777777" w:rsidR="00470A93" w:rsidRDefault="00470A93" w:rsidP="00EF7BEE">
            <w:pPr>
              <w:pStyle w:val="Normal1"/>
              <w:rPr>
                <w:sz w:val="20"/>
                <w:szCs w:val="20"/>
              </w:rPr>
            </w:pPr>
          </w:p>
        </w:tc>
        <w:tc>
          <w:tcPr>
            <w:tcW w:w="1530" w:type="dxa"/>
          </w:tcPr>
          <w:p w14:paraId="4FFA003D" w14:textId="77777777" w:rsidR="00470A93" w:rsidRDefault="00470A93" w:rsidP="00EF7BEE">
            <w:pPr>
              <w:pStyle w:val="Normal1"/>
              <w:rPr>
                <w:sz w:val="20"/>
                <w:szCs w:val="20"/>
              </w:rPr>
            </w:pPr>
            <w:r>
              <w:rPr>
                <w:sz w:val="20"/>
                <w:szCs w:val="20"/>
              </w:rPr>
              <w:t>WS 1.1, 11.1</w:t>
            </w:r>
          </w:p>
        </w:tc>
        <w:tc>
          <w:tcPr>
            <w:tcW w:w="1777" w:type="dxa"/>
          </w:tcPr>
          <w:p w14:paraId="44E8020C" w14:textId="77777777" w:rsidR="00470A93" w:rsidRDefault="00470A93" w:rsidP="00EF7BEE">
            <w:pPr>
              <w:pStyle w:val="Normal1"/>
              <w:rPr>
                <w:sz w:val="20"/>
                <w:szCs w:val="20"/>
              </w:rPr>
            </w:pPr>
          </w:p>
        </w:tc>
      </w:tr>
      <w:tr w:rsidR="00470A93" w14:paraId="2FE1A2CA" w14:textId="77777777" w:rsidTr="004832F2">
        <w:trPr>
          <w:trHeight w:val="683"/>
        </w:trPr>
        <w:tc>
          <w:tcPr>
            <w:tcW w:w="1107" w:type="dxa"/>
          </w:tcPr>
          <w:p w14:paraId="7B5B50F7" w14:textId="77777777" w:rsidR="00470A93" w:rsidRDefault="00470A93" w:rsidP="00EF7BEE">
            <w:pPr>
              <w:pStyle w:val="Normal1"/>
              <w:rPr>
                <w:sz w:val="20"/>
                <w:szCs w:val="20"/>
              </w:rPr>
            </w:pPr>
            <w:r>
              <w:rPr>
                <w:sz w:val="20"/>
                <w:szCs w:val="20"/>
              </w:rPr>
              <w:t>2</w:t>
            </w:r>
          </w:p>
        </w:tc>
        <w:tc>
          <w:tcPr>
            <w:tcW w:w="3118" w:type="dxa"/>
          </w:tcPr>
          <w:p w14:paraId="793E1C8C" w14:textId="77777777" w:rsidR="00470A93" w:rsidRDefault="00470A93" w:rsidP="00EF7BEE">
            <w:pPr>
              <w:pStyle w:val="Normal1"/>
              <w:rPr>
                <w:b/>
                <w:sz w:val="20"/>
                <w:szCs w:val="20"/>
              </w:rPr>
            </w:pPr>
            <w:r>
              <w:rPr>
                <w:b/>
                <w:sz w:val="20"/>
                <w:szCs w:val="20"/>
              </w:rPr>
              <w:t>Choosing and Narrowing a Topic Developing a Research Proposal</w:t>
            </w:r>
          </w:p>
        </w:tc>
        <w:tc>
          <w:tcPr>
            <w:tcW w:w="1823" w:type="dxa"/>
          </w:tcPr>
          <w:p w14:paraId="5EDA1AC6" w14:textId="77777777" w:rsidR="00470A93" w:rsidRDefault="00470A93" w:rsidP="00EF7BEE">
            <w:pPr>
              <w:pStyle w:val="Normal1"/>
              <w:rPr>
                <w:sz w:val="20"/>
                <w:szCs w:val="20"/>
              </w:rPr>
            </w:pPr>
            <w:r>
              <w:rPr>
                <w:sz w:val="20"/>
                <w:szCs w:val="20"/>
              </w:rPr>
              <w:t>Tenses Review</w:t>
            </w:r>
          </w:p>
          <w:p w14:paraId="7041F7C4" w14:textId="77777777" w:rsidR="00470A93" w:rsidRDefault="00470A93" w:rsidP="00EF7BE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30" w:type="dxa"/>
          </w:tcPr>
          <w:p w14:paraId="2DCB123D" w14:textId="77777777" w:rsidR="00470A93" w:rsidRDefault="00470A93" w:rsidP="00EF7BEE">
            <w:pPr>
              <w:pStyle w:val="Normal1"/>
              <w:rPr>
                <w:sz w:val="20"/>
                <w:szCs w:val="20"/>
              </w:rPr>
            </w:pPr>
            <w:r>
              <w:rPr>
                <w:sz w:val="20"/>
                <w:szCs w:val="20"/>
              </w:rPr>
              <w:t>WS 5.5, 11.2</w:t>
            </w:r>
          </w:p>
          <w:p w14:paraId="628787B3" w14:textId="77777777" w:rsidR="00470A93" w:rsidRDefault="00470A93" w:rsidP="00EF7BEE">
            <w:pPr>
              <w:pStyle w:val="Normal1"/>
              <w:rPr>
                <w:sz w:val="20"/>
                <w:szCs w:val="20"/>
              </w:rPr>
            </w:pPr>
            <w:r>
              <w:rPr>
                <w:sz w:val="20"/>
                <w:szCs w:val="20"/>
              </w:rPr>
              <w:t>(CR 3)</w:t>
            </w:r>
          </w:p>
        </w:tc>
        <w:tc>
          <w:tcPr>
            <w:tcW w:w="1777" w:type="dxa"/>
          </w:tcPr>
          <w:p w14:paraId="046DBA31" w14:textId="77777777" w:rsidR="00470A93" w:rsidRDefault="00470A93" w:rsidP="00EF7BEE">
            <w:pPr>
              <w:pStyle w:val="Normal1"/>
              <w:rPr>
                <w:sz w:val="20"/>
                <w:szCs w:val="20"/>
              </w:rPr>
            </w:pPr>
            <w:r>
              <w:rPr>
                <w:sz w:val="20"/>
                <w:szCs w:val="20"/>
              </w:rPr>
              <w:t>Topic Proposal</w:t>
            </w:r>
          </w:p>
          <w:p w14:paraId="008CAD51" w14:textId="77777777" w:rsidR="00470A93" w:rsidRDefault="00470A93" w:rsidP="00EF7BEE">
            <w:pPr>
              <w:pStyle w:val="Normal1"/>
              <w:rPr>
                <w:sz w:val="20"/>
                <w:szCs w:val="20"/>
              </w:rPr>
            </w:pPr>
          </w:p>
        </w:tc>
      </w:tr>
      <w:tr w:rsidR="00470A93" w14:paraId="7C8E1DF5" w14:textId="77777777" w:rsidTr="004832F2">
        <w:tc>
          <w:tcPr>
            <w:tcW w:w="1107" w:type="dxa"/>
          </w:tcPr>
          <w:p w14:paraId="7E2EF938" w14:textId="77777777" w:rsidR="00470A93" w:rsidRDefault="00470A93" w:rsidP="00EF7BEE">
            <w:pPr>
              <w:pStyle w:val="Normal1"/>
              <w:rPr>
                <w:sz w:val="20"/>
                <w:szCs w:val="20"/>
              </w:rPr>
            </w:pPr>
            <w:r>
              <w:rPr>
                <w:sz w:val="20"/>
                <w:szCs w:val="20"/>
              </w:rPr>
              <w:t>3</w:t>
            </w:r>
          </w:p>
        </w:tc>
        <w:tc>
          <w:tcPr>
            <w:tcW w:w="3118" w:type="dxa"/>
          </w:tcPr>
          <w:p w14:paraId="6B1BDCE1" w14:textId="6F64B2CD" w:rsidR="00470A93" w:rsidRDefault="00470A93" w:rsidP="00EF7BEE">
            <w:pPr>
              <w:pStyle w:val="Normal1"/>
              <w:rPr>
                <w:b/>
                <w:sz w:val="20"/>
                <w:szCs w:val="20"/>
              </w:rPr>
            </w:pPr>
            <w:r>
              <w:rPr>
                <w:b/>
                <w:sz w:val="20"/>
                <w:szCs w:val="20"/>
              </w:rPr>
              <w:t>Finding and Evaluating Sources</w:t>
            </w:r>
            <w:r w:rsidR="00760CD9">
              <w:rPr>
                <w:b/>
                <w:sz w:val="20"/>
                <w:szCs w:val="20"/>
              </w:rPr>
              <w:t xml:space="preserve"> (Journal articles, books, dissertations </w:t>
            </w:r>
            <w:proofErr w:type="spellStart"/>
            <w:r w:rsidR="00760CD9">
              <w:rPr>
                <w:b/>
                <w:sz w:val="20"/>
                <w:szCs w:val="20"/>
              </w:rPr>
              <w:t>etc</w:t>
            </w:r>
            <w:proofErr w:type="spellEnd"/>
            <w:r w:rsidR="00760CD9">
              <w:rPr>
                <w:b/>
                <w:sz w:val="20"/>
                <w:szCs w:val="20"/>
              </w:rPr>
              <w:t>)</w:t>
            </w:r>
          </w:p>
          <w:p w14:paraId="35018FF1" w14:textId="77777777" w:rsidR="00470A93" w:rsidRDefault="00470A93" w:rsidP="00EF7BEE">
            <w:pPr>
              <w:pStyle w:val="Normal1"/>
              <w:rPr>
                <w:b/>
                <w:sz w:val="20"/>
                <w:szCs w:val="20"/>
              </w:rPr>
            </w:pPr>
            <w:r>
              <w:rPr>
                <w:b/>
                <w:sz w:val="20"/>
                <w:szCs w:val="20"/>
              </w:rPr>
              <w:t>Research Ethics</w:t>
            </w:r>
          </w:p>
        </w:tc>
        <w:tc>
          <w:tcPr>
            <w:tcW w:w="1823" w:type="dxa"/>
          </w:tcPr>
          <w:p w14:paraId="17FBE12D" w14:textId="77777777" w:rsidR="00470A93" w:rsidRDefault="00470A93" w:rsidP="00EF7BEE">
            <w:pPr>
              <w:pStyle w:val="Normal1"/>
              <w:rPr>
                <w:sz w:val="20"/>
                <w:szCs w:val="20"/>
              </w:rPr>
            </w:pPr>
            <w:r>
              <w:rPr>
                <w:sz w:val="20"/>
                <w:szCs w:val="20"/>
              </w:rPr>
              <w:t>Misplaced and Dangling Modifiers</w:t>
            </w:r>
          </w:p>
          <w:p w14:paraId="34FA3FE8" w14:textId="77777777" w:rsidR="00470A93" w:rsidRDefault="00470A93" w:rsidP="00EF7BE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30" w:type="dxa"/>
          </w:tcPr>
          <w:p w14:paraId="7F7288D6" w14:textId="77777777" w:rsidR="00470A93" w:rsidRDefault="00470A93" w:rsidP="00EF7BEE">
            <w:pPr>
              <w:pStyle w:val="Normal1"/>
              <w:rPr>
                <w:sz w:val="20"/>
                <w:szCs w:val="20"/>
              </w:rPr>
            </w:pPr>
            <w:r>
              <w:rPr>
                <w:sz w:val="20"/>
                <w:szCs w:val="20"/>
              </w:rPr>
              <w:t>WC 4</w:t>
            </w:r>
          </w:p>
          <w:p w14:paraId="67F8669C" w14:textId="77777777" w:rsidR="00470A93" w:rsidRDefault="00470A93" w:rsidP="00EF7BEE">
            <w:pPr>
              <w:pStyle w:val="Normal1"/>
              <w:rPr>
                <w:sz w:val="20"/>
                <w:szCs w:val="20"/>
              </w:rPr>
            </w:pPr>
            <w:r>
              <w:rPr>
                <w:sz w:val="20"/>
                <w:szCs w:val="20"/>
              </w:rPr>
              <w:t>WS 2.7</w:t>
            </w:r>
          </w:p>
        </w:tc>
        <w:tc>
          <w:tcPr>
            <w:tcW w:w="1777" w:type="dxa"/>
          </w:tcPr>
          <w:p w14:paraId="3F856C07" w14:textId="766A3622" w:rsidR="00470A93" w:rsidRPr="00474118" w:rsidRDefault="00470A93" w:rsidP="00EF7BEE">
            <w:pPr>
              <w:pStyle w:val="Normal1"/>
              <w:rPr>
                <w:b/>
                <w:sz w:val="20"/>
                <w:szCs w:val="20"/>
              </w:rPr>
            </w:pPr>
          </w:p>
        </w:tc>
      </w:tr>
      <w:tr w:rsidR="00470A93" w14:paraId="3DB68021" w14:textId="77777777" w:rsidTr="00D62929">
        <w:trPr>
          <w:trHeight w:val="1331"/>
        </w:trPr>
        <w:tc>
          <w:tcPr>
            <w:tcW w:w="1107" w:type="dxa"/>
          </w:tcPr>
          <w:p w14:paraId="732042E7" w14:textId="77777777" w:rsidR="00470A93" w:rsidRDefault="00470A93" w:rsidP="00EF7BEE">
            <w:pPr>
              <w:pStyle w:val="Normal1"/>
              <w:rPr>
                <w:sz w:val="20"/>
                <w:szCs w:val="20"/>
              </w:rPr>
            </w:pPr>
            <w:r>
              <w:rPr>
                <w:sz w:val="20"/>
                <w:szCs w:val="20"/>
              </w:rPr>
              <w:t>4</w:t>
            </w:r>
          </w:p>
        </w:tc>
        <w:tc>
          <w:tcPr>
            <w:tcW w:w="3118" w:type="dxa"/>
          </w:tcPr>
          <w:p w14:paraId="2C8483A4" w14:textId="56757211" w:rsidR="00760CD9" w:rsidRDefault="00470A93" w:rsidP="00EF7BEE">
            <w:pPr>
              <w:pStyle w:val="Normal1"/>
              <w:rPr>
                <w:b/>
                <w:sz w:val="20"/>
                <w:szCs w:val="20"/>
              </w:rPr>
            </w:pPr>
            <w:r>
              <w:rPr>
                <w:b/>
                <w:sz w:val="20"/>
                <w:szCs w:val="20"/>
              </w:rPr>
              <w:t>Using Sources (APA Style)</w:t>
            </w:r>
            <w:r>
              <w:rPr>
                <w:b/>
                <w:sz w:val="20"/>
                <w:szCs w:val="20"/>
              </w:rPr>
              <w:br/>
              <w:t>Avoiding Plagiarism</w:t>
            </w:r>
          </w:p>
          <w:p w14:paraId="14AB75B3" w14:textId="7171DE11" w:rsidR="00470A93" w:rsidRDefault="00470A93" w:rsidP="00EF7BEE">
            <w:pPr>
              <w:pStyle w:val="Normal1"/>
              <w:rPr>
                <w:b/>
                <w:sz w:val="20"/>
                <w:szCs w:val="20"/>
              </w:rPr>
            </w:pPr>
            <w:r>
              <w:rPr>
                <w:b/>
                <w:sz w:val="20"/>
                <w:szCs w:val="20"/>
              </w:rPr>
              <w:t>Annotated Bibliographies</w:t>
            </w:r>
            <w:r w:rsidR="00760CD9">
              <w:rPr>
                <w:b/>
                <w:sz w:val="20"/>
                <w:szCs w:val="20"/>
              </w:rPr>
              <w:t xml:space="preserve"> (OPVL Format)</w:t>
            </w:r>
          </w:p>
        </w:tc>
        <w:tc>
          <w:tcPr>
            <w:tcW w:w="1823" w:type="dxa"/>
          </w:tcPr>
          <w:p w14:paraId="72B8A203" w14:textId="63ABA35F" w:rsidR="00470A93" w:rsidRDefault="00470A93" w:rsidP="00EF7BEE">
            <w:pPr>
              <w:pStyle w:val="Normal1"/>
              <w:rPr>
                <w:sz w:val="20"/>
                <w:szCs w:val="20"/>
              </w:rPr>
            </w:pPr>
          </w:p>
        </w:tc>
        <w:tc>
          <w:tcPr>
            <w:tcW w:w="1530" w:type="dxa"/>
          </w:tcPr>
          <w:p w14:paraId="2F2DC187" w14:textId="0192683E" w:rsidR="00470A93" w:rsidRDefault="00470A93" w:rsidP="00EF7BEE">
            <w:pPr>
              <w:pStyle w:val="Normal1"/>
              <w:rPr>
                <w:sz w:val="20"/>
                <w:szCs w:val="20"/>
              </w:rPr>
            </w:pPr>
            <w:r>
              <w:rPr>
                <w:sz w:val="20"/>
                <w:szCs w:val="20"/>
              </w:rPr>
              <w:t>WC 5</w:t>
            </w:r>
            <w:r w:rsidR="00760CD9">
              <w:rPr>
                <w:sz w:val="20"/>
                <w:szCs w:val="20"/>
              </w:rPr>
              <w:t xml:space="preserve">, </w:t>
            </w:r>
            <w:r>
              <w:rPr>
                <w:sz w:val="20"/>
                <w:szCs w:val="20"/>
              </w:rPr>
              <w:t>WCRW 140-145</w:t>
            </w:r>
          </w:p>
          <w:p w14:paraId="09662A2B" w14:textId="77777777" w:rsidR="00470A93" w:rsidRDefault="00470A93" w:rsidP="00EF7BEE">
            <w:pPr>
              <w:pStyle w:val="Normal1"/>
              <w:rPr>
                <w:sz w:val="20"/>
                <w:szCs w:val="20"/>
              </w:rPr>
            </w:pPr>
            <w:r>
              <w:rPr>
                <w:sz w:val="20"/>
                <w:szCs w:val="20"/>
              </w:rPr>
              <w:t>WS 3.1, 3.2-3.3</w:t>
            </w:r>
          </w:p>
          <w:p w14:paraId="2F6C6A18" w14:textId="77777777" w:rsidR="00470A93" w:rsidRDefault="00470A93" w:rsidP="00EF7BEE">
            <w:pPr>
              <w:pStyle w:val="Normal1"/>
              <w:rPr>
                <w:sz w:val="20"/>
                <w:szCs w:val="20"/>
              </w:rPr>
            </w:pPr>
            <w:r>
              <w:rPr>
                <w:sz w:val="20"/>
                <w:szCs w:val="20"/>
              </w:rPr>
              <w:t>SS 17.1</w:t>
            </w:r>
          </w:p>
        </w:tc>
        <w:tc>
          <w:tcPr>
            <w:tcW w:w="1777" w:type="dxa"/>
          </w:tcPr>
          <w:p w14:paraId="6D2EF694" w14:textId="77777777" w:rsidR="00470A93" w:rsidRDefault="00470A93" w:rsidP="00EF7BEE">
            <w:pPr>
              <w:pStyle w:val="Normal1"/>
              <w:rPr>
                <w:smallCaps/>
                <w:sz w:val="20"/>
                <w:szCs w:val="20"/>
              </w:rPr>
            </w:pPr>
          </w:p>
        </w:tc>
      </w:tr>
      <w:tr w:rsidR="00470A93" w14:paraId="2DCFDDF8" w14:textId="77777777" w:rsidTr="00D62929">
        <w:trPr>
          <w:trHeight w:val="413"/>
        </w:trPr>
        <w:tc>
          <w:tcPr>
            <w:tcW w:w="1107" w:type="dxa"/>
          </w:tcPr>
          <w:p w14:paraId="1D5E4F47" w14:textId="77777777" w:rsidR="00470A93" w:rsidRDefault="00470A93" w:rsidP="00EF7BEE">
            <w:pPr>
              <w:pStyle w:val="Normal1"/>
              <w:rPr>
                <w:sz w:val="20"/>
                <w:szCs w:val="20"/>
              </w:rPr>
            </w:pPr>
            <w:r>
              <w:rPr>
                <w:sz w:val="20"/>
                <w:szCs w:val="20"/>
              </w:rPr>
              <w:t>5</w:t>
            </w:r>
          </w:p>
        </w:tc>
        <w:tc>
          <w:tcPr>
            <w:tcW w:w="3118" w:type="dxa"/>
          </w:tcPr>
          <w:p w14:paraId="46140FBD" w14:textId="77777777" w:rsidR="00470A93" w:rsidRDefault="00470A93" w:rsidP="00EF7BEE">
            <w:pPr>
              <w:pStyle w:val="Normal1"/>
              <w:rPr>
                <w:b/>
                <w:sz w:val="20"/>
                <w:szCs w:val="20"/>
              </w:rPr>
            </w:pPr>
            <w:r>
              <w:rPr>
                <w:b/>
                <w:sz w:val="20"/>
                <w:szCs w:val="20"/>
              </w:rPr>
              <w:t>Reading Week</w:t>
            </w:r>
          </w:p>
        </w:tc>
        <w:tc>
          <w:tcPr>
            <w:tcW w:w="1823" w:type="dxa"/>
          </w:tcPr>
          <w:p w14:paraId="0AACA14D" w14:textId="77777777" w:rsidR="00470A93" w:rsidRDefault="00470A93" w:rsidP="00EF7BEE">
            <w:pPr>
              <w:pStyle w:val="Normal1"/>
              <w:rPr>
                <w:sz w:val="20"/>
                <w:szCs w:val="20"/>
              </w:rPr>
            </w:pPr>
          </w:p>
        </w:tc>
        <w:tc>
          <w:tcPr>
            <w:tcW w:w="1530" w:type="dxa"/>
          </w:tcPr>
          <w:p w14:paraId="1BB4C012" w14:textId="77777777" w:rsidR="00470A93" w:rsidRDefault="00470A93" w:rsidP="00EF7BEE">
            <w:pPr>
              <w:pStyle w:val="Normal1"/>
              <w:rPr>
                <w:sz w:val="20"/>
                <w:szCs w:val="20"/>
              </w:rPr>
            </w:pPr>
          </w:p>
        </w:tc>
        <w:tc>
          <w:tcPr>
            <w:tcW w:w="1777" w:type="dxa"/>
          </w:tcPr>
          <w:p w14:paraId="003935C1" w14:textId="77777777" w:rsidR="00470A93" w:rsidRDefault="00470A93" w:rsidP="00EF7BEE">
            <w:pPr>
              <w:pStyle w:val="Normal1"/>
              <w:rPr>
                <w:sz w:val="20"/>
                <w:szCs w:val="20"/>
              </w:rPr>
            </w:pPr>
          </w:p>
        </w:tc>
      </w:tr>
      <w:tr w:rsidR="00470A93" w14:paraId="1A6FEF65" w14:textId="77777777" w:rsidTr="00760CD9">
        <w:trPr>
          <w:trHeight w:val="1079"/>
        </w:trPr>
        <w:tc>
          <w:tcPr>
            <w:tcW w:w="1107" w:type="dxa"/>
          </w:tcPr>
          <w:p w14:paraId="1A83370F" w14:textId="77777777" w:rsidR="00470A93" w:rsidRDefault="00470A93" w:rsidP="00EF7BEE">
            <w:pPr>
              <w:pStyle w:val="Normal1"/>
              <w:rPr>
                <w:sz w:val="20"/>
                <w:szCs w:val="20"/>
              </w:rPr>
            </w:pPr>
            <w:r>
              <w:rPr>
                <w:sz w:val="20"/>
                <w:szCs w:val="20"/>
              </w:rPr>
              <w:t>6</w:t>
            </w:r>
          </w:p>
        </w:tc>
        <w:tc>
          <w:tcPr>
            <w:tcW w:w="3118" w:type="dxa"/>
          </w:tcPr>
          <w:p w14:paraId="36E3F2A5" w14:textId="77777777" w:rsidR="00470A93" w:rsidRDefault="00470A93" w:rsidP="00EF7BEE">
            <w:pPr>
              <w:pStyle w:val="Normal1"/>
              <w:rPr>
                <w:b/>
                <w:sz w:val="20"/>
                <w:szCs w:val="20"/>
              </w:rPr>
            </w:pPr>
            <w:r>
              <w:rPr>
                <w:b/>
                <w:sz w:val="20"/>
                <w:szCs w:val="20"/>
              </w:rPr>
              <w:t>Annotated Bibliographies</w:t>
            </w:r>
          </w:p>
          <w:p w14:paraId="61E0869F" w14:textId="15139A9F" w:rsidR="00470A93" w:rsidRDefault="00760CD9" w:rsidP="00EF7BEE">
            <w:pPr>
              <w:pStyle w:val="Normal1"/>
              <w:rPr>
                <w:i/>
                <w:sz w:val="20"/>
                <w:szCs w:val="20"/>
              </w:rPr>
            </w:pPr>
            <w:r>
              <w:rPr>
                <w:b/>
                <w:sz w:val="20"/>
                <w:szCs w:val="20"/>
              </w:rPr>
              <w:t>Revising/Peer Review</w:t>
            </w:r>
          </w:p>
        </w:tc>
        <w:tc>
          <w:tcPr>
            <w:tcW w:w="1823" w:type="dxa"/>
          </w:tcPr>
          <w:p w14:paraId="7D996410" w14:textId="77777777" w:rsidR="00470A93" w:rsidRDefault="00470A93" w:rsidP="00EF7BEE">
            <w:pPr>
              <w:pStyle w:val="Normal1"/>
              <w:rPr>
                <w:sz w:val="20"/>
                <w:szCs w:val="20"/>
              </w:rPr>
            </w:pPr>
            <w:r>
              <w:rPr>
                <w:sz w:val="20"/>
                <w:szCs w:val="20"/>
              </w:rPr>
              <w:t>Quotes</w:t>
            </w:r>
          </w:p>
          <w:p w14:paraId="00A0C602" w14:textId="14BBC273" w:rsidR="00470A93" w:rsidRDefault="00470A93" w:rsidP="00EF7BEE">
            <w:pPr>
              <w:pStyle w:val="Normal1"/>
              <w:rPr>
                <w:sz w:val="20"/>
                <w:szCs w:val="20"/>
              </w:rPr>
            </w:pPr>
          </w:p>
        </w:tc>
        <w:tc>
          <w:tcPr>
            <w:tcW w:w="1530" w:type="dxa"/>
          </w:tcPr>
          <w:p w14:paraId="32D8E882" w14:textId="77777777" w:rsidR="00470A93" w:rsidRDefault="00470A93" w:rsidP="00EF7BEE">
            <w:pPr>
              <w:pStyle w:val="Normal1"/>
              <w:rPr>
                <w:sz w:val="20"/>
                <w:szCs w:val="20"/>
              </w:rPr>
            </w:pPr>
            <w:r>
              <w:rPr>
                <w:sz w:val="20"/>
                <w:szCs w:val="20"/>
              </w:rPr>
              <w:t>SS 17.2</w:t>
            </w:r>
          </w:p>
          <w:p w14:paraId="465C9C64" w14:textId="44CA0201" w:rsidR="00760CD9" w:rsidRPr="00760CD9" w:rsidRDefault="00470A93" w:rsidP="00EF7BEE">
            <w:pPr>
              <w:pStyle w:val="Normal1"/>
              <w:rPr>
                <w:sz w:val="20"/>
                <w:szCs w:val="20"/>
              </w:rPr>
            </w:pPr>
            <w:r>
              <w:rPr>
                <w:sz w:val="20"/>
                <w:szCs w:val="20"/>
              </w:rPr>
              <w:t>WS 3.4</w:t>
            </w:r>
            <w:r w:rsidR="00760CD9">
              <w:rPr>
                <w:sz w:val="20"/>
                <w:szCs w:val="20"/>
              </w:rPr>
              <w:t>, WC 9</w:t>
            </w:r>
          </w:p>
        </w:tc>
        <w:tc>
          <w:tcPr>
            <w:tcW w:w="1777" w:type="dxa"/>
          </w:tcPr>
          <w:p w14:paraId="69E89383" w14:textId="2F1EE0BC" w:rsidR="00470A93" w:rsidRDefault="00760CD9" w:rsidP="00EF7BEE">
            <w:pPr>
              <w:pStyle w:val="Normal1"/>
              <w:rPr>
                <w:sz w:val="20"/>
                <w:szCs w:val="20"/>
              </w:rPr>
            </w:pPr>
            <w:r>
              <w:rPr>
                <w:sz w:val="20"/>
                <w:szCs w:val="20"/>
              </w:rPr>
              <w:t>Peer Review of Controversy Paper Draft.</w:t>
            </w:r>
          </w:p>
        </w:tc>
      </w:tr>
      <w:tr w:rsidR="00470A93" w14:paraId="1A958E21" w14:textId="77777777" w:rsidTr="004832F2">
        <w:trPr>
          <w:trHeight w:val="656"/>
        </w:trPr>
        <w:tc>
          <w:tcPr>
            <w:tcW w:w="1107" w:type="dxa"/>
          </w:tcPr>
          <w:p w14:paraId="533FB142" w14:textId="77777777" w:rsidR="00470A93" w:rsidRDefault="00470A93" w:rsidP="00EF7BEE">
            <w:pPr>
              <w:pStyle w:val="Normal1"/>
              <w:rPr>
                <w:sz w:val="20"/>
                <w:szCs w:val="20"/>
              </w:rPr>
            </w:pPr>
            <w:r>
              <w:rPr>
                <w:sz w:val="20"/>
                <w:szCs w:val="20"/>
              </w:rPr>
              <w:t>7</w:t>
            </w:r>
          </w:p>
        </w:tc>
        <w:tc>
          <w:tcPr>
            <w:tcW w:w="3118" w:type="dxa"/>
          </w:tcPr>
          <w:p w14:paraId="06561F60" w14:textId="77777777" w:rsidR="004832F2" w:rsidRDefault="00470A93" w:rsidP="00EF7BEE">
            <w:pPr>
              <w:pStyle w:val="Normal1"/>
              <w:rPr>
                <w:i/>
                <w:sz w:val="20"/>
                <w:szCs w:val="20"/>
              </w:rPr>
            </w:pPr>
            <w:r>
              <w:rPr>
                <w:i/>
                <w:sz w:val="20"/>
                <w:szCs w:val="20"/>
              </w:rPr>
              <w:t>Preparing your Speech</w:t>
            </w:r>
            <w:r w:rsidR="004832F2">
              <w:rPr>
                <w:i/>
                <w:sz w:val="20"/>
                <w:szCs w:val="20"/>
              </w:rPr>
              <w:t xml:space="preserve"> </w:t>
            </w:r>
          </w:p>
          <w:p w14:paraId="4D801A53" w14:textId="223E80D1" w:rsidR="00760CD9" w:rsidRDefault="004832F2" w:rsidP="00EF7BEE">
            <w:pPr>
              <w:pStyle w:val="Normal1"/>
              <w:rPr>
                <w:i/>
                <w:sz w:val="20"/>
                <w:szCs w:val="20"/>
              </w:rPr>
            </w:pPr>
            <w:r>
              <w:rPr>
                <w:i/>
                <w:sz w:val="20"/>
                <w:szCs w:val="20"/>
              </w:rPr>
              <w:t>(Speech Mechanics)</w:t>
            </w:r>
          </w:p>
        </w:tc>
        <w:tc>
          <w:tcPr>
            <w:tcW w:w="1823" w:type="dxa"/>
          </w:tcPr>
          <w:p w14:paraId="467ECAD4" w14:textId="77777777" w:rsidR="00470A93" w:rsidRDefault="00470A93" w:rsidP="00EF7BEE">
            <w:pPr>
              <w:pStyle w:val="Normal1"/>
              <w:rPr>
                <w:sz w:val="20"/>
                <w:szCs w:val="20"/>
              </w:rPr>
            </w:pPr>
          </w:p>
        </w:tc>
        <w:tc>
          <w:tcPr>
            <w:tcW w:w="1530" w:type="dxa"/>
          </w:tcPr>
          <w:p w14:paraId="0937F758" w14:textId="77777777" w:rsidR="00470A93" w:rsidRDefault="00470A93" w:rsidP="00EF7BEE">
            <w:pPr>
              <w:pStyle w:val="Normal1"/>
              <w:rPr>
                <w:sz w:val="20"/>
                <w:szCs w:val="20"/>
              </w:rPr>
            </w:pPr>
            <w:r>
              <w:rPr>
                <w:sz w:val="20"/>
                <w:szCs w:val="20"/>
              </w:rPr>
              <w:t>WS 3.5-3.8</w:t>
            </w:r>
          </w:p>
          <w:p w14:paraId="431893A8" w14:textId="77777777" w:rsidR="00470A93" w:rsidRDefault="00470A93" w:rsidP="00EF7BEE">
            <w:pPr>
              <w:pStyle w:val="Normal1"/>
              <w:rPr>
                <w:sz w:val="20"/>
                <w:szCs w:val="20"/>
              </w:rPr>
            </w:pPr>
            <w:r>
              <w:rPr>
                <w:sz w:val="20"/>
                <w:szCs w:val="20"/>
              </w:rPr>
              <w:t>WS 14</w:t>
            </w:r>
          </w:p>
        </w:tc>
        <w:tc>
          <w:tcPr>
            <w:tcW w:w="1777" w:type="dxa"/>
          </w:tcPr>
          <w:p w14:paraId="20E55FB6" w14:textId="037BBBAC" w:rsidR="00470A93" w:rsidRDefault="00470A93" w:rsidP="00EF7BEE">
            <w:pPr>
              <w:pStyle w:val="Normal1"/>
              <w:rPr>
                <w:sz w:val="20"/>
                <w:szCs w:val="20"/>
              </w:rPr>
            </w:pPr>
          </w:p>
        </w:tc>
      </w:tr>
      <w:tr w:rsidR="00760CD9" w14:paraId="13EF5006" w14:textId="77777777" w:rsidTr="00D62929">
        <w:trPr>
          <w:trHeight w:val="1088"/>
        </w:trPr>
        <w:tc>
          <w:tcPr>
            <w:tcW w:w="1107" w:type="dxa"/>
          </w:tcPr>
          <w:p w14:paraId="767A46A0" w14:textId="77777777" w:rsidR="00760CD9" w:rsidRDefault="00760CD9" w:rsidP="00760CD9">
            <w:pPr>
              <w:pStyle w:val="Normal1"/>
              <w:rPr>
                <w:sz w:val="20"/>
                <w:szCs w:val="20"/>
              </w:rPr>
            </w:pPr>
            <w:r>
              <w:rPr>
                <w:sz w:val="20"/>
                <w:szCs w:val="20"/>
              </w:rPr>
              <w:t>8</w:t>
            </w:r>
          </w:p>
        </w:tc>
        <w:tc>
          <w:tcPr>
            <w:tcW w:w="3118" w:type="dxa"/>
          </w:tcPr>
          <w:p w14:paraId="7978BA17" w14:textId="206E3F19" w:rsidR="00760CD9" w:rsidRPr="004832F2" w:rsidRDefault="00760CD9" w:rsidP="00760CD9">
            <w:pPr>
              <w:pStyle w:val="Normal1"/>
              <w:rPr>
                <w:b/>
                <w:sz w:val="20"/>
                <w:szCs w:val="20"/>
              </w:rPr>
            </w:pPr>
            <w:r>
              <w:rPr>
                <w:i/>
                <w:sz w:val="20"/>
                <w:szCs w:val="20"/>
              </w:rPr>
              <w:t>Controversy Analysis Speech</w:t>
            </w:r>
          </w:p>
        </w:tc>
        <w:tc>
          <w:tcPr>
            <w:tcW w:w="1823" w:type="dxa"/>
          </w:tcPr>
          <w:p w14:paraId="40775329" w14:textId="77777777" w:rsidR="00760CD9" w:rsidRDefault="00760CD9" w:rsidP="00760CD9">
            <w:pPr>
              <w:pStyle w:val="Normal1"/>
              <w:rPr>
                <w:sz w:val="20"/>
                <w:szCs w:val="20"/>
              </w:rPr>
            </w:pPr>
            <w:r>
              <w:rPr>
                <w:sz w:val="20"/>
                <w:szCs w:val="20"/>
              </w:rPr>
              <w:t>Commonly Confused Words</w:t>
            </w:r>
          </w:p>
          <w:p w14:paraId="2787EB02" w14:textId="5272C5A3" w:rsidR="00760CD9" w:rsidRDefault="00760CD9" w:rsidP="00760CD9">
            <w:pPr>
              <w:pStyle w:val="Normal1"/>
              <w:spacing w:after="0" w:line="240" w:lineRule="auto"/>
              <w:rPr>
                <w:b/>
                <w:sz w:val="20"/>
                <w:szCs w:val="20"/>
              </w:rPr>
            </w:pPr>
          </w:p>
        </w:tc>
        <w:tc>
          <w:tcPr>
            <w:tcW w:w="1530" w:type="dxa"/>
          </w:tcPr>
          <w:p w14:paraId="244F7FE0" w14:textId="659510A6" w:rsidR="00760CD9" w:rsidRDefault="00760CD9" w:rsidP="00760CD9">
            <w:pPr>
              <w:pStyle w:val="Normal1"/>
              <w:rPr>
                <w:sz w:val="20"/>
                <w:szCs w:val="20"/>
              </w:rPr>
            </w:pPr>
            <w:r>
              <w:rPr>
                <w:sz w:val="20"/>
                <w:szCs w:val="20"/>
              </w:rPr>
              <w:t>WS 4.1</w:t>
            </w:r>
          </w:p>
        </w:tc>
        <w:tc>
          <w:tcPr>
            <w:tcW w:w="1777" w:type="dxa"/>
          </w:tcPr>
          <w:p w14:paraId="4D280908" w14:textId="22AC98E8" w:rsidR="00760CD9" w:rsidRDefault="00760CD9" w:rsidP="00760CD9">
            <w:pPr>
              <w:pStyle w:val="Normal1"/>
              <w:rPr>
                <w:sz w:val="20"/>
                <w:szCs w:val="20"/>
              </w:rPr>
            </w:pPr>
            <w:r>
              <w:rPr>
                <w:sz w:val="20"/>
                <w:szCs w:val="20"/>
              </w:rPr>
              <w:t>Controversy Analysis Paper Final Draft + Speech Outline</w:t>
            </w:r>
          </w:p>
        </w:tc>
      </w:tr>
      <w:tr w:rsidR="00760CD9" w14:paraId="122F9A0C" w14:textId="77777777" w:rsidTr="00760CD9">
        <w:trPr>
          <w:trHeight w:val="503"/>
        </w:trPr>
        <w:tc>
          <w:tcPr>
            <w:tcW w:w="1107" w:type="dxa"/>
          </w:tcPr>
          <w:p w14:paraId="5EDDC108" w14:textId="77777777" w:rsidR="00760CD9" w:rsidRDefault="00760CD9" w:rsidP="00760CD9">
            <w:pPr>
              <w:pStyle w:val="Normal1"/>
              <w:rPr>
                <w:sz w:val="20"/>
                <w:szCs w:val="20"/>
              </w:rPr>
            </w:pPr>
            <w:r>
              <w:rPr>
                <w:sz w:val="20"/>
                <w:szCs w:val="20"/>
              </w:rPr>
              <w:t>9</w:t>
            </w:r>
          </w:p>
        </w:tc>
        <w:tc>
          <w:tcPr>
            <w:tcW w:w="3118" w:type="dxa"/>
          </w:tcPr>
          <w:p w14:paraId="7C433B5A" w14:textId="72828AD7" w:rsidR="00760CD9" w:rsidRPr="00760CD9" w:rsidRDefault="00760CD9" w:rsidP="00760CD9">
            <w:pPr>
              <w:pStyle w:val="Normal1"/>
              <w:rPr>
                <w:b/>
                <w:sz w:val="20"/>
                <w:szCs w:val="20"/>
              </w:rPr>
            </w:pPr>
            <w:r>
              <w:rPr>
                <w:b/>
                <w:sz w:val="20"/>
                <w:szCs w:val="20"/>
              </w:rPr>
              <w:t>Data Collection Techniques/Tools</w:t>
            </w:r>
          </w:p>
        </w:tc>
        <w:tc>
          <w:tcPr>
            <w:tcW w:w="1823" w:type="dxa"/>
          </w:tcPr>
          <w:p w14:paraId="17868B39" w14:textId="3E229D6E" w:rsidR="00760CD9" w:rsidRDefault="00760CD9" w:rsidP="00760CD9">
            <w:pPr>
              <w:pStyle w:val="Normal1"/>
              <w:rPr>
                <w:sz w:val="20"/>
                <w:szCs w:val="20"/>
              </w:rPr>
            </w:pPr>
          </w:p>
        </w:tc>
        <w:tc>
          <w:tcPr>
            <w:tcW w:w="1530" w:type="dxa"/>
          </w:tcPr>
          <w:p w14:paraId="1F97C3DB" w14:textId="61B6D552" w:rsidR="00760CD9" w:rsidRDefault="00760CD9" w:rsidP="00760CD9">
            <w:pPr>
              <w:pStyle w:val="Normal1"/>
              <w:rPr>
                <w:sz w:val="20"/>
                <w:szCs w:val="20"/>
              </w:rPr>
            </w:pPr>
          </w:p>
        </w:tc>
        <w:tc>
          <w:tcPr>
            <w:tcW w:w="1777" w:type="dxa"/>
          </w:tcPr>
          <w:p w14:paraId="1C415A3D" w14:textId="36F7F676" w:rsidR="00760CD9" w:rsidRDefault="00760CD9" w:rsidP="00760CD9">
            <w:pPr>
              <w:pStyle w:val="Normal1"/>
              <w:rPr>
                <w:sz w:val="20"/>
                <w:szCs w:val="20"/>
              </w:rPr>
            </w:pPr>
          </w:p>
        </w:tc>
      </w:tr>
      <w:tr w:rsidR="00760CD9" w14:paraId="1C02EA2E" w14:textId="77777777" w:rsidTr="004832F2">
        <w:tc>
          <w:tcPr>
            <w:tcW w:w="1107" w:type="dxa"/>
          </w:tcPr>
          <w:p w14:paraId="47358790" w14:textId="77777777" w:rsidR="00760CD9" w:rsidRDefault="00760CD9" w:rsidP="00760CD9">
            <w:pPr>
              <w:pStyle w:val="Normal1"/>
              <w:rPr>
                <w:sz w:val="20"/>
                <w:szCs w:val="20"/>
              </w:rPr>
            </w:pPr>
            <w:r>
              <w:rPr>
                <w:sz w:val="20"/>
                <w:szCs w:val="20"/>
              </w:rPr>
              <w:t>10</w:t>
            </w:r>
          </w:p>
        </w:tc>
        <w:tc>
          <w:tcPr>
            <w:tcW w:w="3118" w:type="dxa"/>
          </w:tcPr>
          <w:p w14:paraId="6B9E8AE8" w14:textId="0B6B37C3" w:rsidR="00760CD9" w:rsidRDefault="00760CD9" w:rsidP="00760CD9">
            <w:pPr>
              <w:pStyle w:val="Normal1"/>
              <w:rPr>
                <w:b/>
                <w:sz w:val="20"/>
                <w:szCs w:val="20"/>
              </w:rPr>
            </w:pPr>
            <w:r>
              <w:rPr>
                <w:b/>
                <w:sz w:val="20"/>
                <w:szCs w:val="20"/>
              </w:rPr>
              <w:t>Managing your research project</w:t>
            </w:r>
          </w:p>
          <w:p w14:paraId="3C43E031" w14:textId="77777777" w:rsidR="00760CD9" w:rsidRDefault="00760CD9" w:rsidP="00760CD9">
            <w:pPr>
              <w:pStyle w:val="Normal1"/>
              <w:rPr>
                <w:color w:val="1F4E79"/>
                <w:sz w:val="20"/>
                <w:szCs w:val="20"/>
              </w:rPr>
            </w:pPr>
            <w:r>
              <w:rPr>
                <w:sz w:val="20"/>
                <w:szCs w:val="20"/>
              </w:rPr>
              <w:t>Dealing with obstacles and developing good habits</w:t>
            </w:r>
          </w:p>
        </w:tc>
        <w:tc>
          <w:tcPr>
            <w:tcW w:w="1823" w:type="dxa"/>
          </w:tcPr>
          <w:p w14:paraId="12FC7FA9" w14:textId="77777777" w:rsidR="00760CD9" w:rsidRDefault="00760CD9" w:rsidP="00760CD9">
            <w:pPr>
              <w:pStyle w:val="Normal1"/>
              <w:rPr>
                <w:sz w:val="20"/>
                <w:szCs w:val="20"/>
              </w:rPr>
            </w:pPr>
            <w:r>
              <w:rPr>
                <w:sz w:val="20"/>
                <w:szCs w:val="20"/>
              </w:rPr>
              <w:t>Spelling</w:t>
            </w:r>
          </w:p>
          <w:p w14:paraId="7BBA3149"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9</w:t>
            </w:r>
          </w:p>
        </w:tc>
        <w:tc>
          <w:tcPr>
            <w:tcW w:w="1530" w:type="dxa"/>
          </w:tcPr>
          <w:p w14:paraId="3101B4E2" w14:textId="77777777" w:rsidR="00760CD9" w:rsidRDefault="00760CD9" w:rsidP="00760CD9">
            <w:pPr>
              <w:pStyle w:val="Normal1"/>
              <w:rPr>
                <w:sz w:val="20"/>
                <w:szCs w:val="20"/>
              </w:rPr>
            </w:pPr>
            <w:r>
              <w:rPr>
                <w:sz w:val="20"/>
                <w:szCs w:val="20"/>
              </w:rPr>
              <w:t>WS 4.2</w:t>
            </w:r>
          </w:p>
          <w:p w14:paraId="29850337" w14:textId="77777777" w:rsidR="00760CD9" w:rsidRDefault="00760CD9" w:rsidP="00760CD9">
            <w:pPr>
              <w:pStyle w:val="Normal1"/>
              <w:rPr>
                <w:sz w:val="20"/>
                <w:szCs w:val="20"/>
              </w:rPr>
            </w:pPr>
            <w:r>
              <w:rPr>
                <w:sz w:val="20"/>
                <w:szCs w:val="20"/>
              </w:rPr>
              <w:t>WCRW 139-150</w:t>
            </w:r>
          </w:p>
        </w:tc>
        <w:tc>
          <w:tcPr>
            <w:tcW w:w="1777" w:type="dxa"/>
          </w:tcPr>
          <w:p w14:paraId="6ED928E6" w14:textId="77777777" w:rsidR="00760CD9" w:rsidRDefault="00760CD9" w:rsidP="00760CD9">
            <w:pPr>
              <w:pStyle w:val="Normal1"/>
              <w:rPr>
                <w:sz w:val="20"/>
                <w:szCs w:val="20"/>
              </w:rPr>
            </w:pPr>
          </w:p>
        </w:tc>
      </w:tr>
      <w:tr w:rsidR="00760CD9" w14:paraId="655D4348" w14:textId="77777777" w:rsidTr="004832F2">
        <w:trPr>
          <w:trHeight w:val="584"/>
        </w:trPr>
        <w:tc>
          <w:tcPr>
            <w:tcW w:w="1107" w:type="dxa"/>
          </w:tcPr>
          <w:p w14:paraId="36DEAC78" w14:textId="77777777" w:rsidR="00760CD9" w:rsidRDefault="00760CD9" w:rsidP="00760CD9">
            <w:pPr>
              <w:pStyle w:val="Normal1"/>
              <w:rPr>
                <w:sz w:val="20"/>
                <w:szCs w:val="20"/>
              </w:rPr>
            </w:pPr>
            <w:r>
              <w:rPr>
                <w:sz w:val="20"/>
                <w:szCs w:val="20"/>
              </w:rPr>
              <w:lastRenderedPageBreak/>
              <w:t>11</w:t>
            </w:r>
          </w:p>
        </w:tc>
        <w:tc>
          <w:tcPr>
            <w:tcW w:w="3118" w:type="dxa"/>
          </w:tcPr>
          <w:p w14:paraId="044B960F" w14:textId="69F3EEAD" w:rsidR="00760CD9" w:rsidRDefault="00760CD9" w:rsidP="00760CD9">
            <w:pPr>
              <w:pStyle w:val="Normal1"/>
              <w:rPr>
                <w:b/>
                <w:sz w:val="20"/>
                <w:szCs w:val="20"/>
              </w:rPr>
            </w:pPr>
            <w:r>
              <w:rPr>
                <w:b/>
                <w:sz w:val="20"/>
                <w:szCs w:val="20"/>
              </w:rPr>
              <w:t>Devising the Questionnaires/Interviews</w:t>
            </w:r>
          </w:p>
          <w:p w14:paraId="575DF9E2" w14:textId="1634D7E8" w:rsidR="00760CD9" w:rsidRDefault="00760CD9" w:rsidP="00760CD9">
            <w:pPr>
              <w:pStyle w:val="Normal1"/>
              <w:rPr>
                <w:b/>
                <w:sz w:val="20"/>
                <w:szCs w:val="20"/>
              </w:rPr>
            </w:pPr>
            <w:r>
              <w:rPr>
                <w:b/>
                <w:sz w:val="20"/>
                <w:szCs w:val="20"/>
              </w:rPr>
              <w:t>Chicago Documentation Style</w:t>
            </w:r>
          </w:p>
        </w:tc>
        <w:tc>
          <w:tcPr>
            <w:tcW w:w="1823" w:type="dxa"/>
          </w:tcPr>
          <w:p w14:paraId="4B483003" w14:textId="77777777" w:rsidR="00760CD9" w:rsidRDefault="00760CD9" w:rsidP="00760CD9">
            <w:pPr>
              <w:pStyle w:val="Normal1"/>
              <w:rPr>
                <w:sz w:val="20"/>
                <w:szCs w:val="20"/>
              </w:rPr>
            </w:pPr>
            <w:r>
              <w:rPr>
                <w:sz w:val="20"/>
                <w:szCs w:val="20"/>
              </w:rPr>
              <w:t>Word Choice</w:t>
            </w:r>
          </w:p>
          <w:p w14:paraId="2B66C5EC"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9</w:t>
            </w:r>
          </w:p>
        </w:tc>
        <w:tc>
          <w:tcPr>
            <w:tcW w:w="1530" w:type="dxa"/>
          </w:tcPr>
          <w:p w14:paraId="20C3B89E" w14:textId="77777777" w:rsidR="00760CD9" w:rsidRDefault="00760CD9" w:rsidP="00760CD9">
            <w:pPr>
              <w:pStyle w:val="Normal1"/>
              <w:rPr>
                <w:sz w:val="20"/>
                <w:szCs w:val="20"/>
              </w:rPr>
            </w:pPr>
            <w:r>
              <w:rPr>
                <w:sz w:val="20"/>
                <w:szCs w:val="20"/>
              </w:rPr>
              <w:t>WS 4.3</w:t>
            </w:r>
          </w:p>
          <w:p w14:paraId="0F8E3CA0" w14:textId="77777777" w:rsidR="00760CD9" w:rsidRDefault="00760CD9" w:rsidP="00760CD9">
            <w:pPr>
              <w:pStyle w:val="Normal1"/>
              <w:rPr>
                <w:sz w:val="20"/>
                <w:szCs w:val="20"/>
              </w:rPr>
            </w:pPr>
            <w:r>
              <w:rPr>
                <w:sz w:val="20"/>
                <w:szCs w:val="20"/>
              </w:rPr>
              <w:t>SS 5</w:t>
            </w:r>
          </w:p>
        </w:tc>
        <w:tc>
          <w:tcPr>
            <w:tcW w:w="1777" w:type="dxa"/>
          </w:tcPr>
          <w:p w14:paraId="5EB87494" w14:textId="38D579D7" w:rsidR="00760CD9" w:rsidRDefault="00760CD9" w:rsidP="00760CD9">
            <w:pPr>
              <w:pStyle w:val="Normal1"/>
              <w:rPr>
                <w:sz w:val="20"/>
                <w:szCs w:val="20"/>
              </w:rPr>
            </w:pPr>
            <w:r>
              <w:rPr>
                <w:sz w:val="20"/>
                <w:szCs w:val="20"/>
              </w:rPr>
              <w:t xml:space="preserve">Review the questionnaire/interview/observation </w:t>
            </w:r>
            <w:r w:rsidR="00B57A16">
              <w:rPr>
                <w:sz w:val="20"/>
                <w:szCs w:val="20"/>
              </w:rPr>
              <w:t xml:space="preserve">sheet </w:t>
            </w:r>
            <w:r>
              <w:rPr>
                <w:sz w:val="20"/>
                <w:szCs w:val="20"/>
              </w:rPr>
              <w:t>etc</w:t>
            </w:r>
          </w:p>
        </w:tc>
      </w:tr>
      <w:tr w:rsidR="00760CD9" w14:paraId="4AFF80E4" w14:textId="77777777" w:rsidTr="004832F2">
        <w:trPr>
          <w:trHeight w:val="656"/>
        </w:trPr>
        <w:tc>
          <w:tcPr>
            <w:tcW w:w="1107" w:type="dxa"/>
          </w:tcPr>
          <w:p w14:paraId="45EB021D" w14:textId="77777777" w:rsidR="00760CD9" w:rsidRDefault="00760CD9" w:rsidP="00760CD9">
            <w:pPr>
              <w:pStyle w:val="Normal1"/>
              <w:rPr>
                <w:sz w:val="20"/>
                <w:szCs w:val="20"/>
              </w:rPr>
            </w:pPr>
            <w:r>
              <w:rPr>
                <w:sz w:val="20"/>
                <w:szCs w:val="20"/>
              </w:rPr>
              <w:t>12</w:t>
            </w:r>
          </w:p>
        </w:tc>
        <w:tc>
          <w:tcPr>
            <w:tcW w:w="3118" w:type="dxa"/>
          </w:tcPr>
          <w:p w14:paraId="63BCEE05" w14:textId="77777777" w:rsidR="00760CD9" w:rsidRDefault="00760CD9" w:rsidP="00760CD9">
            <w:pPr>
              <w:pStyle w:val="Normal1"/>
              <w:rPr>
                <w:i/>
                <w:sz w:val="20"/>
                <w:szCs w:val="20"/>
              </w:rPr>
            </w:pPr>
            <w:r>
              <w:rPr>
                <w:i/>
                <w:sz w:val="20"/>
                <w:szCs w:val="20"/>
              </w:rPr>
              <w:t>Incorporation sources in speeches</w:t>
            </w:r>
          </w:p>
        </w:tc>
        <w:tc>
          <w:tcPr>
            <w:tcW w:w="1823" w:type="dxa"/>
          </w:tcPr>
          <w:p w14:paraId="62042DB3" w14:textId="77777777" w:rsidR="00760CD9" w:rsidRDefault="00760CD9" w:rsidP="00760CD9">
            <w:pPr>
              <w:pStyle w:val="Normal1"/>
              <w:rPr>
                <w:sz w:val="20"/>
                <w:szCs w:val="20"/>
              </w:rPr>
            </w:pPr>
            <w:r>
              <w:rPr>
                <w:sz w:val="20"/>
                <w:szCs w:val="20"/>
              </w:rPr>
              <w:t>Prefixes and Suffixes</w:t>
            </w:r>
          </w:p>
          <w:p w14:paraId="555A1DD8"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10</w:t>
            </w:r>
          </w:p>
        </w:tc>
        <w:tc>
          <w:tcPr>
            <w:tcW w:w="1530" w:type="dxa"/>
          </w:tcPr>
          <w:p w14:paraId="7D37BDEF" w14:textId="77777777" w:rsidR="00760CD9" w:rsidRDefault="00760CD9" w:rsidP="00760CD9">
            <w:pPr>
              <w:pStyle w:val="Normal1"/>
              <w:rPr>
                <w:sz w:val="20"/>
                <w:szCs w:val="20"/>
              </w:rPr>
            </w:pPr>
            <w:r>
              <w:rPr>
                <w:sz w:val="20"/>
                <w:szCs w:val="20"/>
              </w:rPr>
              <w:t>WS 4.4</w:t>
            </w:r>
          </w:p>
          <w:p w14:paraId="5E7E6B30" w14:textId="77777777" w:rsidR="00760CD9" w:rsidRDefault="00760CD9" w:rsidP="00760CD9">
            <w:pPr>
              <w:pStyle w:val="Normal1"/>
              <w:rPr>
                <w:sz w:val="20"/>
                <w:szCs w:val="20"/>
              </w:rPr>
            </w:pPr>
            <w:r>
              <w:rPr>
                <w:sz w:val="20"/>
                <w:szCs w:val="20"/>
              </w:rPr>
              <w:t>SS 8</w:t>
            </w:r>
          </w:p>
        </w:tc>
        <w:tc>
          <w:tcPr>
            <w:tcW w:w="1777" w:type="dxa"/>
          </w:tcPr>
          <w:p w14:paraId="32E309E6" w14:textId="77777777" w:rsidR="00760CD9" w:rsidRDefault="00760CD9" w:rsidP="00760CD9">
            <w:pPr>
              <w:pStyle w:val="Normal1"/>
              <w:rPr>
                <w:sz w:val="20"/>
                <w:szCs w:val="20"/>
              </w:rPr>
            </w:pPr>
          </w:p>
        </w:tc>
      </w:tr>
      <w:tr w:rsidR="00760CD9" w14:paraId="68EA99D3" w14:textId="77777777" w:rsidTr="00760CD9">
        <w:trPr>
          <w:trHeight w:val="953"/>
        </w:trPr>
        <w:tc>
          <w:tcPr>
            <w:tcW w:w="1107" w:type="dxa"/>
          </w:tcPr>
          <w:p w14:paraId="4700777B" w14:textId="77777777" w:rsidR="00760CD9" w:rsidRDefault="00760CD9" w:rsidP="00760CD9">
            <w:pPr>
              <w:pStyle w:val="Normal1"/>
              <w:rPr>
                <w:sz w:val="20"/>
                <w:szCs w:val="20"/>
              </w:rPr>
            </w:pPr>
            <w:r>
              <w:rPr>
                <w:sz w:val="20"/>
                <w:szCs w:val="20"/>
              </w:rPr>
              <w:t>13</w:t>
            </w:r>
          </w:p>
        </w:tc>
        <w:tc>
          <w:tcPr>
            <w:tcW w:w="3118" w:type="dxa"/>
          </w:tcPr>
          <w:p w14:paraId="3D1AB786" w14:textId="15CCF5A2" w:rsidR="00760CD9" w:rsidRDefault="00760CD9" w:rsidP="00760CD9">
            <w:pPr>
              <w:pStyle w:val="Normal1"/>
              <w:rPr>
                <w:b/>
                <w:sz w:val="20"/>
                <w:szCs w:val="20"/>
              </w:rPr>
            </w:pPr>
            <w:r>
              <w:rPr>
                <w:b/>
                <w:sz w:val="20"/>
                <w:szCs w:val="20"/>
              </w:rPr>
              <w:t>Analysing the Collected Data</w:t>
            </w:r>
          </w:p>
          <w:p w14:paraId="795B2960" w14:textId="42471C6F" w:rsidR="00760CD9" w:rsidRDefault="00760CD9" w:rsidP="00760CD9">
            <w:pPr>
              <w:pStyle w:val="Normal1"/>
              <w:rPr>
                <w:i/>
                <w:color w:val="1F4E79"/>
                <w:sz w:val="20"/>
                <w:szCs w:val="20"/>
              </w:rPr>
            </w:pPr>
            <w:r>
              <w:rPr>
                <w:b/>
                <w:sz w:val="20"/>
                <w:szCs w:val="20"/>
              </w:rPr>
              <w:t>Implementing Feedback</w:t>
            </w:r>
          </w:p>
        </w:tc>
        <w:tc>
          <w:tcPr>
            <w:tcW w:w="1823" w:type="dxa"/>
          </w:tcPr>
          <w:p w14:paraId="394F4754" w14:textId="77777777" w:rsidR="00760CD9" w:rsidRDefault="00760CD9" w:rsidP="00760CD9">
            <w:pPr>
              <w:pStyle w:val="Normal1"/>
              <w:rPr>
                <w:sz w:val="20"/>
                <w:szCs w:val="20"/>
              </w:rPr>
            </w:pPr>
            <w:r>
              <w:rPr>
                <w:sz w:val="20"/>
                <w:szCs w:val="20"/>
              </w:rPr>
              <w:t>Synonyms and Antonyms</w:t>
            </w:r>
          </w:p>
          <w:p w14:paraId="31703A4F" w14:textId="77777777" w:rsidR="00760CD9" w:rsidRDefault="00760CD9" w:rsidP="00760CD9">
            <w:pPr>
              <w:pStyle w:val="Normal1"/>
              <w:rPr>
                <w:sz w:val="20"/>
                <w:szCs w:val="20"/>
              </w:rPr>
            </w:pPr>
            <w:r>
              <w:rPr>
                <w:sz w:val="20"/>
                <w:szCs w:val="20"/>
              </w:rPr>
              <w:t>AWL Review</w:t>
            </w:r>
          </w:p>
        </w:tc>
        <w:tc>
          <w:tcPr>
            <w:tcW w:w="1530" w:type="dxa"/>
          </w:tcPr>
          <w:p w14:paraId="3979A58B" w14:textId="77777777" w:rsidR="00760CD9" w:rsidRDefault="00760CD9" w:rsidP="00760CD9">
            <w:pPr>
              <w:pStyle w:val="Normal1"/>
              <w:rPr>
                <w:sz w:val="20"/>
                <w:szCs w:val="20"/>
              </w:rPr>
            </w:pPr>
            <w:r>
              <w:rPr>
                <w:sz w:val="20"/>
                <w:szCs w:val="20"/>
              </w:rPr>
              <w:t>WS 4.5</w:t>
            </w:r>
          </w:p>
          <w:p w14:paraId="0AD08BDB" w14:textId="77777777" w:rsidR="00760CD9" w:rsidRDefault="00760CD9" w:rsidP="00760CD9">
            <w:pPr>
              <w:pStyle w:val="Normal1"/>
              <w:rPr>
                <w:sz w:val="20"/>
                <w:szCs w:val="20"/>
              </w:rPr>
            </w:pPr>
            <w:r>
              <w:rPr>
                <w:sz w:val="20"/>
                <w:szCs w:val="20"/>
              </w:rPr>
              <w:t>WCRW 151-164</w:t>
            </w:r>
          </w:p>
        </w:tc>
        <w:tc>
          <w:tcPr>
            <w:tcW w:w="1777" w:type="dxa"/>
          </w:tcPr>
          <w:p w14:paraId="7D921989" w14:textId="220FBC52" w:rsidR="00760CD9" w:rsidRDefault="00760CD9" w:rsidP="00760CD9">
            <w:pPr>
              <w:pStyle w:val="Normal1"/>
              <w:rPr>
                <w:sz w:val="20"/>
                <w:szCs w:val="20"/>
              </w:rPr>
            </w:pPr>
            <w:r>
              <w:rPr>
                <w:sz w:val="20"/>
                <w:szCs w:val="20"/>
              </w:rPr>
              <w:t>Rough Draft of the final paper</w:t>
            </w:r>
          </w:p>
        </w:tc>
      </w:tr>
      <w:tr w:rsidR="00760CD9" w14:paraId="63A24637" w14:textId="77777777" w:rsidTr="004832F2">
        <w:trPr>
          <w:trHeight w:val="611"/>
        </w:trPr>
        <w:tc>
          <w:tcPr>
            <w:tcW w:w="1107" w:type="dxa"/>
          </w:tcPr>
          <w:p w14:paraId="0B1C13A4" w14:textId="77777777" w:rsidR="00760CD9" w:rsidRDefault="00760CD9" w:rsidP="00760CD9">
            <w:pPr>
              <w:pStyle w:val="Normal1"/>
              <w:rPr>
                <w:sz w:val="20"/>
                <w:szCs w:val="20"/>
              </w:rPr>
            </w:pPr>
            <w:r>
              <w:rPr>
                <w:sz w:val="20"/>
                <w:szCs w:val="20"/>
              </w:rPr>
              <w:t>14</w:t>
            </w:r>
          </w:p>
        </w:tc>
        <w:tc>
          <w:tcPr>
            <w:tcW w:w="3118" w:type="dxa"/>
          </w:tcPr>
          <w:p w14:paraId="4F2A21D7" w14:textId="77777777" w:rsidR="00760CD9" w:rsidRPr="00F05D7B" w:rsidRDefault="00760CD9" w:rsidP="00760CD9">
            <w:pPr>
              <w:pStyle w:val="Normal1"/>
              <w:rPr>
                <w:b/>
                <w:sz w:val="20"/>
                <w:szCs w:val="20"/>
              </w:rPr>
            </w:pPr>
            <w:r>
              <w:rPr>
                <w:b/>
                <w:sz w:val="20"/>
                <w:szCs w:val="20"/>
              </w:rPr>
              <w:t>Developing a Final Draft</w:t>
            </w:r>
          </w:p>
        </w:tc>
        <w:tc>
          <w:tcPr>
            <w:tcW w:w="1823" w:type="dxa"/>
          </w:tcPr>
          <w:p w14:paraId="0D8F9FB1" w14:textId="78E3CE7C" w:rsidR="00760CD9" w:rsidRDefault="00760CD9" w:rsidP="00760CD9">
            <w:pPr>
              <w:pStyle w:val="Normal1"/>
              <w:rPr>
                <w:sz w:val="20"/>
                <w:szCs w:val="20"/>
              </w:rPr>
            </w:pPr>
            <w:r>
              <w:rPr>
                <w:sz w:val="20"/>
                <w:szCs w:val="20"/>
              </w:rPr>
              <w:t>Using Context Clues</w:t>
            </w:r>
          </w:p>
        </w:tc>
        <w:tc>
          <w:tcPr>
            <w:tcW w:w="1530" w:type="dxa"/>
          </w:tcPr>
          <w:p w14:paraId="59EE00D2" w14:textId="77777777" w:rsidR="00760CD9" w:rsidRDefault="00760CD9" w:rsidP="00760CD9">
            <w:pPr>
              <w:pStyle w:val="Normal1"/>
              <w:rPr>
                <w:sz w:val="20"/>
                <w:szCs w:val="20"/>
              </w:rPr>
            </w:pPr>
            <w:r>
              <w:rPr>
                <w:sz w:val="20"/>
                <w:szCs w:val="20"/>
              </w:rPr>
              <w:t>WS 4.6, 12.2</w:t>
            </w:r>
          </w:p>
        </w:tc>
        <w:tc>
          <w:tcPr>
            <w:tcW w:w="1777" w:type="dxa"/>
          </w:tcPr>
          <w:p w14:paraId="1AA268FC" w14:textId="77777777" w:rsidR="00760CD9" w:rsidRDefault="00760CD9" w:rsidP="00760CD9">
            <w:pPr>
              <w:pStyle w:val="Normal1"/>
              <w:rPr>
                <w:sz w:val="20"/>
                <w:szCs w:val="20"/>
              </w:rPr>
            </w:pPr>
            <w:r>
              <w:rPr>
                <w:sz w:val="20"/>
                <w:szCs w:val="20"/>
              </w:rPr>
              <w:t>Draft Research paper</w:t>
            </w:r>
          </w:p>
        </w:tc>
      </w:tr>
      <w:tr w:rsidR="00760CD9" w14:paraId="67C62D0B" w14:textId="77777777" w:rsidTr="004832F2">
        <w:trPr>
          <w:trHeight w:val="503"/>
        </w:trPr>
        <w:tc>
          <w:tcPr>
            <w:tcW w:w="1107" w:type="dxa"/>
          </w:tcPr>
          <w:p w14:paraId="636C8E6F" w14:textId="77777777" w:rsidR="00760CD9" w:rsidRDefault="00760CD9" w:rsidP="00760CD9">
            <w:pPr>
              <w:pStyle w:val="Normal1"/>
              <w:rPr>
                <w:sz w:val="20"/>
                <w:szCs w:val="20"/>
              </w:rPr>
            </w:pPr>
            <w:r>
              <w:rPr>
                <w:sz w:val="20"/>
                <w:szCs w:val="20"/>
              </w:rPr>
              <w:t>15</w:t>
            </w:r>
          </w:p>
        </w:tc>
        <w:tc>
          <w:tcPr>
            <w:tcW w:w="3118" w:type="dxa"/>
          </w:tcPr>
          <w:p w14:paraId="56A12C16" w14:textId="77777777" w:rsidR="00760CD9" w:rsidRDefault="00760CD9" w:rsidP="00760CD9">
            <w:pPr>
              <w:pStyle w:val="Normal1"/>
              <w:rPr>
                <w:i/>
                <w:color w:val="1F4E79"/>
                <w:sz w:val="20"/>
                <w:szCs w:val="20"/>
              </w:rPr>
            </w:pPr>
            <w:proofErr w:type="spellStart"/>
            <w:r>
              <w:rPr>
                <w:i/>
                <w:sz w:val="20"/>
                <w:szCs w:val="20"/>
              </w:rPr>
              <w:t>PechaKucha</w:t>
            </w:r>
            <w:proofErr w:type="spellEnd"/>
            <w:r>
              <w:rPr>
                <w:i/>
                <w:sz w:val="20"/>
                <w:szCs w:val="20"/>
              </w:rPr>
              <w:t xml:space="preserve"> Speeches</w:t>
            </w:r>
          </w:p>
        </w:tc>
        <w:tc>
          <w:tcPr>
            <w:tcW w:w="1823" w:type="dxa"/>
          </w:tcPr>
          <w:p w14:paraId="00253A30" w14:textId="77777777" w:rsidR="00760CD9" w:rsidRDefault="00760CD9" w:rsidP="00760CD9">
            <w:pPr>
              <w:pStyle w:val="Normal1"/>
              <w:rPr>
                <w:b/>
                <w:sz w:val="20"/>
                <w:szCs w:val="20"/>
              </w:rPr>
            </w:pPr>
          </w:p>
        </w:tc>
        <w:tc>
          <w:tcPr>
            <w:tcW w:w="1530" w:type="dxa"/>
          </w:tcPr>
          <w:p w14:paraId="2F35F005" w14:textId="77777777" w:rsidR="00760CD9" w:rsidRDefault="00760CD9" w:rsidP="00760CD9">
            <w:pPr>
              <w:pStyle w:val="Normal1"/>
              <w:rPr>
                <w:sz w:val="20"/>
                <w:szCs w:val="20"/>
              </w:rPr>
            </w:pPr>
          </w:p>
        </w:tc>
        <w:tc>
          <w:tcPr>
            <w:tcW w:w="1777" w:type="dxa"/>
          </w:tcPr>
          <w:p w14:paraId="4345CC94" w14:textId="77777777" w:rsidR="00760CD9" w:rsidRPr="00086518" w:rsidRDefault="00760CD9" w:rsidP="00760CD9">
            <w:pPr>
              <w:pStyle w:val="Normal1"/>
              <w:rPr>
                <w:sz w:val="20"/>
                <w:szCs w:val="20"/>
              </w:rPr>
            </w:pPr>
            <w:r>
              <w:rPr>
                <w:sz w:val="20"/>
                <w:szCs w:val="20"/>
              </w:rPr>
              <w:t>Final Portfolio</w:t>
            </w:r>
          </w:p>
        </w:tc>
      </w:tr>
    </w:tbl>
    <w:p w14:paraId="38BAF2B0" w14:textId="77777777" w:rsidR="00900400" w:rsidRDefault="00900400" w:rsidP="00086518">
      <w:pPr>
        <w:pStyle w:val="Title"/>
        <w:jc w:val="left"/>
        <w:rPr>
          <w:color w:val="000000"/>
        </w:rPr>
      </w:pPr>
    </w:p>
    <w:p w14:paraId="76FD0ECB" w14:textId="44EFC8AC" w:rsidR="002206AC" w:rsidRDefault="002206AC" w:rsidP="002206AC">
      <w:pPr>
        <w:pStyle w:val="Normal1"/>
      </w:pPr>
    </w:p>
    <w:p w14:paraId="3DF23837" w14:textId="106365A2" w:rsidR="00194626" w:rsidRDefault="00194626" w:rsidP="002206AC">
      <w:pPr>
        <w:pStyle w:val="Normal1"/>
      </w:pPr>
    </w:p>
    <w:p w14:paraId="503EAE8C" w14:textId="0FBB21A1" w:rsidR="00194626" w:rsidRDefault="00194626" w:rsidP="002206AC">
      <w:pPr>
        <w:pStyle w:val="Normal1"/>
      </w:pPr>
    </w:p>
    <w:p w14:paraId="1905DF21" w14:textId="114DACF7" w:rsidR="00194626" w:rsidRDefault="00194626" w:rsidP="002206AC">
      <w:pPr>
        <w:pStyle w:val="Normal1"/>
      </w:pPr>
    </w:p>
    <w:p w14:paraId="6BF12724" w14:textId="1D777EC0" w:rsidR="00194626" w:rsidRDefault="00194626" w:rsidP="002206AC">
      <w:pPr>
        <w:pStyle w:val="Normal1"/>
      </w:pPr>
    </w:p>
    <w:p w14:paraId="0C464A2B" w14:textId="7F9812DB" w:rsidR="00194626" w:rsidRDefault="00194626" w:rsidP="002206AC">
      <w:pPr>
        <w:pStyle w:val="Normal1"/>
      </w:pPr>
    </w:p>
    <w:p w14:paraId="08186774" w14:textId="2B45856A" w:rsidR="00194626" w:rsidRDefault="00194626" w:rsidP="002206AC">
      <w:pPr>
        <w:pStyle w:val="Normal1"/>
      </w:pPr>
    </w:p>
    <w:p w14:paraId="251BF6CC" w14:textId="3CD7A7EE" w:rsidR="00194626" w:rsidRDefault="00194626" w:rsidP="002206AC">
      <w:pPr>
        <w:pStyle w:val="Normal1"/>
      </w:pPr>
    </w:p>
    <w:p w14:paraId="38523BAA" w14:textId="45C7B94E" w:rsidR="00194626" w:rsidRDefault="00194626" w:rsidP="002206AC">
      <w:pPr>
        <w:pStyle w:val="Normal1"/>
      </w:pPr>
    </w:p>
    <w:p w14:paraId="1A1CC94B" w14:textId="5D63018F" w:rsidR="00194626" w:rsidRDefault="00194626" w:rsidP="002206AC">
      <w:pPr>
        <w:pStyle w:val="Normal1"/>
      </w:pPr>
    </w:p>
    <w:p w14:paraId="3A3FB772" w14:textId="396D6ADA" w:rsidR="00194626" w:rsidRDefault="00194626" w:rsidP="002206AC">
      <w:pPr>
        <w:pStyle w:val="Normal1"/>
      </w:pPr>
    </w:p>
    <w:p w14:paraId="214B10C5" w14:textId="77777777" w:rsidR="00194626" w:rsidRDefault="00194626" w:rsidP="002206AC">
      <w:pPr>
        <w:pStyle w:val="Normal1"/>
      </w:pPr>
    </w:p>
    <w:sectPr w:rsidR="00194626" w:rsidSect="002E5541">
      <w:footerReference w:type="default" r:id="rId9"/>
      <w:pgSz w:w="11907" w:h="16839"/>
      <w:pgMar w:top="1296" w:right="1296" w:bottom="1152"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37FD" w14:textId="77777777" w:rsidR="009B401C" w:rsidRDefault="009B401C" w:rsidP="004176C4">
      <w:pPr>
        <w:spacing w:after="0" w:line="240" w:lineRule="auto"/>
      </w:pPr>
      <w:r>
        <w:separator/>
      </w:r>
    </w:p>
  </w:endnote>
  <w:endnote w:type="continuationSeparator" w:id="0">
    <w:p w14:paraId="73B920ED" w14:textId="77777777" w:rsidR="009B401C" w:rsidRDefault="009B401C" w:rsidP="0041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75F3" w14:textId="7852E3BF" w:rsidR="001F150F" w:rsidRDefault="00004DD0">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1F150F">
      <w:rPr>
        <w:color w:val="000000"/>
      </w:rPr>
      <w:instrText>PAGE</w:instrText>
    </w:r>
    <w:r>
      <w:rPr>
        <w:color w:val="000000"/>
      </w:rPr>
      <w:fldChar w:fldCharType="separate"/>
    </w:r>
    <w:r w:rsidR="00433CE4">
      <w:rPr>
        <w:noProof/>
        <w:color w:val="000000"/>
      </w:rPr>
      <w:t>1</w:t>
    </w:r>
    <w:r>
      <w:rPr>
        <w:color w:val="000000"/>
      </w:rPr>
      <w:fldChar w:fldCharType="end"/>
    </w:r>
  </w:p>
  <w:p w14:paraId="7CB4B83A" w14:textId="77777777" w:rsidR="001F150F" w:rsidRDefault="001F150F">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623A" w14:textId="77777777" w:rsidR="009B401C" w:rsidRDefault="009B401C" w:rsidP="004176C4">
      <w:pPr>
        <w:spacing w:after="0" w:line="240" w:lineRule="auto"/>
      </w:pPr>
      <w:r>
        <w:separator/>
      </w:r>
    </w:p>
  </w:footnote>
  <w:footnote w:type="continuationSeparator" w:id="0">
    <w:p w14:paraId="076FD035" w14:textId="77777777" w:rsidR="009B401C" w:rsidRDefault="009B401C" w:rsidP="0041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42F50"/>
    <w:multiLevelType w:val="hybridMultilevel"/>
    <w:tmpl w:val="925C3A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F648CF"/>
    <w:multiLevelType w:val="hybridMultilevel"/>
    <w:tmpl w:val="077C62C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15:restartNumberingAfterBreak="0">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9405130">
    <w:abstractNumId w:val="44"/>
  </w:num>
  <w:num w:numId="2" w16cid:durableId="800224529">
    <w:abstractNumId w:val="20"/>
  </w:num>
  <w:num w:numId="3" w16cid:durableId="934553123">
    <w:abstractNumId w:val="1"/>
  </w:num>
  <w:num w:numId="4" w16cid:durableId="1594584300">
    <w:abstractNumId w:val="42"/>
  </w:num>
  <w:num w:numId="5" w16cid:durableId="592476200">
    <w:abstractNumId w:val="19"/>
  </w:num>
  <w:num w:numId="6" w16cid:durableId="76022463">
    <w:abstractNumId w:val="11"/>
  </w:num>
  <w:num w:numId="7" w16cid:durableId="124743736">
    <w:abstractNumId w:val="41"/>
  </w:num>
  <w:num w:numId="8" w16cid:durableId="664747267">
    <w:abstractNumId w:val="6"/>
  </w:num>
  <w:num w:numId="9" w16cid:durableId="116031447">
    <w:abstractNumId w:val="15"/>
  </w:num>
  <w:num w:numId="10" w16cid:durableId="1849099235">
    <w:abstractNumId w:val="10"/>
  </w:num>
  <w:num w:numId="11" w16cid:durableId="255596190">
    <w:abstractNumId w:val="27"/>
  </w:num>
  <w:num w:numId="12" w16cid:durableId="1389263499">
    <w:abstractNumId w:val="7"/>
  </w:num>
  <w:num w:numId="13" w16cid:durableId="1625039159">
    <w:abstractNumId w:val="22"/>
  </w:num>
  <w:num w:numId="14" w16cid:durableId="577861258">
    <w:abstractNumId w:val="0"/>
  </w:num>
  <w:num w:numId="15" w16cid:durableId="710305498">
    <w:abstractNumId w:val="2"/>
  </w:num>
  <w:num w:numId="16" w16cid:durableId="1555308409">
    <w:abstractNumId w:val="16"/>
  </w:num>
  <w:num w:numId="17" w16cid:durableId="727923751">
    <w:abstractNumId w:val="38"/>
  </w:num>
  <w:num w:numId="18" w16cid:durableId="301933650">
    <w:abstractNumId w:val="23"/>
  </w:num>
  <w:num w:numId="19" w16cid:durableId="1681354041">
    <w:abstractNumId w:val="4"/>
  </w:num>
  <w:num w:numId="20" w16cid:durableId="1345127840">
    <w:abstractNumId w:val="24"/>
  </w:num>
  <w:num w:numId="21" w16cid:durableId="334571022">
    <w:abstractNumId w:val="14"/>
  </w:num>
  <w:num w:numId="22" w16cid:durableId="839271969">
    <w:abstractNumId w:val="43"/>
  </w:num>
  <w:num w:numId="23" w16cid:durableId="806624580">
    <w:abstractNumId w:val="39"/>
  </w:num>
  <w:num w:numId="24" w16cid:durableId="1221018034">
    <w:abstractNumId w:val="35"/>
  </w:num>
  <w:num w:numId="25" w16cid:durableId="870653321">
    <w:abstractNumId w:val="30"/>
  </w:num>
  <w:num w:numId="26" w16cid:durableId="1237279263">
    <w:abstractNumId w:val="47"/>
  </w:num>
  <w:num w:numId="27" w16cid:durableId="1426682550">
    <w:abstractNumId w:val="13"/>
  </w:num>
  <w:num w:numId="28" w16cid:durableId="104548082">
    <w:abstractNumId w:val="32"/>
  </w:num>
  <w:num w:numId="29" w16cid:durableId="1008480833">
    <w:abstractNumId w:val="18"/>
  </w:num>
  <w:num w:numId="30" w16cid:durableId="840196098">
    <w:abstractNumId w:val="21"/>
  </w:num>
  <w:num w:numId="31" w16cid:durableId="280692275">
    <w:abstractNumId w:val="26"/>
  </w:num>
  <w:num w:numId="32" w16cid:durableId="1397583307">
    <w:abstractNumId w:val="45"/>
  </w:num>
  <w:num w:numId="33" w16cid:durableId="1645812878">
    <w:abstractNumId w:val="3"/>
  </w:num>
  <w:num w:numId="34" w16cid:durableId="758016105">
    <w:abstractNumId w:val="33"/>
  </w:num>
  <w:num w:numId="35" w16cid:durableId="1340698337">
    <w:abstractNumId w:val="31"/>
  </w:num>
  <w:num w:numId="36" w16cid:durableId="1788743579">
    <w:abstractNumId w:val="12"/>
  </w:num>
  <w:num w:numId="37" w16cid:durableId="636764765">
    <w:abstractNumId w:val="5"/>
  </w:num>
  <w:num w:numId="38" w16cid:durableId="46145625">
    <w:abstractNumId w:val="34"/>
  </w:num>
  <w:num w:numId="39" w16cid:durableId="685521156">
    <w:abstractNumId w:val="25"/>
  </w:num>
  <w:num w:numId="40" w16cid:durableId="787089196">
    <w:abstractNumId w:val="28"/>
  </w:num>
  <w:num w:numId="41" w16cid:durableId="518618448">
    <w:abstractNumId w:val="40"/>
  </w:num>
  <w:num w:numId="42" w16cid:durableId="280961740">
    <w:abstractNumId w:val="46"/>
  </w:num>
  <w:num w:numId="43" w16cid:durableId="1883326148">
    <w:abstractNumId w:val="37"/>
  </w:num>
  <w:num w:numId="44" w16cid:durableId="1146237485">
    <w:abstractNumId w:val="17"/>
  </w:num>
  <w:num w:numId="45" w16cid:durableId="1274288890">
    <w:abstractNumId w:val="36"/>
  </w:num>
  <w:num w:numId="46" w16cid:durableId="1611819547">
    <w:abstractNumId w:val="29"/>
  </w:num>
  <w:num w:numId="47" w16cid:durableId="1912813885">
    <w:abstractNumId w:val="8"/>
  </w:num>
  <w:num w:numId="48" w16cid:durableId="1824806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S0tDAwNrAwsjQxMDVX0lEKTi0uzszPAykwqgUAMEPq+SwAAAA="/>
  </w:docVars>
  <w:rsids>
    <w:rsidRoot w:val="004176C4"/>
    <w:rsid w:val="00004DD0"/>
    <w:rsid w:val="00037152"/>
    <w:rsid w:val="00066EBD"/>
    <w:rsid w:val="00086518"/>
    <w:rsid w:val="000906C6"/>
    <w:rsid w:val="0015397F"/>
    <w:rsid w:val="001546EF"/>
    <w:rsid w:val="00194626"/>
    <w:rsid w:val="001C77DF"/>
    <w:rsid w:val="001F150F"/>
    <w:rsid w:val="002206AC"/>
    <w:rsid w:val="00227713"/>
    <w:rsid w:val="002C114C"/>
    <w:rsid w:val="002E5541"/>
    <w:rsid w:val="002E6AC7"/>
    <w:rsid w:val="003146DC"/>
    <w:rsid w:val="00315F0B"/>
    <w:rsid w:val="00357281"/>
    <w:rsid w:val="003D1834"/>
    <w:rsid w:val="0040117D"/>
    <w:rsid w:val="00407381"/>
    <w:rsid w:val="0041517E"/>
    <w:rsid w:val="004176C4"/>
    <w:rsid w:val="00433CE4"/>
    <w:rsid w:val="00450CB2"/>
    <w:rsid w:val="00470A93"/>
    <w:rsid w:val="00474118"/>
    <w:rsid w:val="0048321C"/>
    <w:rsid w:val="004832F2"/>
    <w:rsid w:val="004A3140"/>
    <w:rsid w:val="004C3B85"/>
    <w:rsid w:val="005354C2"/>
    <w:rsid w:val="005733FD"/>
    <w:rsid w:val="00581210"/>
    <w:rsid w:val="005A7AD2"/>
    <w:rsid w:val="00760CD9"/>
    <w:rsid w:val="00764E67"/>
    <w:rsid w:val="0077484B"/>
    <w:rsid w:val="007B578F"/>
    <w:rsid w:val="008061BB"/>
    <w:rsid w:val="00886F6E"/>
    <w:rsid w:val="008964EE"/>
    <w:rsid w:val="00900400"/>
    <w:rsid w:val="00903743"/>
    <w:rsid w:val="009113B7"/>
    <w:rsid w:val="009B401C"/>
    <w:rsid w:val="009F0833"/>
    <w:rsid w:val="00A01A71"/>
    <w:rsid w:val="00A41A4C"/>
    <w:rsid w:val="00AA55A8"/>
    <w:rsid w:val="00AE07F8"/>
    <w:rsid w:val="00B31C37"/>
    <w:rsid w:val="00B3707B"/>
    <w:rsid w:val="00B57A16"/>
    <w:rsid w:val="00C04FF0"/>
    <w:rsid w:val="00C2069B"/>
    <w:rsid w:val="00C43580"/>
    <w:rsid w:val="00C45107"/>
    <w:rsid w:val="00C823A0"/>
    <w:rsid w:val="00CB755A"/>
    <w:rsid w:val="00D44BA5"/>
    <w:rsid w:val="00D54AFB"/>
    <w:rsid w:val="00D62929"/>
    <w:rsid w:val="00DA0F9D"/>
    <w:rsid w:val="00E54671"/>
    <w:rsid w:val="00E6307B"/>
    <w:rsid w:val="00E708C3"/>
    <w:rsid w:val="00F31434"/>
    <w:rsid w:val="00FD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6E82"/>
  <w15:docId w15:val="{E3893D83-6090-4FD2-95B1-DEF0701C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DC"/>
  </w:style>
  <w:style w:type="paragraph" w:styleId="Heading1">
    <w:name w:val="heading 1"/>
    <w:basedOn w:val="Normal1"/>
    <w:next w:val="Normal1"/>
    <w:rsid w:val="004176C4"/>
    <w:pPr>
      <w:keepNext/>
      <w:keepLines/>
      <w:spacing w:after="0" w:line="240" w:lineRule="auto"/>
      <w:outlineLvl w:val="0"/>
    </w:pPr>
    <w:rPr>
      <w:b/>
      <w:sz w:val="28"/>
      <w:szCs w:val="28"/>
    </w:rPr>
  </w:style>
  <w:style w:type="paragraph" w:styleId="Heading2">
    <w:name w:val="heading 2"/>
    <w:basedOn w:val="Normal1"/>
    <w:next w:val="Normal1"/>
    <w:rsid w:val="004176C4"/>
    <w:pPr>
      <w:spacing w:after="0"/>
      <w:outlineLvl w:val="1"/>
    </w:pPr>
    <w:rPr>
      <w:b/>
      <w:i/>
    </w:rPr>
  </w:style>
  <w:style w:type="paragraph" w:styleId="Heading3">
    <w:name w:val="heading 3"/>
    <w:basedOn w:val="Normal1"/>
    <w:next w:val="Normal1"/>
    <w:rsid w:val="004176C4"/>
    <w:pPr>
      <w:keepNext/>
      <w:keepLines/>
      <w:spacing w:before="40" w:after="0"/>
      <w:outlineLvl w:val="2"/>
    </w:pPr>
    <w:rPr>
      <w:smallCaps/>
      <w:color w:val="000000"/>
    </w:rPr>
  </w:style>
  <w:style w:type="paragraph" w:styleId="Heading4">
    <w:name w:val="heading 4"/>
    <w:basedOn w:val="Normal1"/>
    <w:next w:val="Normal1"/>
    <w:rsid w:val="004176C4"/>
    <w:pPr>
      <w:keepNext/>
      <w:keepLines/>
      <w:spacing w:before="240" w:after="40"/>
      <w:outlineLvl w:val="3"/>
    </w:pPr>
    <w:rPr>
      <w:b/>
    </w:rPr>
  </w:style>
  <w:style w:type="paragraph" w:styleId="Heading5">
    <w:name w:val="heading 5"/>
    <w:basedOn w:val="Normal1"/>
    <w:next w:val="Normal1"/>
    <w:rsid w:val="004176C4"/>
    <w:pPr>
      <w:keepNext/>
      <w:keepLines/>
      <w:spacing w:before="220" w:after="40"/>
      <w:outlineLvl w:val="4"/>
    </w:pPr>
    <w:rPr>
      <w:b/>
      <w:sz w:val="22"/>
      <w:szCs w:val="22"/>
    </w:rPr>
  </w:style>
  <w:style w:type="paragraph" w:styleId="Heading6">
    <w:name w:val="heading 6"/>
    <w:basedOn w:val="Normal1"/>
    <w:next w:val="Normal1"/>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176C4"/>
  </w:style>
  <w:style w:type="paragraph" w:styleId="Title">
    <w:name w:val="Title"/>
    <w:basedOn w:val="Normal1"/>
    <w:next w:val="Normal1"/>
    <w:rsid w:val="004176C4"/>
    <w:pPr>
      <w:keepNext/>
      <w:keepLines/>
      <w:spacing w:after="0" w:line="240" w:lineRule="auto"/>
      <w:jc w:val="center"/>
    </w:pPr>
    <w:rPr>
      <w:b/>
      <w:smallCaps/>
      <w:color w:val="2E75B5"/>
      <w:sz w:val="32"/>
      <w:szCs w:val="32"/>
    </w:rPr>
  </w:style>
  <w:style w:type="paragraph" w:styleId="Subtitle">
    <w:name w:val="Subtitle"/>
    <w:basedOn w:val="Normal1"/>
    <w:next w:val="Normal1"/>
    <w:rsid w:val="004176C4"/>
    <w:rPr>
      <w:color w:val="5A5A5A"/>
    </w:rPr>
  </w:style>
  <w:style w:type="table" w:customStyle="1" w:styleId="a">
    <w:basedOn w:val="TableNormal"/>
    <w:rsid w:val="004176C4"/>
    <w:pPr>
      <w:spacing w:after="0" w:line="240" w:lineRule="auto"/>
    </w:pPr>
    <w:tblPr>
      <w:tblStyleRowBandSize w:val="1"/>
      <w:tblStyleColBandSize w:val="1"/>
    </w:tblPr>
  </w:style>
  <w:style w:type="table" w:customStyle="1" w:styleId="a0">
    <w:basedOn w:val="TableNormal"/>
    <w:rsid w:val="004176C4"/>
    <w:tblPr>
      <w:tblStyleRowBandSize w:val="1"/>
      <w:tblStyleColBandSize w:val="1"/>
    </w:tblPr>
  </w:style>
  <w:style w:type="table" w:customStyle="1" w:styleId="a1">
    <w:basedOn w:val="TableNormal"/>
    <w:rsid w:val="004176C4"/>
    <w:pPr>
      <w:spacing w:after="0" w:line="240" w:lineRule="auto"/>
    </w:pPr>
    <w:tblPr>
      <w:tblStyleRowBandSize w:val="1"/>
      <w:tblStyleColBandSize w:val="1"/>
    </w:tblPr>
  </w:style>
  <w:style w:type="table" w:customStyle="1" w:styleId="a2">
    <w:basedOn w:val="TableNormal"/>
    <w:rsid w:val="004176C4"/>
    <w:pPr>
      <w:spacing w:after="0" w:line="240" w:lineRule="auto"/>
    </w:pPr>
    <w:tblPr>
      <w:tblStyleRowBandSize w:val="1"/>
      <w:tblStyleColBandSize w:val="1"/>
    </w:tblPr>
  </w:style>
  <w:style w:type="table" w:customStyle="1" w:styleId="a3">
    <w:basedOn w:val="TableNormal"/>
    <w:rsid w:val="004176C4"/>
    <w:tblPr>
      <w:tblStyleRowBandSize w:val="1"/>
      <w:tblStyleColBandSize w:val="1"/>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40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7D"/>
    <w:rPr>
      <w:rFonts w:ascii="Tahoma" w:hAnsi="Tahoma" w:cs="Tahoma"/>
      <w:sz w:val="16"/>
      <w:szCs w:val="16"/>
    </w:rPr>
  </w:style>
  <w:style w:type="paragraph" w:customStyle="1" w:styleId="Normal10">
    <w:name w:val="Normal1"/>
    <w:rsid w:val="0040117D"/>
  </w:style>
  <w:style w:type="character" w:styleId="Hyperlink">
    <w:name w:val="Hyperlink"/>
    <w:basedOn w:val="DefaultParagraphFont"/>
    <w:uiPriority w:val="99"/>
    <w:unhideWhenUsed/>
    <w:rsid w:val="00B31C37"/>
    <w:rPr>
      <w:color w:val="0000FF" w:themeColor="hyperlink"/>
      <w:u w:val="single"/>
    </w:rPr>
  </w:style>
  <w:style w:type="character" w:styleId="UnresolvedMention">
    <w:name w:val="Unresolved Mention"/>
    <w:basedOn w:val="DefaultParagraphFont"/>
    <w:uiPriority w:val="99"/>
    <w:semiHidden/>
    <w:unhideWhenUsed/>
    <w:rsid w:val="00037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ccollege.edu.pk/wp-content/uploads/2018/05/FCCU-Plagiarism-Policy.pdf" TargetMode="External"/><Relationship Id="rId3" Type="http://schemas.openxmlformats.org/officeDocument/2006/relationships/settings" Target="settings.xml"/><Relationship Id="rId7" Type="http://schemas.openxmlformats.org/officeDocument/2006/relationships/hyperlink" Target="mailto:qurratulaen@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Qurratulaen Liaqat</cp:lastModifiedBy>
  <cp:revision>6</cp:revision>
  <dcterms:created xsi:type="dcterms:W3CDTF">2021-03-07T07:46:00Z</dcterms:created>
  <dcterms:modified xsi:type="dcterms:W3CDTF">2023-01-30T18:02:00Z</dcterms:modified>
</cp:coreProperties>
</file>