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F8A" w:rsidRDefault="00761F8A" w:rsidP="00761F8A">
      <w:pPr>
        <w:pStyle w:val="Title"/>
      </w:pPr>
      <w:r>
        <w:t>ENGL 110 Course Outline</w:t>
      </w:r>
    </w:p>
    <w:p w:rsidR="00761F8A" w:rsidRDefault="00761F8A" w:rsidP="00761F8A">
      <w:pPr>
        <w:spacing w:after="0" w:line="240" w:lineRule="auto"/>
        <w:rPr>
          <w:b/>
          <w:u w:val="single"/>
        </w:rPr>
      </w:pPr>
      <w:bookmarkStart w:id="0" w:name="_111kx3o" w:colFirst="0" w:colLast="0"/>
      <w:bookmarkEnd w:id="0"/>
    </w:p>
    <w:p w:rsidR="00761F8A" w:rsidRDefault="00761F8A" w:rsidP="00761F8A">
      <w:pPr>
        <w:spacing w:after="0" w:line="240" w:lineRule="auto"/>
      </w:pPr>
      <w:r w:rsidRPr="007B5FF3">
        <w:rPr>
          <w:b/>
          <w:u w:val="single"/>
        </w:rPr>
        <w:t>I</w:t>
      </w:r>
      <w:r>
        <w:rPr>
          <w:b/>
          <w:u w:val="single"/>
        </w:rPr>
        <w:t>nstructor’s Information</w:t>
      </w:r>
      <w:r w:rsidRPr="007B5FF3">
        <w:rPr>
          <w:u w:val="single"/>
        </w:rPr>
        <w:br/>
      </w:r>
    </w:p>
    <w:p w:rsidR="00761F8A" w:rsidRDefault="00FB1F6A" w:rsidP="00761F8A">
      <w:pPr>
        <w:spacing w:after="0"/>
      </w:pPr>
      <w:r>
        <w:t>Name: Nadia Iftikhar</w:t>
      </w:r>
    </w:p>
    <w:p w:rsidR="00761F8A" w:rsidRPr="005642FE" w:rsidRDefault="00761F8A" w:rsidP="00761F8A">
      <w:pPr>
        <w:spacing w:after="0"/>
      </w:pPr>
      <w:r>
        <w:t>Office Location: F-015</w:t>
      </w:r>
    </w:p>
    <w:p w:rsidR="00761F8A" w:rsidRDefault="00FB1F6A" w:rsidP="00761F8A">
      <w:pPr>
        <w:spacing w:after="0"/>
        <w:rPr>
          <w:b/>
        </w:rPr>
      </w:pPr>
      <w:r>
        <w:t>Office  Hours: email for an appointment please</w:t>
      </w:r>
    </w:p>
    <w:p w:rsidR="00761F8A" w:rsidRPr="00086518" w:rsidRDefault="00761F8A" w:rsidP="00761F8A">
      <w:pPr>
        <w:spacing w:after="0"/>
        <w:rPr>
          <w:b/>
        </w:rPr>
      </w:pPr>
      <w:r w:rsidRPr="005642FE">
        <w:t xml:space="preserve">Email address:  </w:t>
      </w:r>
      <w:hyperlink r:id="rId7" w:history="1">
        <w:r w:rsidR="00FB1F6A" w:rsidRPr="003538BF">
          <w:rPr>
            <w:rStyle w:val="Hyperlink"/>
          </w:rPr>
          <w:t>nadiaiftikhar@fccollege.edu.pk</w:t>
        </w:r>
      </w:hyperlink>
    </w:p>
    <w:p w:rsidR="00761F8A" w:rsidRPr="00053A1D" w:rsidRDefault="00761F8A" w:rsidP="00761F8A">
      <w:pPr>
        <w:spacing w:before="100" w:after="100" w:line="240" w:lineRule="auto"/>
        <w:rPr>
          <w:b/>
          <w:u w:val="single"/>
        </w:rPr>
      </w:pPr>
      <w:r>
        <w:rPr>
          <w:b/>
          <w:u w:val="single"/>
        </w:rPr>
        <w:t>Course Information</w:t>
      </w:r>
    </w:p>
    <w:p w:rsidR="00761F8A" w:rsidRPr="0040117D" w:rsidRDefault="00761F8A" w:rsidP="00C53273">
      <w:pPr>
        <w:spacing w:after="0" w:line="360" w:lineRule="auto"/>
      </w:pPr>
      <w:r>
        <w:rPr>
          <w:b/>
        </w:rPr>
        <w:t>Course Code</w:t>
      </w:r>
      <w:r w:rsidRPr="007B5FF3">
        <w:rPr>
          <w:b/>
        </w:rPr>
        <w:t xml:space="preserve">: </w:t>
      </w:r>
      <w:r w:rsidR="00691C72">
        <w:t>ENGL 110</w:t>
      </w:r>
      <w:r w:rsidR="00691C72">
        <w:tab/>
      </w:r>
      <w:r w:rsidR="00691C72">
        <w:tab/>
      </w:r>
      <w:r w:rsidR="00691C72">
        <w:tab/>
      </w:r>
      <w:r>
        <w:rPr>
          <w:b/>
        </w:rPr>
        <w:t>Course Title</w:t>
      </w:r>
      <w:r w:rsidRPr="007B5FF3">
        <w:rPr>
          <w:b/>
        </w:rPr>
        <w:t xml:space="preserve">: </w:t>
      </w:r>
      <w:r w:rsidR="00C53273" w:rsidRPr="00C53273">
        <w:rPr>
          <w:b/>
        </w:rPr>
        <w:t>Contemp</w:t>
      </w:r>
      <w:r w:rsidR="00C53273">
        <w:rPr>
          <w:b/>
        </w:rPr>
        <w:t>orary</w:t>
      </w:r>
      <w:r w:rsidR="00C53273" w:rsidRPr="00C53273">
        <w:rPr>
          <w:b/>
        </w:rPr>
        <w:t xml:space="preserve"> Short Story</w:t>
      </w:r>
    </w:p>
    <w:p w:rsidR="00761F8A" w:rsidRPr="00CB755A" w:rsidRDefault="00761F8A" w:rsidP="00761F8A">
      <w:pPr>
        <w:pStyle w:val="Heading1"/>
        <w:rPr>
          <w:sz w:val="24"/>
          <w:szCs w:val="24"/>
          <w:u w:val="single"/>
        </w:rPr>
      </w:pPr>
      <w:r w:rsidRPr="00CB755A">
        <w:rPr>
          <w:sz w:val="24"/>
          <w:szCs w:val="24"/>
          <w:u w:val="single"/>
        </w:rPr>
        <w:t>Course Description</w:t>
      </w:r>
    </w:p>
    <w:p w:rsidR="006C6F30" w:rsidRDefault="006C6F30" w:rsidP="006C3677">
      <w:pPr>
        <w:pStyle w:val="Heading1"/>
        <w:rPr>
          <w:b w:val="0"/>
          <w:bCs/>
        </w:rPr>
      </w:pPr>
      <w:bookmarkStart w:id="1" w:name="_3l18frh" w:colFirst="0" w:colLast="0"/>
      <w:bookmarkEnd w:id="1"/>
    </w:p>
    <w:p w:rsidR="006C3677" w:rsidRPr="001D5887" w:rsidRDefault="006C6F30" w:rsidP="00CE2548">
      <w:pPr>
        <w:pStyle w:val="Heading1"/>
        <w:jc w:val="both"/>
        <w:rPr>
          <w:b w:val="0"/>
          <w:bCs/>
        </w:rPr>
      </w:pPr>
      <w:r w:rsidRPr="004361F1">
        <w:rPr>
          <w:b w:val="0"/>
          <w:bCs/>
          <w:sz w:val="24"/>
          <w:szCs w:val="24"/>
        </w:rPr>
        <w:t>In this course, the s</w:t>
      </w:r>
      <w:r w:rsidR="006C3677" w:rsidRPr="004361F1">
        <w:rPr>
          <w:b w:val="0"/>
          <w:bCs/>
          <w:sz w:val="24"/>
          <w:szCs w:val="24"/>
        </w:rPr>
        <w:t>tudents will read, analyze, and discuss short stories by contemporary authors.</w:t>
      </w:r>
      <w:r w:rsidR="009E5D10" w:rsidRPr="004361F1">
        <w:rPr>
          <w:b w:val="0"/>
          <w:bCs/>
          <w:sz w:val="24"/>
          <w:szCs w:val="24"/>
        </w:rPr>
        <w:t xml:space="preserve"> The s</w:t>
      </w:r>
      <w:r w:rsidR="006C3677" w:rsidRPr="004361F1">
        <w:rPr>
          <w:b w:val="0"/>
          <w:bCs/>
          <w:sz w:val="24"/>
          <w:szCs w:val="24"/>
        </w:rPr>
        <w:t xml:space="preserve">tudents will be able to identify the elements of a short story including plot, setting, character, point of view, and both implicit and stated themes. The roles of protagonist and antagonist will be studied along with opportunities to compare and contrast various stories. The Short Story class </w:t>
      </w:r>
      <w:r w:rsidR="003558B7" w:rsidRPr="004361F1">
        <w:rPr>
          <w:b w:val="0"/>
          <w:bCs/>
          <w:sz w:val="24"/>
          <w:szCs w:val="24"/>
        </w:rPr>
        <w:t>encompasses</w:t>
      </w:r>
      <w:r w:rsidR="006C3677" w:rsidRPr="004361F1">
        <w:rPr>
          <w:b w:val="0"/>
          <w:bCs/>
          <w:sz w:val="24"/>
          <w:szCs w:val="24"/>
        </w:rPr>
        <w:t xml:space="preserve"> contemporary stories and deals with a variety of themes and topics. This course introduces students to close readings of short </w:t>
      </w:r>
      <w:r w:rsidR="00856853" w:rsidRPr="004361F1">
        <w:rPr>
          <w:b w:val="0"/>
          <w:bCs/>
          <w:sz w:val="24"/>
          <w:szCs w:val="24"/>
        </w:rPr>
        <w:t>s</w:t>
      </w:r>
      <w:r w:rsidR="00391EC2" w:rsidRPr="004361F1">
        <w:rPr>
          <w:b w:val="0"/>
          <w:bCs/>
          <w:sz w:val="24"/>
          <w:szCs w:val="24"/>
        </w:rPr>
        <w:t>tories</w:t>
      </w:r>
      <w:r w:rsidR="006C3677" w:rsidRPr="004361F1">
        <w:rPr>
          <w:b w:val="0"/>
          <w:bCs/>
          <w:sz w:val="24"/>
          <w:szCs w:val="24"/>
        </w:rPr>
        <w:t xml:space="preserve"> representing a variety of time periods and nationalities. The class consists of group discussions, analysis and application of literary terms and thematic issues, consideration of cultural contexts, and examination of narrative construction</w:t>
      </w:r>
      <w:r w:rsidR="006C3677" w:rsidRPr="001D5887">
        <w:rPr>
          <w:b w:val="0"/>
          <w:bCs/>
        </w:rPr>
        <w:t xml:space="preserve">. </w:t>
      </w:r>
    </w:p>
    <w:p w:rsidR="006C3677" w:rsidRPr="004361F1" w:rsidRDefault="006C3677" w:rsidP="006C3677">
      <w:pPr>
        <w:pStyle w:val="Heading1"/>
        <w:rPr>
          <w:rFonts w:asciiTheme="majorBidi" w:hAnsiTheme="majorBidi" w:cstheme="majorBidi"/>
          <w:b w:val="0"/>
          <w:bCs/>
          <w:sz w:val="24"/>
          <w:szCs w:val="24"/>
          <w:u w:val="single"/>
        </w:rPr>
      </w:pPr>
    </w:p>
    <w:p w:rsidR="005B3D69" w:rsidRDefault="006C3677" w:rsidP="005B3D69">
      <w:pPr>
        <w:pStyle w:val="Heading1"/>
        <w:rPr>
          <w:rFonts w:asciiTheme="majorBidi" w:hAnsiTheme="majorBidi" w:cstheme="majorBidi"/>
          <w:sz w:val="24"/>
          <w:szCs w:val="24"/>
          <w:u w:val="single"/>
        </w:rPr>
      </w:pPr>
      <w:r w:rsidRPr="004361F1">
        <w:rPr>
          <w:rFonts w:asciiTheme="majorBidi" w:hAnsiTheme="majorBidi" w:cstheme="majorBidi"/>
          <w:sz w:val="24"/>
          <w:szCs w:val="24"/>
          <w:u w:val="single"/>
        </w:rPr>
        <w:t>CourseOutcomes</w:t>
      </w:r>
    </w:p>
    <w:p w:rsidR="005B3D69" w:rsidRDefault="005B3D69" w:rsidP="005B3D69">
      <w:pPr>
        <w:pStyle w:val="Heading1"/>
        <w:rPr>
          <w:rFonts w:asciiTheme="majorBidi" w:hAnsiTheme="majorBidi" w:cstheme="majorBidi"/>
          <w:sz w:val="24"/>
          <w:szCs w:val="24"/>
          <w:u w:val="single"/>
        </w:rPr>
      </w:pPr>
    </w:p>
    <w:p w:rsidR="005B3D69" w:rsidRPr="005B3D69" w:rsidRDefault="006C3677" w:rsidP="006A30E5">
      <w:pPr>
        <w:pStyle w:val="Heading1"/>
        <w:spacing w:line="360" w:lineRule="auto"/>
        <w:rPr>
          <w:rFonts w:asciiTheme="majorBidi" w:hAnsiTheme="majorBidi" w:cstheme="majorBidi"/>
          <w:b w:val="0"/>
          <w:bCs/>
          <w:sz w:val="24"/>
          <w:szCs w:val="24"/>
        </w:rPr>
      </w:pPr>
      <w:r w:rsidRPr="005B3D69">
        <w:rPr>
          <w:rFonts w:asciiTheme="majorBidi" w:hAnsiTheme="majorBidi" w:cstheme="majorBidi"/>
          <w:b w:val="0"/>
          <w:bCs/>
          <w:sz w:val="24"/>
          <w:szCs w:val="24"/>
        </w:rPr>
        <w:t>By the end of this course, students will</w:t>
      </w:r>
      <w:r w:rsidR="003A3F1A" w:rsidRPr="005B3D69">
        <w:rPr>
          <w:rFonts w:asciiTheme="majorBidi" w:hAnsiTheme="majorBidi" w:cstheme="majorBidi"/>
          <w:b w:val="0"/>
          <w:bCs/>
          <w:sz w:val="24"/>
          <w:szCs w:val="24"/>
        </w:rPr>
        <w:t xml:space="preserve"> be able to</w:t>
      </w:r>
      <w:r w:rsidRPr="005B3D69">
        <w:rPr>
          <w:rFonts w:asciiTheme="majorBidi" w:hAnsiTheme="majorBidi" w:cstheme="majorBidi"/>
          <w:b w:val="0"/>
          <w:bCs/>
          <w:sz w:val="24"/>
          <w:szCs w:val="24"/>
        </w:rPr>
        <w:t>:</w:t>
      </w:r>
    </w:p>
    <w:p w:rsidR="006C3677" w:rsidRPr="004361F1" w:rsidRDefault="003A3F1A" w:rsidP="006A30E5">
      <w:pPr>
        <w:pStyle w:val="ListParagraph"/>
        <w:numPr>
          <w:ilvl w:val="0"/>
          <w:numId w:val="7"/>
        </w:numPr>
        <w:spacing w:before="100" w:beforeAutospacing="1" w:after="100" w:afterAutospacing="1" w:line="240" w:lineRule="auto"/>
        <w:jc w:val="both"/>
        <w:rPr>
          <w:rFonts w:asciiTheme="majorBidi" w:hAnsiTheme="majorBidi" w:cstheme="majorBidi"/>
          <w:b/>
          <w:sz w:val="24"/>
          <w:szCs w:val="24"/>
          <w:u w:val="single"/>
        </w:rPr>
      </w:pPr>
      <w:r w:rsidRPr="004361F1">
        <w:rPr>
          <w:rFonts w:asciiTheme="majorBidi" w:hAnsiTheme="majorBidi" w:cstheme="majorBidi"/>
          <w:sz w:val="24"/>
          <w:szCs w:val="24"/>
        </w:rPr>
        <w:t>C</w:t>
      </w:r>
      <w:r w:rsidR="00CA6D10" w:rsidRPr="004361F1">
        <w:rPr>
          <w:rFonts w:asciiTheme="majorBidi" w:hAnsiTheme="majorBidi" w:cstheme="majorBidi"/>
          <w:sz w:val="24"/>
          <w:szCs w:val="24"/>
        </w:rPr>
        <w:t>omprehend</w:t>
      </w:r>
      <w:r w:rsidR="006C3677" w:rsidRPr="004361F1">
        <w:rPr>
          <w:rFonts w:asciiTheme="majorBidi" w:hAnsiTheme="majorBidi" w:cstheme="majorBidi"/>
          <w:sz w:val="24"/>
          <w:szCs w:val="24"/>
        </w:rPr>
        <w:t xml:space="preserve"> the definitions of literary terms, various types of conflict, characterization, and figurative language and will be able to identify these elements in each of the stories studied</w:t>
      </w:r>
      <w:r w:rsidR="00F10C21" w:rsidRPr="004361F1">
        <w:rPr>
          <w:rFonts w:asciiTheme="majorBidi" w:hAnsiTheme="majorBidi" w:cstheme="majorBidi"/>
          <w:sz w:val="24"/>
          <w:szCs w:val="24"/>
        </w:rPr>
        <w:t>.</w:t>
      </w:r>
    </w:p>
    <w:p w:rsidR="006C3677" w:rsidRPr="004361F1" w:rsidRDefault="00191633" w:rsidP="006A30E5">
      <w:pPr>
        <w:pStyle w:val="ListParagraph"/>
        <w:numPr>
          <w:ilvl w:val="0"/>
          <w:numId w:val="7"/>
        </w:numPr>
        <w:spacing w:before="100" w:beforeAutospacing="1" w:after="100" w:afterAutospacing="1" w:line="240" w:lineRule="auto"/>
        <w:jc w:val="both"/>
        <w:rPr>
          <w:rFonts w:asciiTheme="majorBidi" w:hAnsiTheme="majorBidi" w:cstheme="majorBidi"/>
          <w:b/>
          <w:sz w:val="24"/>
          <w:szCs w:val="24"/>
          <w:u w:val="single"/>
        </w:rPr>
      </w:pPr>
      <w:r w:rsidRPr="004361F1">
        <w:rPr>
          <w:rFonts w:asciiTheme="majorBidi" w:hAnsiTheme="majorBidi" w:cstheme="majorBidi"/>
          <w:sz w:val="24"/>
          <w:szCs w:val="24"/>
        </w:rPr>
        <w:t>E</w:t>
      </w:r>
      <w:r w:rsidR="00764936" w:rsidRPr="004361F1">
        <w:rPr>
          <w:rFonts w:asciiTheme="majorBidi" w:hAnsiTheme="majorBidi" w:cstheme="majorBidi"/>
          <w:sz w:val="24"/>
          <w:szCs w:val="24"/>
        </w:rPr>
        <w:t>xhibit</w:t>
      </w:r>
      <w:r w:rsidR="006C3677" w:rsidRPr="004361F1">
        <w:rPr>
          <w:rFonts w:asciiTheme="majorBidi" w:hAnsiTheme="majorBidi" w:cstheme="majorBidi"/>
          <w:sz w:val="24"/>
          <w:szCs w:val="24"/>
        </w:rPr>
        <w:t xml:space="preserve"> an understanding of the plots and themes of each of the stories studied. They will also be able to identify similarities in plot and theme among the stories grouped in thematic units.</w:t>
      </w:r>
    </w:p>
    <w:p w:rsidR="003A3F1A" w:rsidRPr="004361F1" w:rsidRDefault="000E3D11" w:rsidP="006A30E5">
      <w:pPr>
        <w:pStyle w:val="ListParagraph"/>
        <w:numPr>
          <w:ilvl w:val="0"/>
          <w:numId w:val="7"/>
        </w:numPr>
        <w:spacing w:before="100" w:beforeAutospacing="1" w:after="100" w:afterAutospacing="1" w:line="240" w:lineRule="auto"/>
        <w:jc w:val="both"/>
        <w:rPr>
          <w:rFonts w:asciiTheme="majorBidi" w:hAnsiTheme="majorBidi" w:cstheme="majorBidi"/>
          <w:b/>
          <w:sz w:val="32"/>
          <w:szCs w:val="32"/>
          <w:u w:val="single"/>
        </w:rPr>
      </w:pPr>
      <w:r w:rsidRPr="004361F1">
        <w:rPr>
          <w:rFonts w:asciiTheme="majorBidi" w:hAnsiTheme="majorBidi" w:cstheme="majorBidi"/>
          <w:sz w:val="24"/>
          <w:szCs w:val="24"/>
        </w:rPr>
        <w:t>C</w:t>
      </w:r>
      <w:r w:rsidR="003A3F1A" w:rsidRPr="004361F1">
        <w:rPr>
          <w:rFonts w:asciiTheme="majorBidi" w:hAnsiTheme="majorBidi" w:cstheme="majorBidi"/>
          <w:sz w:val="24"/>
          <w:szCs w:val="24"/>
        </w:rPr>
        <w:t>ompose convincing interpretations of literary works and their ideas by applying the skills of close reading, textual analysis, and literary terminology</w:t>
      </w:r>
      <w:r w:rsidR="00566FF4" w:rsidRPr="004361F1">
        <w:rPr>
          <w:rFonts w:asciiTheme="majorBidi" w:hAnsiTheme="majorBidi" w:cstheme="majorBidi"/>
          <w:sz w:val="24"/>
          <w:szCs w:val="24"/>
        </w:rPr>
        <w:t>.</w:t>
      </w:r>
    </w:p>
    <w:p w:rsidR="00566FF4" w:rsidRPr="004361F1" w:rsidRDefault="00566FF4" w:rsidP="006A30E5">
      <w:pPr>
        <w:pStyle w:val="ListParagraph"/>
        <w:numPr>
          <w:ilvl w:val="0"/>
          <w:numId w:val="7"/>
        </w:numPr>
        <w:spacing w:before="100" w:beforeAutospacing="1" w:after="100" w:afterAutospacing="1" w:line="240" w:lineRule="auto"/>
        <w:jc w:val="both"/>
        <w:rPr>
          <w:rFonts w:asciiTheme="majorBidi" w:hAnsiTheme="majorBidi" w:cstheme="majorBidi"/>
          <w:b/>
          <w:sz w:val="32"/>
          <w:szCs w:val="32"/>
          <w:u w:val="single"/>
        </w:rPr>
      </w:pPr>
      <w:r w:rsidRPr="004361F1">
        <w:rPr>
          <w:rFonts w:asciiTheme="majorBidi" w:hAnsiTheme="majorBidi" w:cstheme="majorBidi"/>
          <w:sz w:val="24"/>
          <w:szCs w:val="24"/>
        </w:rPr>
        <w:t>Examine human differences and similarities (including language, experience, race, religion, sexual orientation, gender) across historical, social, and cultural boundaries using literature.</w:t>
      </w:r>
    </w:p>
    <w:p w:rsidR="00566FF4" w:rsidRPr="004361F1" w:rsidRDefault="00566FF4" w:rsidP="006A30E5">
      <w:pPr>
        <w:pStyle w:val="ListParagraph"/>
        <w:numPr>
          <w:ilvl w:val="0"/>
          <w:numId w:val="7"/>
        </w:numPr>
        <w:spacing w:before="100" w:beforeAutospacing="1" w:after="100" w:afterAutospacing="1" w:line="240" w:lineRule="auto"/>
        <w:jc w:val="both"/>
        <w:rPr>
          <w:rFonts w:asciiTheme="majorBidi" w:hAnsiTheme="majorBidi" w:cstheme="majorBidi"/>
          <w:b/>
          <w:sz w:val="32"/>
          <w:szCs w:val="32"/>
          <w:u w:val="single"/>
        </w:rPr>
      </w:pPr>
      <w:r w:rsidRPr="004361F1">
        <w:rPr>
          <w:rFonts w:asciiTheme="majorBidi" w:hAnsiTheme="majorBidi" w:cstheme="majorBidi"/>
          <w:sz w:val="24"/>
          <w:szCs w:val="24"/>
        </w:rPr>
        <w:t>Practice and improve writing skills through frequent assignments both formal and informal, submitted to the instructor for regular feedback and/or shared with peers for critical review/response.</w:t>
      </w:r>
    </w:p>
    <w:p w:rsidR="00761F8A" w:rsidRDefault="00761F8A" w:rsidP="00761F8A">
      <w:pPr>
        <w:jc w:val="both"/>
        <w:rPr>
          <w:b/>
          <w:u w:val="single"/>
        </w:rPr>
      </w:pPr>
      <w:r>
        <w:rPr>
          <w:b/>
          <w:u w:val="single"/>
        </w:rPr>
        <w:t>COURSE REQUIREMENTS</w:t>
      </w:r>
    </w:p>
    <w:p w:rsidR="00761F8A" w:rsidRPr="006167DA" w:rsidRDefault="00761F8A" w:rsidP="00761F8A">
      <w:pPr>
        <w:pStyle w:val="ListParagraph"/>
        <w:numPr>
          <w:ilvl w:val="0"/>
          <w:numId w:val="6"/>
        </w:numPr>
        <w:jc w:val="both"/>
        <w:rPr>
          <w:rFonts w:ascii="Times New Roman" w:hAnsi="Times New Roman"/>
          <w:sz w:val="24"/>
          <w:szCs w:val="24"/>
        </w:rPr>
      </w:pPr>
      <w:r w:rsidRPr="006167DA">
        <w:rPr>
          <w:rFonts w:ascii="Times New Roman" w:hAnsi="Times New Roman"/>
          <w:sz w:val="24"/>
          <w:szCs w:val="24"/>
        </w:rPr>
        <w:t xml:space="preserve">Students are required check their </w:t>
      </w:r>
      <w:r w:rsidRPr="006167DA">
        <w:rPr>
          <w:rFonts w:ascii="Times New Roman" w:hAnsi="Times New Roman"/>
          <w:b/>
          <w:sz w:val="24"/>
          <w:szCs w:val="24"/>
          <w:u w:val="single"/>
        </w:rPr>
        <w:t>Moodle</w:t>
      </w:r>
      <w:r w:rsidRPr="006167DA">
        <w:rPr>
          <w:rFonts w:ascii="Times New Roman" w:hAnsi="Times New Roman"/>
          <w:sz w:val="24"/>
          <w:szCs w:val="24"/>
        </w:rPr>
        <w:t xml:space="preserve"> accounts regularly and stay in contact with instructors and class fellows</w:t>
      </w:r>
      <w:r>
        <w:rPr>
          <w:rFonts w:ascii="Times New Roman" w:hAnsi="Times New Roman"/>
          <w:sz w:val="24"/>
          <w:szCs w:val="24"/>
        </w:rPr>
        <w:t xml:space="preserve"> through Online S</w:t>
      </w:r>
      <w:r w:rsidRPr="006167DA">
        <w:rPr>
          <w:rFonts w:ascii="Times New Roman" w:hAnsi="Times New Roman"/>
          <w:sz w:val="24"/>
          <w:szCs w:val="24"/>
        </w:rPr>
        <w:t>ources.</w:t>
      </w:r>
    </w:p>
    <w:p w:rsidR="00761F8A" w:rsidRPr="006167DA" w:rsidRDefault="00761F8A" w:rsidP="00761F8A">
      <w:pPr>
        <w:numPr>
          <w:ilvl w:val="0"/>
          <w:numId w:val="5"/>
        </w:numPr>
        <w:spacing w:after="200"/>
        <w:ind w:left="720" w:hanging="360"/>
        <w:jc w:val="both"/>
        <w:rPr>
          <w:b/>
          <w:u w:val="single"/>
        </w:rPr>
      </w:pPr>
      <w:r w:rsidRPr="006167DA">
        <w:rPr>
          <w:b/>
          <w:u w:val="single"/>
        </w:rPr>
        <w:t>Assignments:</w:t>
      </w:r>
      <w:r>
        <w:t xml:space="preserve"> All the written assignments must be in the typed form. </w:t>
      </w:r>
    </w:p>
    <w:p w:rsidR="00761F8A" w:rsidRDefault="00761F8A" w:rsidP="00761F8A">
      <w:pPr>
        <w:numPr>
          <w:ilvl w:val="0"/>
          <w:numId w:val="5"/>
        </w:numPr>
        <w:spacing w:after="200"/>
        <w:ind w:left="720" w:hanging="360"/>
        <w:jc w:val="both"/>
      </w:pPr>
      <w:r w:rsidRPr="00B31C37">
        <w:rPr>
          <w:b/>
          <w:u w:val="single"/>
        </w:rPr>
        <w:lastRenderedPageBreak/>
        <w:t>Plagiarism:</w:t>
      </w:r>
      <w:r>
        <w:t xml:space="preserve"> If a student is found guilty of plagiarising an assignment s/he will immediately be given an F grade in that. This also applies to the speeches which are copied from the internet or from another students. His/her cheating case will be immediately forwarded to Academic Integrity Committee (AIC) of the university. </w:t>
      </w:r>
    </w:p>
    <w:p w:rsidR="00761F8A" w:rsidRDefault="00761F8A" w:rsidP="00761F8A">
      <w:pPr>
        <w:spacing w:after="200"/>
        <w:ind w:left="720"/>
        <w:jc w:val="both"/>
      </w:pPr>
      <w:r>
        <w:t>For the institutional policy see</w:t>
      </w:r>
    </w:p>
    <w:p w:rsidR="00761F8A" w:rsidRPr="00B31C37" w:rsidRDefault="00F656FB" w:rsidP="00761F8A">
      <w:pPr>
        <w:spacing w:after="200"/>
        <w:ind w:left="720"/>
        <w:jc w:val="both"/>
      </w:pPr>
      <w:hyperlink r:id="rId8" w:history="1">
        <w:r w:rsidR="00761F8A" w:rsidRPr="008E7820">
          <w:rPr>
            <w:rStyle w:val="Hyperlink"/>
          </w:rPr>
          <w:t>https://www.fccollege.edu.pk/wp-content/uploads/2018/05/FCCU-Plagiarism-Policy.pdf</w:t>
        </w:r>
      </w:hyperlink>
    </w:p>
    <w:p w:rsidR="00761F8A" w:rsidRDefault="00761F8A" w:rsidP="00692041">
      <w:pPr>
        <w:pStyle w:val="Normal1"/>
        <w:pBdr>
          <w:top w:val="nil"/>
          <w:left w:val="nil"/>
          <w:bottom w:val="nil"/>
          <w:right w:val="nil"/>
          <w:between w:val="nil"/>
        </w:pBdr>
        <w:rPr>
          <w:b/>
          <w:u w:val="single"/>
        </w:rPr>
      </w:pPr>
      <w:r w:rsidRPr="00086518">
        <w:rPr>
          <w:b/>
          <w:u w:val="single"/>
        </w:rPr>
        <w:t xml:space="preserve">Course Evaluation </w:t>
      </w:r>
    </w:p>
    <w:p w:rsidR="00E50CE6" w:rsidRDefault="00E50CE6" w:rsidP="00EF5E4A">
      <w:pPr>
        <w:pStyle w:val="Normal1"/>
      </w:pPr>
    </w:p>
    <w:tbl>
      <w:tblPr>
        <w:tblStyle w:val="TableGrid"/>
        <w:tblW w:w="0" w:type="auto"/>
        <w:tblLook w:val="04A0"/>
      </w:tblPr>
      <w:tblGrid>
        <w:gridCol w:w="3101"/>
        <w:gridCol w:w="3102"/>
        <w:gridCol w:w="3102"/>
      </w:tblGrid>
      <w:tr w:rsidR="00E50CE6" w:rsidTr="00E50CE6">
        <w:tc>
          <w:tcPr>
            <w:tcW w:w="3101" w:type="dxa"/>
          </w:tcPr>
          <w:p w:rsidR="00E50CE6" w:rsidRDefault="00E50CE6" w:rsidP="00EF5E4A">
            <w:pPr>
              <w:pStyle w:val="Normal1"/>
            </w:pPr>
            <w:r w:rsidRPr="00D37A6C">
              <w:rPr>
                <w:b/>
                <w:bCs/>
                <w:color w:val="000000"/>
              </w:rPr>
              <w:t>Criteria</w:t>
            </w:r>
          </w:p>
        </w:tc>
        <w:tc>
          <w:tcPr>
            <w:tcW w:w="3102" w:type="dxa"/>
          </w:tcPr>
          <w:p w:rsidR="00E50CE6" w:rsidRPr="0023274B" w:rsidRDefault="0023274B" w:rsidP="0023274B">
            <w:pPr>
              <w:pStyle w:val="Normal1"/>
              <w:jc w:val="center"/>
              <w:rPr>
                <w:b/>
                <w:bCs/>
              </w:rPr>
            </w:pPr>
            <w:r w:rsidRPr="0023274B">
              <w:rPr>
                <w:b/>
                <w:bCs/>
              </w:rPr>
              <w:t>Details</w:t>
            </w:r>
          </w:p>
        </w:tc>
        <w:tc>
          <w:tcPr>
            <w:tcW w:w="3102" w:type="dxa"/>
          </w:tcPr>
          <w:p w:rsidR="00E50CE6" w:rsidRPr="0023274B" w:rsidRDefault="00E50CE6" w:rsidP="0023274B">
            <w:pPr>
              <w:pStyle w:val="Normal1"/>
              <w:jc w:val="center"/>
              <w:rPr>
                <w:b/>
                <w:bCs/>
              </w:rPr>
            </w:pPr>
            <w:r w:rsidRPr="0023274B">
              <w:rPr>
                <w:b/>
                <w:bCs/>
              </w:rPr>
              <w:t>Marks</w:t>
            </w:r>
          </w:p>
        </w:tc>
      </w:tr>
      <w:tr w:rsidR="00E50CE6" w:rsidTr="00E50CE6">
        <w:tc>
          <w:tcPr>
            <w:tcW w:w="3101" w:type="dxa"/>
          </w:tcPr>
          <w:p w:rsidR="00E50CE6" w:rsidRDefault="00E50CE6" w:rsidP="00EF5E4A">
            <w:pPr>
              <w:pStyle w:val="Normal1"/>
            </w:pPr>
            <w:r>
              <w:t>Attendance</w:t>
            </w:r>
          </w:p>
        </w:tc>
        <w:tc>
          <w:tcPr>
            <w:tcW w:w="3102" w:type="dxa"/>
          </w:tcPr>
          <w:p w:rsidR="00E50CE6" w:rsidRPr="003756A7" w:rsidRDefault="00D16452" w:rsidP="003756A7">
            <w:pPr>
              <w:pStyle w:val="Normal1"/>
              <w:rPr>
                <w:rFonts w:asciiTheme="majorBidi" w:hAnsiTheme="majorBidi" w:cstheme="majorBidi"/>
              </w:rPr>
            </w:pPr>
            <w:r w:rsidRPr="003756A7">
              <w:rPr>
                <w:rStyle w:val="Strong"/>
                <w:rFonts w:asciiTheme="majorBidi" w:hAnsiTheme="majorBidi" w:cstheme="majorBidi"/>
                <w:color w:val="212121"/>
              </w:rPr>
              <w:t>90%</w:t>
            </w:r>
            <w:r w:rsidRPr="003756A7">
              <w:rPr>
                <w:rFonts w:asciiTheme="majorBidi" w:hAnsiTheme="majorBidi" w:cstheme="majorBidi"/>
                <w:color w:val="212121"/>
              </w:rPr>
              <w:t> attendance i</w:t>
            </w:r>
            <w:r w:rsidR="00BB0492" w:rsidRPr="003756A7">
              <w:rPr>
                <w:rFonts w:asciiTheme="majorBidi" w:hAnsiTheme="majorBidi" w:cstheme="majorBidi"/>
                <w:color w:val="212121"/>
              </w:rPr>
              <w:t xml:space="preserve">s compulsory </w:t>
            </w:r>
          </w:p>
        </w:tc>
        <w:tc>
          <w:tcPr>
            <w:tcW w:w="3102" w:type="dxa"/>
          </w:tcPr>
          <w:p w:rsidR="00E50CE6" w:rsidRDefault="00FB1F6A" w:rsidP="00BB0492">
            <w:pPr>
              <w:pStyle w:val="Normal1"/>
              <w:jc w:val="center"/>
            </w:pPr>
            <w:r>
              <w:t>10</w:t>
            </w:r>
          </w:p>
        </w:tc>
      </w:tr>
      <w:tr w:rsidR="00E50CE6" w:rsidTr="00E50CE6">
        <w:tc>
          <w:tcPr>
            <w:tcW w:w="3101" w:type="dxa"/>
          </w:tcPr>
          <w:p w:rsidR="00E50CE6" w:rsidRDefault="00E50CE6" w:rsidP="00D16452">
            <w:pPr>
              <w:pStyle w:val="Normal1"/>
            </w:pPr>
            <w:r>
              <w:t xml:space="preserve">Class </w:t>
            </w:r>
            <w:r w:rsidR="00BB0492">
              <w:t>Participation</w:t>
            </w:r>
          </w:p>
        </w:tc>
        <w:tc>
          <w:tcPr>
            <w:tcW w:w="3102" w:type="dxa"/>
          </w:tcPr>
          <w:p w:rsidR="00E50CE6" w:rsidRPr="003756A7" w:rsidRDefault="00BB0492" w:rsidP="003756A7">
            <w:pPr>
              <w:pStyle w:val="Normal1"/>
              <w:rPr>
                <w:rFonts w:asciiTheme="majorBidi" w:hAnsiTheme="majorBidi" w:cstheme="majorBidi"/>
              </w:rPr>
            </w:pPr>
            <w:r w:rsidRPr="003756A7">
              <w:rPr>
                <w:rFonts w:asciiTheme="majorBidi" w:hAnsiTheme="majorBidi" w:cstheme="majorBidi"/>
              </w:rPr>
              <w:t>Speak Up!</w:t>
            </w:r>
          </w:p>
        </w:tc>
        <w:tc>
          <w:tcPr>
            <w:tcW w:w="3102" w:type="dxa"/>
          </w:tcPr>
          <w:p w:rsidR="00E50CE6" w:rsidRDefault="00FB1F6A" w:rsidP="00BB0492">
            <w:pPr>
              <w:pStyle w:val="Normal1"/>
              <w:tabs>
                <w:tab w:val="left" w:pos="960"/>
              </w:tabs>
              <w:jc w:val="center"/>
            </w:pPr>
            <w:r>
              <w:t>10</w:t>
            </w:r>
          </w:p>
        </w:tc>
      </w:tr>
      <w:tr w:rsidR="00E50CE6" w:rsidTr="00E50CE6">
        <w:tc>
          <w:tcPr>
            <w:tcW w:w="3101" w:type="dxa"/>
          </w:tcPr>
          <w:p w:rsidR="00E50CE6" w:rsidRDefault="00E50CE6" w:rsidP="00EF5E4A">
            <w:pPr>
              <w:pStyle w:val="Normal1"/>
            </w:pPr>
            <w:r w:rsidRPr="00D37A6C">
              <w:rPr>
                <w:color w:val="000000"/>
              </w:rPr>
              <w:t>Assignments</w:t>
            </w:r>
          </w:p>
        </w:tc>
        <w:tc>
          <w:tcPr>
            <w:tcW w:w="3102" w:type="dxa"/>
          </w:tcPr>
          <w:p w:rsidR="00E50CE6" w:rsidRPr="003756A7" w:rsidRDefault="001971C4" w:rsidP="003756A7">
            <w:pPr>
              <w:pStyle w:val="Normal1"/>
              <w:rPr>
                <w:rFonts w:asciiTheme="majorBidi" w:hAnsiTheme="majorBidi" w:cstheme="majorBidi"/>
              </w:rPr>
            </w:pPr>
            <w:r w:rsidRPr="003756A7">
              <w:rPr>
                <w:rFonts w:asciiTheme="majorBidi" w:hAnsiTheme="majorBidi" w:cstheme="majorBidi"/>
              </w:rPr>
              <w:t>Review P</w:t>
            </w:r>
            <w:r w:rsidR="003756A7" w:rsidRPr="003756A7">
              <w:rPr>
                <w:rFonts w:asciiTheme="majorBidi" w:hAnsiTheme="majorBidi" w:cstheme="majorBidi"/>
              </w:rPr>
              <w:t>aper</w:t>
            </w:r>
          </w:p>
        </w:tc>
        <w:tc>
          <w:tcPr>
            <w:tcW w:w="3102" w:type="dxa"/>
          </w:tcPr>
          <w:p w:rsidR="00E50CE6" w:rsidRDefault="00725274" w:rsidP="00725274">
            <w:pPr>
              <w:pStyle w:val="Normal1"/>
              <w:jc w:val="center"/>
            </w:pPr>
            <w:r>
              <w:t>20</w:t>
            </w:r>
          </w:p>
        </w:tc>
      </w:tr>
      <w:tr w:rsidR="00E50CE6" w:rsidTr="00E50CE6">
        <w:tc>
          <w:tcPr>
            <w:tcW w:w="3101" w:type="dxa"/>
          </w:tcPr>
          <w:p w:rsidR="00E50CE6" w:rsidRDefault="00E50CE6" w:rsidP="00EF5E4A">
            <w:pPr>
              <w:pStyle w:val="Normal1"/>
            </w:pPr>
            <w:r>
              <w:t>Quiz</w:t>
            </w:r>
          </w:p>
        </w:tc>
        <w:tc>
          <w:tcPr>
            <w:tcW w:w="3102" w:type="dxa"/>
          </w:tcPr>
          <w:p w:rsidR="00E50CE6" w:rsidRDefault="003756A7" w:rsidP="003756A7">
            <w:pPr>
              <w:pStyle w:val="Normal1"/>
              <w:rPr>
                <w:rFonts w:asciiTheme="majorBidi" w:hAnsiTheme="majorBidi" w:cstheme="majorBidi"/>
              </w:rPr>
            </w:pPr>
            <w:r w:rsidRPr="003756A7">
              <w:rPr>
                <w:rFonts w:asciiTheme="majorBidi" w:hAnsiTheme="majorBidi" w:cstheme="majorBidi"/>
              </w:rPr>
              <w:t>Thematic Analysis</w:t>
            </w:r>
          </w:p>
          <w:p w:rsidR="00E52AE8" w:rsidRDefault="00E52AE8" w:rsidP="003756A7">
            <w:pPr>
              <w:pStyle w:val="Normal1"/>
              <w:rPr>
                <w:rFonts w:asciiTheme="majorBidi" w:hAnsiTheme="majorBidi" w:cstheme="majorBidi"/>
              </w:rPr>
            </w:pPr>
            <w:r>
              <w:rPr>
                <w:rFonts w:asciiTheme="majorBidi" w:hAnsiTheme="majorBidi" w:cstheme="majorBidi"/>
              </w:rPr>
              <w:t>Literary Devices</w:t>
            </w:r>
          </w:p>
          <w:p w:rsidR="00B76432" w:rsidRPr="003756A7" w:rsidRDefault="00B76432" w:rsidP="003756A7">
            <w:pPr>
              <w:pStyle w:val="Normal1"/>
              <w:rPr>
                <w:rFonts w:asciiTheme="majorBidi" w:hAnsiTheme="majorBidi" w:cstheme="majorBidi"/>
              </w:rPr>
            </w:pPr>
            <w:r>
              <w:rPr>
                <w:rFonts w:asciiTheme="majorBidi" w:hAnsiTheme="majorBidi" w:cstheme="majorBidi"/>
              </w:rPr>
              <w:t>Genre</w:t>
            </w:r>
          </w:p>
        </w:tc>
        <w:tc>
          <w:tcPr>
            <w:tcW w:w="3102" w:type="dxa"/>
          </w:tcPr>
          <w:p w:rsidR="00E50CE6" w:rsidRDefault="00AD680D" w:rsidP="00481620">
            <w:pPr>
              <w:pStyle w:val="Normal1"/>
              <w:jc w:val="center"/>
            </w:pPr>
            <w:r>
              <w:t>15</w:t>
            </w:r>
            <w:bookmarkStart w:id="2" w:name="_GoBack"/>
            <w:bookmarkEnd w:id="2"/>
          </w:p>
        </w:tc>
      </w:tr>
      <w:tr w:rsidR="00E50CE6" w:rsidTr="005C6A8A">
        <w:tc>
          <w:tcPr>
            <w:tcW w:w="3101" w:type="dxa"/>
            <w:vAlign w:val="center"/>
          </w:tcPr>
          <w:p w:rsidR="00E50CE6" w:rsidRPr="00D37A6C" w:rsidRDefault="00E50CE6" w:rsidP="00E50CE6">
            <w:pPr>
              <w:spacing w:line="240" w:lineRule="auto"/>
              <w:rPr>
                <w:color w:val="000000"/>
              </w:rPr>
            </w:pPr>
            <w:r w:rsidRPr="00D37A6C">
              <w:rPr>
                <w:color w:val="000000"/>
              </w:rPr>
              <w:t>Presentation</w:t>
            </w:r>
          </w:p>
        </w:tc>
        <w:tc>
          <w:tcPr>
            <w:tcW w:w="3102" w:type="dxa"/>
          </w:tcPr>
          <w:p w:rsidR="00E50CE6" w:rsidRPr="003756A7" w:rsidRDefault="004E1DB7" w:rsidP="00E50CE6">
            <w:pPr>
              <w:pStyle w:val="Normal1"/>
              <w:rPr>
                <w:rFonts w:asciiTheme="majorBidi" w:hAnsiTheme="majorBidi" w:cstheme="majorBidi"/>
              </w:rPr>
            </w:pPr>
            <w:r>
              <w:rPr>
                <w:rFonts w:asciiTheme="majorBidi" w:hAnsiTheme="majorBidi" w:cstheme="majorBidi"/>
              </w:rPr>
              <w:t>Short Story</w:t>
            </w:r>
          </w:p>
        </w:tc>
        <w:tc>
          <w:tcPr>
            <w:tcW w:w="3102" w:type="dxa"/>
          </w:tcPr>
          <w:p w:rsidR="00E50CE6" w:rsidRDefault="00FB1F6A" w:rsidP="00481620">
            <w:pPr>
              <w:pStyle w:val="Normal1"/>
              <w:jc w:val="center"/>
            </w:pPr>
            <w:r>
              <w:t>1</w:t>
            </w:r>
            <w:r w:rsidR="00AD680D">
              <w:t>5</w:t>
            </w:r>
          </w:p>
        </w:tc>
      </w:tr>
      <w:tr w:rsidR="00E50CE6" w:rsidTr="005C6A8A">
        <w:tc>
          <w:tcPr>
            <w:tcW w:w="3101" w:type="dxa"/>
            <w:vAlign w:val="center"/>
          </w:tcPr>
          <w:p w:rsidR="00E50CE6" w:rsidRDefault="00E50CE6" w:rsidP="00E50CE6">
            <w:pPr>
              <w:spacing w:line="240" w:lineRule="auto"/>
              <w:rPr>
                <w:color w:val="000000"/>
              </w:rPr>
            </w:pPr>
            <w:r>
              <w:rPr>
                <w:color w:val="000000"/>
              </w:rPr>
              <w:t>Final</w:t>
            </w:r>
          </w:p>
        </w:tc>
        <w:tc>
          <w:tcPr>
            <w:tcW w:w="3102" w:type="dxa"/>
          </w:tcPr>
          <w:p w:rsidR="00E50CE6" w:rsidRPr="003756A7" w:rsidRDefault="001D0972" w:rsidP="00E50CE6">
            <w:pPr>
              <w:pStyle w:val="Normal1"/>
              <w:rPr>
                <w:rFonts w:asciiTheme="majorBidi" w:hAnsiTheme="majorBidi" w:cstheme="majorBidi"/>
              </w:rPr>
            </w:pPr>
            <w:r w:rsidRPr="003756A7">
              <w:rPr>
                <w:rFonts w:asciiTheme="majorBidi" w:hAnsiTheme="majorBidi" w:cstheme="majorBidi"/>
              </w:rPr>
              <w:t>Written Exam/Documentary</w:t>
            </w:r>
          </w:p>
        </w:tc>
        <w:tc>
          <w:tcPr>
            <w:tcW w:w="3102" w:type="dxa"/>
          </w:tcPr>
          <w:p w:rsidR="00E50CE6" w:rsidRDefault="00BD1392" w:rsidP="001D0972">
            <w:pPr>
              <w:pStyle w:val="Normal1"/>
              <w:jc w:val="center"/>
            </w:pPr>
            <w:r>
              <w:t>30</w:t>
            </w:r>
          </w:p>
        </w:tc>
      </w:tr>
      <w:tr w:rsidR="00DE7BC9" w:rsidTr="00317014">
        <w:tc>
          <w:tcPr>
            <w:tcW w:w="3101" w:type="dxa"/>
            <w:vAlign w:val="center"/>
          </w:tcPr>
          <w:p w:rsidR="00DE7BC9" w:rsidRPr="00D37A6C" w:rsidRDefault="00DE7BC9" w:rsidP="00E50CE6">
            <w:pPr>
              <w:spacing w:line="240" w:lineRule="auto"/>
              <w:rPr>
                <w:color w:val="000000"/>
              </w:rPr>
            </w:pPr>
            <w:r>
              <w:rPr>
                <w:color w:val="000000"/>
              </w:rPr>
              <w:t>Total</w:t>
            </w:r>
          </w:p>
        </w:tc>
        <w:tc>
          <w:tcPr>
            <w:tcW w:w="6204" w:type="dxa"/>
            <w:gridSpan w:val="2"/>
          </w:tcPr>
          <w:p w:rsidR="00DE7BC9" w:rsidRDefault="00DE7BC9" w:rsidP="00DE7BC9">
            <w:pPr>
              <w:pStyle w:val="Normal1"/>
              <w:jc w:val="center"/>
            </w:pPr>
            <w:r>
              <w:t>100</w:t>
            </w:r>
          </w:p>
        </w:tc>
      </w:tr>
    </w:tbl>
    <w:p w:rsidR="00E50CE6" w:rsidRPr="00EF5E4A" w:rsidRDefault="00E50CE6" w:rsidP="00EF5E4A">
      <w:pPr>
        <w:pStyle w:val="Normal1"/>
      </w:pPr>
    </w:p>
    <w:p w:rsidR="00EF5E4A" w:rsidRDefault="00EF5E4A" w:rsidP="00C85191">
      <w:pPr>
        <w:pStyle w:val="Heading1"/>
        <w:tabs>
          <w:tab w:val="left" w:pos="2835"/>
        </w:tabs>
        <w:rPr>
          <w:sz w:val="24"/>
          <w:szCs w:val="24"/>
          <w:u w:val="single"/>
        </w:rPr>
      </w:pPr>
      <w:bookmarkStart w:id="3" w:name="_4k668n3" w:colFirst="0" w:colLast="0"/>
      <w:bookmarkEnd w:id="3"/>
      <w:r w:rsidRPr="00692041">
        <w:rPr>
          <w:sz w:val="24"/>
          <w:szCs w:val="24"/>
          <w:u w:val="single"/>
        </w:rPr>
        <w:t xml:space="preserve">Suggested </w:t>
      </w:r>
      <w:r w:rsidR="00761F8A" w:rsidRPr="00692041">
        <w:rPr>
          <w:sz w:val="24"/>
          <w:szCs w:val="24"/>
          <w:u w:val="single"/>
        </w:rPr>
        <w:t>Readings</w:t>
      </w:r>
    </w:p>
    <w:p w:rsidR="00C85191" w:rsidRPr="00C85191" w:rsidRDefault="00C85191" w:rsidP="00C85191">
      <w:pPr>
        <w:pStyle w:val="Normal1"/>
      </w:pPr>
    </w:p>
    <w:p w:rsidR="004B2850" w:rsidRDefault="00F656FB" w:rsidP="00960220">
      <w:pPr>
        <w:pStyle w:val="Normal1"/>
        <w:numPr>
          <w:ilvl w:val="0"/>
          <w:numId w:val="2"/>
        </w:numPr>
        <w:pBdr>
          <w:top w:val="nil"/>
          <w:left w:val="nil"/>
          <w:bottom w:val="nil"/>
          <w:right w:val="nil"/>
          <w:between w:val="nil"/>
        </w:pBdr>
        <w:spacing w:after="0"/>
      </w:pPr>
      <w:hyperlink r:id="rId9" w:history="1">
        <w:r w:rsidR="00F55765" w:rsidRPr="00143128">
          <w:rPr>
            <w:rStyle w:val="Hyperlink"/>
          </w:rPr>
          <w:t>https://www.gutenberg.org/</w:t>
        </w:r>
      </w:hyperlink>
    </w:p>
    <w:p w:rsidR="00960220" w:rsidRDefault="00F656FB" w:rsidP="00960220">
      <w:pPr>
        <w:pStyle w:val="Normal1"/>
        <w:numPr>
          <w:ilvl w:val="0"/>
          <w:numId w:val="2"/>
        </w:numPr>
        <w:pBdr>
          <w:top w:val="nil"/>
          <w:left w:val="nil"/>
          <w:bottom w:val="nil"/>
          <w:right w:val="nil"/>
          <w:between w:val="nil"/>
        </w:pBdr>
        <w:spacing w:after="0"/>
      </w:pPr>
      <w:hyperlink r:id="rId10" w:history="1">
        <w:r w:rsidR="00960220" w:rsidRPr="00143128">
          <w:rPr>
            <w:rStyle w:val="Hyperlink"/>
          </w:rPr>
          <w:t>https://www.web-books.com/</w:t>
        </w:r>
      </w:hyperlink>
    </w:p>
    <w:p w:rsidR="00960220" w:rsidRDefault="00F656FB" w:rsidP="003717CE">
      <w:pPr>
        <w:pStyle w:val="Normal1"/>
        <w:numPr>
          <w:ilvl w:val="0"/>
          <w:numId w:val="2"/>
        </w:numPr>
        <w:pBdr>
          <w:top w:val="nil"/>
          <w:left w:val="nil"/>
          <w:bottom w:val="nil"/>
          <w:right w:val="nil"/>
          <w:between w:val="nil"/>
        </w:pBdr>
        <w:spacing w:after="0"/>
      </w:pPr>
      <w:hyperlink r:id="rId11" w:history="1">
        <w:r w:rsidR="003717CE" w:rsidRPr="00143128">
          <w:rPr>
            <w:rStyle w:val="Hyperlink"/>
          </w:rPr>
          <w:t>http://www.eastoftheweb.com/short-stories/</w:t>
        </w:r>
      </w:hyperlink>
    </w:p>
    <w:p w:rsidR="003717CE" w:rsidRDefault="00F656FB" w:rsidP="00FD2BD5">
      <w:pPr>
        <w:pStyle w:val="Normal1"/>
        <w:numPr>
          <w:ilvl w:val="0"/>
          <w:numId w:val="2"/>
        </w:numPr>
        <w:pBdr>
          <w:top w:val="nil"/>
          <w:left w:val="nil"/>
          <w:bottom w:val="nil"/>
          <w:right w:val="nil"/>
          <w:between w:val="nil"/>
        </w:pBdr>
        <w:spacing w:after="0"/>
      </w:pPr>
      <w:hyperlink r:id="rId12" w:history="1">
        <w:r w:rsidR="00FD2BD5" w:rsidRPr="00143128">
          <w:rPr>
            <w:rStyle w:val="Hyperlink"/>
          </w:rPr>
          <w:t>https://www.readanybook.com/</w:t>
        </w:r>
      </w:hyperlink>
    </w:p>
    <w:p w:rsidR="00FD2BD5" w:rsidRDefault="00FD2BD5" w:rsidP="00FD2BD5">
      <w:pPr>
        <w:pStyle w:val="Normal1"/>
        <w:pBdr>
          <w:top w:val="nil"/>
          <w:left w:val="nil"/>
          <w:bottom w:val="nil"/>
          <w:right w:val="nil"/>
          <w:between w:val="nil"/>
        </w:pBdr>
        <w:spacing w:after="0"/>
        <w:ind w:left="720"/>
      </w:pPr>
    </w:p>
    <w:p w:rsidR="00761F8A" w:rsidRPr="00692041" w:rsidRDefault="00761F8A" w:rsidP="00790A84">
      <w:pPr>
        <w:pStyle w:val="Normal1"/>
        <w:pBdr>
          <w:top w:val="nil"/>
          <w:left w:val="nil"/>
          <w:bottom w:val="nil"/>
          <w:right w:val="nil"/>
          <w:between w:val="nil"/>
        </w:pBdr>
        <w:spacing w:after="0"/>
        <w:rPr>
          <w:b/>
          <w:bCs/>
          <w:u w:val="single"/>
        </w:rPr>
      </w:pPr>
      <w:r w:rsidRPr="00692041">
        <w:rPr>
          <w:b/>
          <w:bCs/>
          <w:u w:val="single"/>
        </w:rPr>
        <w:t>Tentative Weekly Schedule</w:t>
      </w:r>
    </w:p>
    <w:p w:rsidR="006E7A0F" w:rsidRPr="00697D86" w:rsidRDefault="006E7A0F" w:rsidP="007755DA">
      <w:pPr>
        <w:tabs>
          <w:tab w:val="left" w:pos="1185"/>
          <w:tab w:val="left" w:pos="1905"/>
        </w:tabs>
      </w:pPr>
    </w:p>
    <w:tbl>
      <w:tblPr>
        <w:tblStyle w:val="TableGrid"/>
        <w:tblpPr w:leftFromText="180" w:rightFromText="180" w:vertAnchor="text" w:tblpY="1"/>
        <w:tblOverlap w:val="never"/>
        <w:tblW w:w="0" w:type="auto"/>
        <w:tblLook w:val="04A0"/>
      </w:tblPr>
      <w:tblGrid>
        <w:gridCol w:w="1896"/>
        <w:gridCol w:w="3043"/>
        <w:gridCol w:w="1317"/>
        <w:gridCol w:w="1450"/>
      </w:tblGrid>
      <w:tr w:rsidR="00DC276C" w:rsidRPr="00DC276C" w:rsidTr="00372879">
        <w:tc>
          <w:tcPr>
            <w:tcW w:w="0" w:type="auto"/>
          </w:tcPr>
          <w:p w:rsidR="00D75ECE" w:rsidRPr="00DC276C" w:rsidRDefault="00D75ECE" w:rsidP="00372879">
            <w:pPr>
              <w:pStyle w:val="Normal1"/>
              <w:jc w:val="center"/>
              <w:rPr>
                <w:rFonts w:asciiTheme="majorBidi" w:hAnsiTheme="majorBidi" w:cstheme="majorBidi"/>
              </w:rPr>
            </w:pPr>
            <w:r w:rsidRPr="00DC276C">
              <w:rPr>
                <w:rFonts w:asciiTheme="majorBidi" w:hAnsiTheme="majorBidi" w:cstheme="majorBidi"/>
              </w:rPr>
              <w:t>Week wise Topic</w:t>
            </w:r>
          </w:p>
        </w:tc>
        <w:tc>
          <w:tcPr>
            <w:tcW w:w="0" w:type="auto"/>
          </w:tcPr>
          <w:p w:rsidR="00D75ECE" w:rsidRPr="00DC276C" w:rsidRDefault="00D75ECE" w:rsidP="00372879">
            <w:pPr>
              <w:pStyle w:val="Normal1"/>
              <w:jc w:val="center"/>
              <w:rPr>
                <w:rFonts w:asciiTheme="majorBidi" w:hAnsiTheme="majorBidi" w:cstheme="majorBidi"/>
              </w:rPr>
            </w:pPr>
            <w:r w:rsidRPr="00DC276C">
              <w:rPr>
                <w:rFonts w:asciiTheme="majorBidi" w:hAnsiTheme="majorBidi" w:cstheme="majorBidi"/>
              </w:rPr>
              <w:t>Writer</w:t>
            </w:r>
          </w:p>
        </w:tc>
        <w:tc>
          <w:tcPr>
            <w:tcW w:w="0" w:type="auto"/>
          </w:tcPr>
          <w:p w:rsidR="00D75ECE" w:rsidRPr="00DC276C" w:rsidRDefault="00D75ECE" w:rsidP="00372879">
            <w:pPr>
              <w:pStyle w:val="Normal1"/>
              <w:rPr>
                <w:rFonts w:asciiTheme="majorBidi" w:hAnsiTheme="majorBidi" w:cstheme="majorBidi"/>
              </w:rPr>
            </w:pPr>
            <w:r w:rsidRPr="00DC276C">
              <w:rPr>
                <w:rFonts w:asciiTheme="majorBidi" w:hAnsiTheme="majorBidi" w:cstheme="majorBidi"/>
              </w:rPr>
              <w:t>Short Story</w:t>
            </w:r>
          </w:p>
        </w:tc>
        <w:tc>
          <w:tcPr>
            <w:tcW w:w="0" w:type="auto"/>
          </w:tcPr>
          <w:p w:rsidR="00D75ECE" w:rsidRPr="00DC276C" w:rsidRDefault="00D75ECE" w:rsidP="00372879">
            <w:pPr>
              <w:pStyle w:val="Normal1"/>
              <w:jc w:val="center"/>
              <w:rPr>
                <w:rFonts w:asciiTheme="majorBidi" w:hAnsiTheme="majorBidi" w:cstheme="majorBidi"/>
              </w:rPr>
            </w:pPr>
            <w:r w:rsidRPr="00DC276C">
              <w:rPr>
                <w:rFonts w:asciiTheme="majorBidi" w:hAnsiTheme="majorBidi" w:cstheme="majorBidi"/>
              </w:rPr>
              <w:t>Origin</w:t>
            </w:r>
          </w:p>
        </w:tc>
      </w:tr>
      <w:tr w:rsidR="00DC276C" w:rsidRPr="00DC276C" w:rsidTr="00372879">
        <w:tc>
          <w:tcPr>
            <w:tcW w:w="0" w:type="auto"/>
          </w:tcPr>
          <w:p w:rsidR="00D75ECE" w:rsidRPr="00DC276C" w:rsidRDefault="00D75ECE" w:rsidP="00372879">
            <w:pPr>
              <w:pStyle w:val="Normal1"/>
              <w:rPr>
                <w:rFonts w:asciiTheme="majorBidi" w:hAnsiTheme="majorBidi" w:cstheme="majorBidi"/>
              </w:rPr>
            </w:pPr>
          </w:p>
          <w:p w:rsidR="00D75ECE" w:rsidRPr="00DC276C" w:rsidRDefault="00D75ECE" w:rsidP="00372879">
            <w:pPr>
              <w:jc w:val="center"/>
            </w:pPr>
            <w:r w:rsidRPr="00DC276C">
              <w:t>Week 1</w:t>
            </w:r>
          </w:p>
        </w:tc>
        <w:tc>
          <w:tcPr>
            <w:tcW w:w="0" w:type="auto"/>
          </w:tcPr>
          <w:p w:rsidR="00D75ECE" w:rsidRPr="00DC276C" w:rsidRDefault="00D75ECE" w:rsidP="00372879">
            <w:pPr>
              <w:pStyle w:val="Normal1"/>
              <w:jc w:val="center"/>
              <w:rPr>
                <w:rFonts w:asciiTheme="majorBidi" w:hAnsiTheme="majorBidi" w:cstheme="majorBidi"/>
              </w:rPr>
            </w:pPr>
            <w:r w:rsidRPr="00DC276C">
              <w:rPr>
                <w:rFonts w:asciiTheme="majorBidi" w:hAnsiTheme="majorBidi" w:cstheme="majorBidi"/>
              </w:rPr>
              <w:t>Sudha Murthy</w:t>
            </w:r>
          </w:p>
          <w:p w:rsidR="00D75ECE" w:rsidRDefault="00F656FB" w:rsidP="00372879">
            <w:pPr>
              <w:pStyle w:val="Heading3"/>
              <w:jc w:val="center"/>
              <w:outlineLvl w:val="2"/>
              <w:rPr>
                <w:rStyle w:val="Hyperlink"/>
                <w:rFonts w:asciiTheme="majorBidi" w:hAnsiTheme="majorBidi"/>
                <w:color w:val="auto"/>
                <w:u w:val="none"/>
              </w:rPr>
            </w:pPr>
            <w:hyperlink r:id="rId13" w:history="1">
              <w:r w:rsidR="00D75ECE" w:rsidRPr="00DC276C">
                <w:rPr>
                  <w:rStyle w:val="Hyperlink"/>
                  <w:rFonts w:asciiTheme="majorBidi" w:hAnsiTheme="majorBidi"/>
                  <w:color w:val="auto"/>
                  <w:u w:val="none"/>
                </w:rPr>
                <w:t>Arundhati Roy</w:t>
              </w:r>
            </w:hyperlink>
          </w:p>
          <w:p w:rsidR="009E3A83" w:rsidRPr="009E3A83" w:rsidRDefault="009E3A83" w:rsidP="00600A8D">
            <w:pPr>
              <w:jc w:val="center"/>
            </w:pPr>
            <w:r>
              <w:t>Prem Chand</w:t>
            </w:r>
          </w:p>
          <w:p w:rsidR="00D75ECE" w:rsidRPr="00DC276C" w:rsidRDefault="00D75ECE" w:rsidP="00372879">
            <w:pPr>
              <w:pStyle w:val="Heading4"/>
              <w:shd w:val="clear" w:color="auto" w:fill="FFFFFF"/>
              <w:spacing w:before="0" w:line="300" w:lineRule="atLeast"/>
              <w:jc w:val="center"/>
              <w:outlineLvl w:val="3"/>
              <w:rPr>
                <w:rFonts w:asciiTheme="majorBidi" w:hAnsiTheme="majorBidi"/>
                <w:color w:val="auto"/>
                <w:lang w:val="en-US"/>
              </w:rPr>
            </w:pPr>
            <w:r w:rsidRPr="00DC276C">
              <w:rPr>
                <w:rFonts w:asciiTheme="majorBidi" w:hAnsiTheme="majorBidi"/>
                <w:color w:val="auto"/>
              </w:rPr>
              <w:t>JhumpaLahiri</w:t>
            </w:r>
          </w:p>
        </w:tc>
        <w:tc>
          <w:tcPr>
            <w:tcW w:w="0" w:type="auto"/>
          </w:tcPr>
          <w:p w:rsidR="00D75ECE" w:rsidRPr="00DC276C" w:rsidRDefault="00D75ECE" w:rsidP="00372879">
            <w:pPr>
              <w:pStyle w:val="Normal1"/>
              <w:rPr>
                <w:rFonts w:asciiTheme="majorBidi" w:hAnsiTheme="majorBidi" w:cstheme="majorBidi"/>
              </w:rPr>
            </w:pPr>
          </w:p>
        </w:tc>
        <w:tc>
          <w:tcPr>
            <w:tcW w:w="0" w:type="auto"/>
          </w:tcPr>
          <w:p w:rsidR="00D75ECE" w:rsidRPr="00DC276C" w:rsidRDefault="00D75ECE" w:rsidP="00372879">
            <w:pPr>
              <w:pStyle w:val="Normal1"/>
              <w:jc w:val="center"/>
              <w:rPr>
                <w:rFonts w:asciiTheme="majorBidi" w:hAnsiTheme="majorBidi" w:cstheme="majorBidi"/>
              </w:rPr>
            </w:pPr>
            <w:r w:rsidRPr="00DC276C">
              <w:rPr>
                <w:rFonts w:asciiTheme="majorBidi" w:hAnsiTheme="majorBidi" w:cstheme="majorBidi"/>
              </w:rPr>
              <w:t>Indian</w:t>
            </w:r>
          </w:p>
        </w:tc>
      </w:tr>
      <w:tr w:rsidR="00DC276C" w:rsidRPr="00DC276C" w:rsidTr="00372879">
        <w:tc>
          <w:tcPr>
            <w:tcW w:w="0" w:type="auto"/>
          </w:tcPr>
          <w:p w:rsidR="00D75ECE" w:rsidRPr="00DC276C" w:rsidRDefault="00D75ECE" w:rsidP="00372879">
            <w:pPr>
              <w:pStyle w:val="Heading3"/>
              <w:jc w:val="center"/>
              <w:outlineLvl w:val="2"/>
              <w:rPr>
                <w:rFonts w:asciiTheme="majorBidi" w:hAnsiTheme="majorBidi"/>
                <w:color w:val="auto"/>
              </w:rPr>
            </w:pPr>
            <w:r w:rsidRPr="00DC276C">
              <w:rPr>
                <w:rFonts w:asciiTheme="majorBidi" w:hAnsiTheme="majorBidi"/>
                <w:color w:val="auto"/>
              </w:rPr>
              <w:t>Week 2</w:t>
            </w:r>
          </w:p>
        </w:tc>
        <w:tc>
          <w:tcPr>
            <w:tcW w:w="0" w:type="auto"/>
          </w:tcPr>
          <w:p w:rsidR="00D75ECE" w:rsidRPr="00600A8D" w:rsidRDefault="00F656FB" w:rsidP="00600A8D">
            <w:pPr>
              <w:pStyle w:val="Heading3"/>
              <w:jc w:val="center"/>
              <w:outlineLvl w:val="2"/>
              <w:rPr>
                <w:rFonts w:asciiTheme="majorBidi" w:hAnsiTheme="majorBidi"/>
                <w:color w:val="000000" w:themeColor="text1"/>
              </w:rPr>
            </w:pPr>
            <w:hyperlink r:id="rId14" w:history="1">
              <w:r w:rsidR="00D75ECE" w:rsidRPr="00600A8D">
                <w:rPr>
                  <w:rStyle w:val="Hyperlink"/>
                  <w:rFonts w:asciiTheme="majorBidi" w:hAnsiTheme="majorBidi"/>
                  <w:color w:val="000000" w:themeColor="text1"/>
                  <w:u w:val="none"/>
                </w:rPr>
                <w:t>Haruki Murakami</w:t>
              </w:r>
            </w:hyperlink>
          </w:p>
          <w:p w:rsidR="00D75ECE" w:rsidRPr="00600A8D" w:rsidRDefault="00F656FB" w:rsidP="00600A8D">
            <w:pPr>
              <w:pStyle w:val="Heading3"/>
              <w:jc w:val="center"/>
              <w:outlineLvl w:val="2"/>
              <w:rPr>
                <w:rStyle w:val="Hyperlink"/>
                <w:rFonts w:asciiTheme="majorBidi" w:hAnsiTheme="majorBidi"/>
                <w:color w:val="000000" w:themeColor="text1"/>
                <w:u w:val="none"/>
              </w:rPr>
            </w:pPr>
            <w:hyperlink r:id="rId15" w:history="1">
              <w:r w:rsidR="00D75ECE" w:rsidRPr="00600A8D">
                <w:rPr>
                  <w:rStyle w:val="Hyperlink"/>
                  <w:rFonts w:asciiTheme="majorBidi" w:hAnsiTheme="majorBidi"/>
                  <w:color w:val="000000" w:themeColor="text1"/>
                  <w:u w:val="none"/>
                </w:rPr>
                <w:t>Kazuo Ishiguro</w:t>
              </w:r>
            </w:hyperlink>
          </w:p>
          <w:p w:rsidR="00600A8D" w:rsidRPr="00600A8D" w:rsidRDefault="00600A8D" w:rsidP="00600A8D">
            <w:pPr>
              <w:jc w:val="center"/>
              <w:rPr>
                <w:rFonts w:asciiTheme="majorBidi" w:hAnsiTheme="majorBidi" w:cstheme="majorBidi"/>
                <w:color w:val="000000" w:themeColor="text1"/>
              </w:rPr>
            </w:pPr>
            <w:r w:rsidRPr="00600A8D">
              <w:rPr>
                <w:rFonts w:asciiTheme="majorBidi" w:hAnsiTheme="majorBidi" w:cstheme="majorBidi"/>
                <w:color w:val="000000" w:themeColor="text1"/>
                <w:shd w:val="clear" w:color="auto" w:fill="FFFFFF"/>
              </w:rPr>
              <w:t>Osamu Dazai</w:t>
            </w:r>
          </w:p>
        </w:tc>
        <w:tc>
          <w:tcPr>
            <w:tcW w:w="0" w:type="auto"/>
          </w:tcPr>
          <w:p w:rsidR="00D75ECE" w:rsidRPr="00600A8D" w:rsidRDefault="00D75ECE" w:rsidP="00600A8D">
            <w:pPr>
              <w:pStyle w:val="Normal1"/>
              <w:jc w:val="center"/>
              <w:rPr>
                <w:rFonts w:asciiTheme="majorBidi" w:hAnsiTheme="majorBidi" w:cstheme="majorBidi"/>
                <w:color w:val="000000" w:themeColor="text1"/>
              </w:rPr>
            </w:pPr>
          </w:p>
        </w:tc>
        <w:tc>
          <w:tcPr>
            <w:tcW w:w="0" w:type="auto"/>
          </w:tcPr>
          <w:p w:rsidR="00D75ECE" w:rsidRPr="00600A8D" w:rsidRDefault="00D75ECE" w:rsidP="00600A8D">
            <w:pPr>
              <w:pStyle w:val="Normal1"/>
              <w:jc w:val="center"/>
              <w:rPr>
                <w:rFonts w:asciiTheme="majorBidi" w:hAnsiTheme="majorBidi" w:cstheme="majorBidi"/>
                <w:color w:val="000000" w:themeColor="text1"/>
              </w:rPr>
            </w:pPr>
            <w:r w:rsidRPr="00600A8D">
              <w:rPr>
                <w:rFonts w:asciiTheme="majorBidi" w:hAnsiTheme="majorBidi" w:cstheme="majorBidi"/>
                <w:color w:val="000000" w:themeColor="text1"/>
              </w:rPr>
              <w:t>Japanese</w:t>
            </w:r>
          </w:p>
        </w:tc>
      </w:tr>
      <w:tr w:rsidR="00DC276C" w:rsidRPr="00DC276C" w:rsidTr="00372879">
        <w:tc>
          <w:tcPr>
            <w:tcW w:w="0" w:type="auto"/>
          </w:tcPr>
          <w:p w:rsidR="00D75ECE" w:rsidRPr="00DC276C" w:rsidRDefault="00D75ECE" w:rsidP="00372879">
            <w:pPr>
              <w:pStyle w:val="Heading3"/>
              <w:jc w:val="center"/>
              <w:outlineLvl w:val="2"/>
              <w:rPr>
                <w:rFonts w:asciiTheme="majorBidi" w:hAnsiTheme="majorBidi"/>
                <w:color w:val="auto"/>
              </w:rPr>
            </w:pPr>
            <w:r w:rsidRPr="00DC276C">
              <w:rPr>
                <w:rFonts w:asciiTheme="majorBidi" w:hAnsiTheme="majorBidi"/>
                <w:color w:val="auto"/>
              </w:rPr>
              <w:t>Week 3</w:t>
            </w:r>
          </w:p>
        </w:tc>
        <w:tc>
          <w:tcPr>
            <w:tcW w:w="0" w:type="auto"/>
          </w:tcPr>
          <w:p w:rsidR="00D75ECE" w:rsidRPr="00DC276C" w:rsidRDefault="00F656FB" w:rsidP="00372879">
            <w:pPr>
              <w:pStyle w:val="Heading3"/>
              <w:jc w:val="center"/>
              <w:outlineLvl w:val="2"/>
              <w:rPr>
                <w:rFonts w:asciiTheme="majorBidi" w:hAnsiTheme="majorBidi"/>
                <w:color w:val="auto"/>
              </w:rPr>
            </w:pPr>
            <w:hyperlink r:id="rId16" w:history="1">
              <w:r w:rsidR="00D75ECE" w:rsidRPr="00DC276C">
                <w:rPr>
                  <w:rStyle w:val="Hyperlink"/>
                  <w:rFonts w:asciiTheme="majorBidi" w:hAnsiTheme="majorBidi"/>
                  <w:color w:val="auto"/>
                  <w:u w:val="none"/>
                </w:rPr>
                <w:t>Colson Whitehead</w:t>
              </w:r>
            </w:hyperlink>
          </w:p>
          <w:p w:rsidR="00D75ECE" w:rsidRPr="00DC276C" w:rsidRDefault="00F656FB" w:rsidP="00372879">
            <w:pPr>
              <w:jc w:val="center"/>
              <w:rPr>
                <w:rFonts w:asciiTheme="majorBidi" w:hAnsiTheme="majorBidi" w:cstheme="majorBidi"/>
                <w:lang w:val="en-US"/>
              </w:rPr>
            </w:pPr>
            <w:hyperlink r:id="rId17" w:history="1">
              <w:r w:rsidR="00D75ECE" w:rsidRPr="00DC276C">
                <w:rPr>
                  <w:rStyle w:val="Hyperlink"/>
                  <w:rFonts w:asciiTheme="majorBidi" w:hAnsiTheme="majorBidi" w:cstheme="majorBidi"/>
                  <w:color w:val="auto"/>
                  <w:u w:val="none"/>
                </w:rPr>
                <w:t>Donna Tartt</w:t>
              </w:r>
            </w:hyperlink>
          </w:p>
        </w:tc>
        <w:tc>
          <w:tcPr>
            <w:tcW w:w="0" w:type="auto"/>
          </w:tcPr>
          <w:p w:rsidR="00D75ECE" w:rsidRPr="00DC276C" w:rsidRDefault="00D75ECE" w:rsidP="00372879">
            <w:pPr>
              <w:pStyle w:val="Normal1"/>
              <w:rPr>
                <w:rFonts w:asciiTheme="majorBidi" w:hAnsiTheme="majorBidi" w:cstheme="majorBidi"/>
              </w:rPr>
            </w:pPr>
          </w:p>
        </w:tc>
        <w:tc>
          <w:tcPr>
            <w:tcW w:w="0" w:type="auto"/>
          </w:tcPr>
          <w:p w:rsidR="00D75ECE" w:rsidRPr="00DC276C" w:rsidRDefault="00D75ECE" w:rsidP="00372879">
            <w:pPr>
              <w:pStyle w:val="Normal1"/>
              <w:jc w:val="center"/>
              <w:rPr>
                <w:rFonts w:asciiTheme="majorBidi" w:hAnsiTheme="majorBidi" w:cstheme="majorBidi"/>
              </w:rPr>
            </w:pPr>
            <w:r w:rsidRPr="00DC276C">
              <w:rPr>
                <w:rFonts w:asciiTheme="majorBidi" w:hAnsiTheme="majorBidi" w:cstheme="majorBidi"/>
              </w:rPr>
              <w:t>American</w:t>
            </w:r>
          </w:p>
        </w:tc>
      </w:tr>
      <w:tr w:rsidR="00DC276C" w:rsidRPr="00DC276C" w:rsidTr="00372879">
        <w:tc>
          <w:tcPr>
            <w:tcW w:w="0" w:type="auto"/>
          </w:tcPr>
          <w:p w:rsidR="00D75ECE" w:rsidRPr="00DC276C" w:rsidRDefault="00D75ECE" w:rsidP="00372879">
            <w:pPr>
              <w:pStyle w:val="Heading3"/>
              <w:jc w:val="center"/>
              <w:outlineLvl w:val="2"/>
              <w:rPr>
                <w:rFonts w:asciiTheme="majorBidi" w:hAnsiTheme="majorBidi"/>
                <w:color w:val="auto"/>
              </w:rPr>
            </w:pPr>
          </w:p>
          <w:p w:rsidR="00D75ECE" w:rsidRPr="00DC276C" w:rsidRDefault="00D75ECE" w:rsidP="00372879">
            <w:pPr>
              <w:pStyle w:val="Heading3"/>
              <w:jc w:val="center"/>
              <w:outlineLvl w:val="2"/>
              <w:rPr>
                <w:rFonts w:asciiTheme="majorBidi" w:hAnsiTheme="majorBidi"/>
                <w:color w:val="auto"/>
              </w:rPr>
            </w:pPr>
            <w:r w:rsidRPr="00DC276C">
              <w:rPr>
                <w:rFonts w:asciiTheme="majorBidi" w:hAnsiTheme="majorBidi"/>
                <w:color w:val="auto"/>
              </w:rPr>
              <w:t>Week 4</w:t>
            </w:r>
          </w:p>
        </w:tc>
        <w:tc>
          <w:tcPr>
            <w:tcW w:w="0" w:type="auto"/>
          </w:tcPr>
          <w:p w:rsidR="00D75ECE" w:rsidRPr="000F1DC7" w:rsidRDefault="00F656FB" w:rsidP="00372879">
            <w:pPr>
              <w:pStyle w:val="Heading3"/>
              <w:jc w:val="center"/>
              <w:outlineLvl w:val="2"/>
              <w:rPr>
                <w:rFonts w:asciiTheme="majorBidi" w:hAnsiTheme="majorBidi"/>
                <w:color w:val="auto"/>
              </w:rPr>
            </w:pPr>
            <w:hyperlink r:id="rId18" w:history="1">
              <w:r w:rsidR="00D75ECE" w:rsidRPr="000F1DC7">
                <w:rPr>
                  <w:rStyle w:val="Hyperlink"/>
                  <w:rFonts w:asciiTheme="majorBidi" w:hAnsiTheme="majorBidi"/>
                  <w:color w:val="auto"/>
                  <w:u w:val="none"/>
                </w:rPr>
                <w:t>ChimamandaNgoziAdichie</w:t>
              </w:r>
            </w:hyperlink>
          </w:p>
          <w:p w:rsidR="00D75ECE" w:rsidRPr="000F1DC7" w:rsidRDefault="00D75ECE" w:rsidP="00372879">
            <w:pPr>
              <w:jc w:val="center"/>
              <w:rPr>
                <w:rStyle w:val="Strong"/>
                <w:rFonts w:asciiTheme="majorBidi" w:hAnsiTheme="majorBidi" w:cstheme="majorBidi"/>
                <w:b w:val="0"/>
                <w:bCs w:val="0"/>
                <w:shd w:val="clear" w:color="auto" w:fill="FFFFFF"/>
              </w:rPr>
            </w:pPr>
            <w:r w:rsidRPr="000F1DC7">
              <w:rPr>
                <w:rStyle w:val="Strong"/>
                <w:rFonts w:asciiTheme="majorBidi" w:hAnsiTheme="majorBidi" w:cstheme="majorBidi"/>
                <w:b w:val="0"/>
                <w:bCs w:val="0"/>
                <w:shd w:val="clear" w:color="auto" w:fill="FFFFFF"/>
              </w:rPr>
              <w:t>NeemaKomba</w:t>
            </w:r>
          </w:p>
          <w:p w:rsidR="00D75ECE" w:rsidRPr="00DC276C" w:rsidRDefault="00D75ECE" w:rsidP="00372879">
            <w:pPr>
              <w:jc w:val="center"/>
              <w:rPr>
                <w:rFonts w:asciiTheme="majorBidi" w:hAnsiTheme="majorBidi" w:cstheme="majorBidi"/>
                <w:lang w:val="en-US"/>
              </w:rPr>
            </w:pPr>
            <w:r w:rsidRPr="000F1DC7">
              <w:rPr>
                <w:rStyle w:val="Strong"/>
                <w:rFonts w:asciiTheme="majorBidi" w:hAnsiTheme="majorBidi" w:cstheme="majorBidi"/>
                <w:b w:val="0"/>
                <w:bCs w:val="0"/>
                <w:shd w:val="clear" w:color="auto" w:fill="FFFFFF"/>
              </w:rPr>
              <w:t>Leila Aboulela</w:t>
            </w:r>
          </w:p>
        </w:tc>
        <w:tc>
          <w:tcPr>
            <w:tcW w:w="0" w:type="auto"/>
          </w:tcPr>
          <w:p w:rsidR="00D75ECE" w:rsidRPr="00DC276C" w:rsidRDefault="00D75ECE" w:rsidP="00372879">
            <w:pPr>
              <w:pStyle w:val="Normal1"/>
              <w:rPr>
                <w:rFonts w:asciiTheme="majorBidi" w:hAnsiTheme="majorBidi" w:cstheme="majorBidi"/>
              </w:rPr>
            </w:pPr>
          </w:p>
        </w:tc>
        <w:tc>
          <w:tcPr>
            <w:tcW w:w="0" w:type="auto"/>
          </w:tcPr>
          <w:p w:rsidR="00D75ECE" w:rsidRPr="00DC276C" w:rsidRDefault="00D75ECE" w:rsidP="00372879">
            <w:pPr>
              <w:pStyle w:val="Normal1"/>
              <w:jc w:val="center"/>
              <w:rPr>
                <w:rFonts w:asciiTheme="majorBidi" w:hAnsiTheme="majorBidi" w:cstheme="majorBidi"/>
              </w:rPr>
            </w:pPr>
            <w:r w:rsidRPr="00DC276C">
              <w:rPr>
                <w:rFonts w:asciiTheme="majorBidi" w:hAnsiTheme="majorBidi" w:cstheme="majorBidi"/>
              </w:rPr>
              <w:t>Nigerian</w:t>
            </w:r>
          </w:p>
        </w:tc>
      </w:tr>
      <w:tr w:rsidR="00DC276C" w:rsidRPr="00DC276C" w:rsidTr="00372879">
        <w:tc>
          <w:tcPr>
            <w:tcW w:w="0" w:type="auto"/>
          </w:tcPr>
          <w:p w:rsidR="00D75ECE" w:rsidRPr="00DC276C" w:rsidRDefault="00D75ECE" w:rsidP="00372879">
            <w:pPr>
              <w:spacing w:line="240" w:lineRule="auto"/>
              <w:jc w:val="center"/>
              <w:rPr>
                <w:rStyle w:val="a-size-medium"/>
                <w:rFonts w:asciiTheme="majorBidi" w:hAnsiTheme="majorBidi" w:cstheme="majorBidi"/>
              </w:rPr>
            </w:pPr>
            <w:r w:rsidRPr="00DC276C">
              <w:rPr>
                <w:rStyle w:val="a-size-medium"/>
                <w:rFonts w:asciiTheme="majorBidi" w:hAnsiTheme="majorBidi" w:cstheme="majorBidi"/>
              </w:rPr>
              <w:t>Week 5</w:t>
            </w:r>
          </w:p>
        </w:tc>
        <w:tc>
          <w:tcPr>
            <w:tcW w:w="0" w:type="auto"/>
          </w:tcPr>
          <w:p w:rsidR="00D75ECE" w:rsidRPr="00DC276C" w:rsidRDefault="00D75ECE" w:rsidP="00372879">
            <w:pPr>
              <w:spacing w:line="240" w:lineRule="auto"/>
              <w:jc w:val="center"/>
              <w:rPr>
                <w:rStyle w:val="a-size-medium"/>
                <w:rFonts w:asciiTheme="majorBidi" w:hAnsiTheme="majorBidi" w:cstheme="majorBidi"/>
              </w:rPr>
            </w:pPr>
            <w:r w:rsidRPr="00DC276C">
              <w:rPr>
                <w:rStyle w:val="a-size-medium"/>
                <w:rFonts w:asciiTheme="majorBidi" w:hAnsiTheme="majorBidi" w:cstheme="majorBidi"/>
              </w:rPr>
              <w:t>Alexander Pushkin</w:t>
            </w:r>
          </w:p>
          <w:p w:rsidR="00D75ECE" w:rsidRPr="00DC276C" w:rsidRDefault="00D75ECE" w:rsidP="00372879">
            <w:pPr>
              <w:spacing w:line="240" w:lineRule="auto"/>
              <w:jc w:val="center"/>
              <w:rPr>
                <w:rStyle w:val="a-size-medium"/>
                <w:rFonts w:asciiTheme="majorBidi" w:hAnsiTheme="majorBidi" w:cstheme="majorBidi"/>
              </w:rPr>
            </w:pPr>
            <w:r w:rsidRPr="00DC276C">
              <w:rPr>
                <w:rStyle w:val="a-size-medium"/>
                <w:rFonts w:asciiTheme="majorBidi" w:hAnsiTheme="majorBidi" w:cstheme="majorBidi"/>
              </w:rPr>
              <w:t>Nikolai Leskov</w:t>
            </w:r>
          </w:p>
          <w:p w:rsidR="00D75ECE" w:rsidRPr="00DC276C" w:rsidRDefault="00D75ECE" w:rsidP="00372879">
            <w:pPr>
              <w:spacing w:line="240" w:lineRule="auto"/>
              <w:jc w:val="center"/>
              <w:rPr>
                <w:rFonts w:asciiTheme="majorBidi" w:hAnsiTheme="majorBidi" w:cstheme="majorBidi"/>
                <w:lang w:val="en-US"/>
              </w:rPr>
            </w:pPr>
            <w:r w:rsidRPr="00DC276C">
              <w:rPr>
                <w:rStyle w:val="a-size-medium"/>
                <w:rFonts w:asciiTheme="majorBidi" w:hAnsiTheme="majorBidi" w:cstheme="majorBidi"/>
              </w:rPr>
              <w:t>Anton Chekhov</w:t>
            </w:r>
          </w:p>
        </w:tc>
        <w:tc>
          <w:tcPr>
            <w:tcW w:w="0" w:type="auto"/>
          </w:tcPr>
          <w:p w:rsidR="00D75ECE" w:rsidRPr="00DC276C" w:rsidRDefault="00D75ECE" w:rsidP="00372879">
            <w:pPr>
              <w:pStyle w:val="Normal1"/>
              <w:rPr>
                <w:rFonts w:asciiTheme="majorBidi" w:hAnsiTheme="majorBidi" w:cstheme="majorBidi"/>
              </w:rPr>
            </w:pPr>
          </w:p>
        </w:tc>
        <w:tc>
          <w:tcPr>
            <w:tcW w:w="0" w:type="auto"/>
          </w:tcPr>
          <w:p w:rsidR="00D75ECE" w:rsidRPr="00DC276C" w:rsidRDefault="00D75ECE" w:rsidP="00372879">
            <w:pPr>
              <w:pStyle w:val="Normal1"/>
              <w:jc w:val="center"/>
              <w:rPr>
                <w:rFonts w:asciiTheme="majorBidi" w:hAnsiTheme="majorBidi" w:cstheme="majorBidi"/>
              </w:rPr>
            </w:pPr>
            <w:r w:rsidRPr="00DC276C">
              <w:rPr>
                <w:rFonts w:asciiTheme="majorBidi" w:hAnsiTheme="majorBidi" w:cstheme="majorBidi"/>
              </w:rPr>
              <w:t>Russian</w:t>
            </w:r>
          </w:p>
        </w:tc>
      </w:tr>
      <w:tr w:rsidR="00DC276C" w:rsidRPr="00DC276C" w:rsidTr="00372879">
        <w:tc>
          <w:tcPr>
            <w:tcW w:w="0" w:type="auto"/>
          </w:tcPr>
          <w:p w:rsidR="00D75ECE" w:rsidRPr="00DC276C" w:rsidRDefault="00D75ECE" w:rsidP="00372879">
            <w:pPr>
              <w:shd w:val="clear" w:color="auto" w:fill="FFFFFF"/>
              <w:spacing w:line="240" w:lineRule="auto"/>
              <w:jc w:val="center"/>
              <w:rPr>
                <w:rFonts w:asciiTheme="majorBidi" w:hAnsiTheme="majorBidi" w:cstheme="majorBidi"/>
              </w:rPr>
            </w:pPr>
            <w:r w:rsidRPr="00DC276C">
              <w:rPr>
                <w:rFonts w:asciiTheme="majorBidi" w:hAnsiTheme="majorBidi" w:cstheme="majorBidi"/>
              </w:rPr>
              <w:t>Week 6</w:t>
            </w:r>
          </w:p>
        </w:tc>
        <w:tc>
          <w:tcPr>
            <w:tcW w:w="0" w:type="auto"/>
          </w:tcPr>
          <w:p w:rsidR="00D75ECE" w:rsidRPr="00DC276C" w:rsidRDefault="00F656FB" w:rsidP="00372879">
            <w:pPr>
              <w:shd w:val="clear" w:color="auto" w:fill="FFFFFF"/>
              <w:spacing w:line="240" w:lineRule="auto"/>
              <w:jc w:val="center"/>
              <w:rPr>
                <w:rFonts w:asciiTheme="majorBidi" w:hAnsiTheme="majorBidi" w:cstheme="majorBidi"/>
                <w:lang w:val="en-US"/>
              </w:rPr>
            </w:pPr>
            <w:hyperlink r:id="rId19" w:tooltip="Mazhar Abro" w:history="1">
              <w:r w:rsidR="00D75ECE" w:rsidRPr="00DC276C">
                <w:rPr>
                  <w:rStyle w:val="Hyperlink"/>
                  <w:rFonts w:asciiTheme="majorBidi" w:hAnsiTheme="majorBidi" w:cstheme="majorBidi"/>
                  <w:color w:val="auto"/>
                  <w:u w:val="none"/>
                </w:rPr>
                <w:t>MazharAbro</w:t>
              </w:r>
            </w:hyperlink>
          </w:p>
          <w:p w:rsidR="00D75ECE" w:rsidRPr="00DC276C" w:rsidRDefault="00F656FB" w:rsidP="00372879">
            <w:pPr>
              <w:shd w:val="clear" w:color="auto" w:fill="FFFFFF"/>
              <w:spacing w:line="240" w:lineRule="auto"/>
              <w:jc w:val="center"/>
              <w:rPr>
                <w:rFonts w:asciiTheme="majorBidi" w:hAnsiTheme="majorBidi" w:cstheme="majorBidi"/>
                <w:lang w:val="en-US"/>
              </w:rPr>
            </w:pPr>
            <w:hyperlink r:id="rId20" w:tooltip="Zaitoon Bano" w:history="1">
              <w:r w:rsidR="00D75ECE" w:rsidRPr="00DC276C">
                <w:rPr>
                  <w:rStyle w:val="Hyperlink"/>
                  <w:rFonts w:asciiTheme="majorBidi" w:hAnsiTheme="majorBidi" w:cstheme="majorBidi"/>
                  <w:color w:val="auto"/>
                  <w:u w:val="none"/>
                </w:rPr>
                <w:t>ZaitoonBano</w:t>
              </w:r>
            </w:hyperlink>
          </w:p>
          <w:p w:rsidR="00D75ECE" w:rsidRPr="00DC276C" w:rsidRDefault="00F656FB" w:rsidP="00372879">
            <w:pPr>
              <w:shd w:val="clear" w:color="auto" w:fill="FFFFFF"/>
              <w:spacing w:line="240" w:lineRule="auto"/>
              <w:jc w:val="center"/>
              <w:rPr>
                <w:rFonts w:asciiTheme="majorBidi" w:hAnsiTheme="majorBidi" w:cstheme="majorBidi"/>
              </w:rPr>
            </w:pPr>
            <w:hyperlink r:id="rId21" w:tooltip="Khalida Hussain" w:history="1">
              <w:r w:rsidR="00D75ECE" w:rsidRPr="00DC276C">
                <w:rPr>
                  <w:rStyle w:val="Hyperlink"/>
                  <w:rFonts w:asciiTheme="majorBidi" w:hAnsiTheme="majorBidi" w:cstheme="majorBidi"/>
                  <w:color w:val="auto"/>
                  <w:u w:val="none"/>
                </w:rPr>
                <w:t>KhalidaHussain</w:t>
              </w:r>
            </w:hyperlink>
          </w:p>
          <w:p w:rsidR="00D75ECE" w:rsidRPr="00DC276C" w:rsidRDefault="00F656FB" w:rsidP="00372879">
            <w:pPr>
              <w:shd w:val="clear" w:color="auto" w:fill="FFFFFF"/>
              <w:spacing w:line="240" w:lineRule="auto"/>
              <w:jc w:val="center"/>
              <w:rPr>
                <w:rFonts w:asciiTheme="majorBidi" w:hAnsiTheme="majorBidi" w:cstheme="majorBidi"/>
              </w:rPr>
            </w:pPr>
            <w:hyperlink r:id="rId22" w:history="1">
              <w:r w:rsidR="00D75ECE" w:rsidRPr="00DC276C">
                <w:rPr>
                  <w:rStyle w:val="Hyperlink"/>
                  <w:rFonts w:asciiTheme="majorBidi" w:hAnsiTheme="majorBidi" w:cstheme="majorBidi"/>
                  <w:color w:val="auto"/>
                  <w:u w:val="none"/>
                </w:rPr>
                <w:t>Usman T. Malik</w:t>
              </w:r>
            </w:hyperlink>
          </w:p>
        </w:tc>
        <w:tc>
          <w:tcPr>
            <w:tcW w:w="0" w:type="auto"/>
          </w:tcPr>
          <w:p w:rsidR="00D75ECE" w:rsidRPr="00DC276C" w:rsidRDefault="00D75ECE" w:rsidP="00372879">
            <w:pPr>
              <w:pStyle w:val="Normal1"/>
              <w:rPr>
                <w:rFonts w:asciiTheme="majorBidi" w:hAnsiTheme="majorBidi" w:cstheme="majorBidi"/>
              </w:rPr>
            </w:pPr>
          </w:p>
        </w:tc>
        <w:tc>
          <w:tcPr>
            <w:tcW w:w="0" w:type="auto"/>
          </w:tcPr>
          <w:p w:rsidR="00D75ECE" w:rsidRPr="00DC276C" w:rsidRDefault="00D75ECE" w:rsidP="00372879">
            <w:pPr>
              <w:pStyle w:val="Normal1"/>
              <w:jc w:val="center"/>
              <w:rPr>
                <w:rFonts w:asciiTheme="majorBidi" w:hAnsiTheme="majorBidi" w:cstheme="majorBidi"/>
              </w:rPr>
            </w:pPr>
            <w:r w:rsidRPr="00DC276C">
              <w:rPr>
                <w:rFonts w:asciiTheme="majorBidi" w:hAnsiTheme="majorBidi" w:cstheme="majorBidi"/>
              </w:rPr>
              <w:t>Pakistani</w:t>
            </w:r>
          </w:p>
        </w:tc>
      </w:tr>
      <w:tr w:rsidR="004B6090" w:rsidRPr="00DC276C" w:rsidTr="00372879">
        <w:tc>
          <w:tcPr>
            <w:tcW w:w="0" w:type="auto"/>
          </w:tcPr>
          <w:p w:rsidR="004B6090" w:rsidRPr="008C26F7" w:rsidRDefault="005809E5" w:rsidP="00372879">
            <w:pPr>
              <w:shd w:val="clear" w:color="auto" w:fill="FFFFFF"/>
              <w:spacing w:line="240" w:lineRule="auto"/>
              <w:jc w:val="center"/>
              <w:rPr>
                <w:rFonts w:asciiTheme="majorBidi" w:hAnsiTheme="majorBidi" w:cstheme="majorBidi"/>
              </w:rPr>
            </w:pPr>
            <w:r w:rsidRPr="008C26F7">
              <w:rPr>
                <w:rFonts w:asciiTheme="majorBidi" w:hAnsiTheme="majorBidi" w:cstheme="majorBidi"/>
              </w:rPr>
              <w:t>Week 7</w:t>
            </w:r>
          </w:p>
        </w:tc>
        <w:tc>
          <w:tcPr>
            <w:tcW w:w="0" w:type="auto"/>
          </w:tcPr>
          <w:p w:rsidR="004B6090" w:rsidRDefault="004B6090" w:rsidP="00372879">
            <w:pPr>
              <w:shd w:val="clear" w:color="auto" w:fill="FFFFFF"/>
              <w:spacing w:line="240" w:lineRule="auto"/>
              <w:jc w:val="center"/>
              <w:rPr>
                <w:rFonts w:asciiTheme="majorBidi" w:hAnsiTheme="majorBidi" w:cstheme="majorBidi"/>
              </w:rPr>
            </w:pPr>
            <w:r w:rsidRPr="008C26F7">
              <w:rPr>
                <w:rFonts w:asciiTheme="majorBidi" w:hAnsiTheme="majorBidi" w:cstheme="majorBidi"/>
              </w:rPr>
              <w:t>F. Sionil Jose</w:t>
            </w:r>
          </w:p>
          <w:p w:rsidR="00166947" w:rsidRPr="008C26F7" w:rsidRDefault="00166947" w:rsidP="00372879">
            <w:pPr>
              <w:shd w:val="clear" w:color="auto" w:fill="FFFFFF"/>
              <w:spacing w:line="240" w:lineRule="auto"/>
              <w:jc w:val="center"/>
              <w:rPr>
                <w:rFonts w:asciiTheme="majorBidi" w:hAnsiTheme="majorBidi" w:cstheme="majorBidi"/>
              </w:rPr>
            </w:pPr>
            <w:r w:rsidRPr="008C26F7">
              <w:rPr>
                <w:rFonts w:asciiTheme="majorBidi" w:hAnsiTheme="majorBidi" w:cstheme="majorBidi"/>
              </w:rPr>
              <w:t>WitiIhimaera</w:t>
            </w:r>
          </w:p>
        </w:tc>
        <w:tc>
          <w:tcPr>
            <w:tcW w:w="0" w:type="auto"/>
          </w:tcPr>
          <w:p w:rsidR="004B6090" w:rsidRPr="008C26F7" w:rsidRDefault="004B6090" w:rsidP="00372879">
            <w:pPr>
              <w:pStyle w:val="Normal1"/>
              <w:rPr>
                <w:rFonts w:asciiTheme="majorBidi" w:hAnsiTheme="majorBidi" w:cstheme="majorBidi"/>
              </w:rPr>
            </w:pPr>
          </w:p>
        </w:tc>
        <w:tc>
          <w:tcPr>
            <w:tcW w:w="0" w:type="auto"/>
          </w:tcPr>
          <w:p w:rsidR="004B6090" w:rsidRDefault="004B6090" w:rsidP="00372879">
            <w:pPr>
              <w:pStyle w:val="Normal1"/>
              <w:jc w:val="center"/>
              <w:rPr>
                <w:rFonts w:asciiTheme="majorBidi" w:hAnsiTheme="majorBidi" w:cstheme="majorBidi"/>
              </w:rPr>
            </w:pPr>
            <w:r w:rsidRPr="008C26F7">
              <w:rPr>
                <w:rFonts w:asciiTheme="majorBidi" w:hAnsiTheme="majorBidi" w:cstheme="majorBidi"/>
              </w:rPr>
              <w:t>Philippines</w:t>
            </w:r>
          </w:p>
          <w:p w:rsidR="00166947" w:rsidRPr="008C26F7" w:rsidRDefault="00166947" w:rsidP="00372879">
            <w:pPr>
              <w:pStyle w:val="Normal1"/>
              <w:jc w:val="center"/>
              <w:rPr>
                <w:rFonts w:asciiTheme="majorBidi" w:hAnsiTheme="majorBidi" w:cstheme="majorBidi"/>
              </w:rPr>
            </w:pPr>
            <w:r w:rsidRPr="008C26F7">
              <w:rPr>
                <w:rFonts w:asciiTheme="majorBidi" w:hAnsiTheme="majorBidi" w:cstheme="majorBidi"/>
              </w:rPr>
              <w:t>Maori</w:t>
            </w:r>
          </w:p>
        </w:tc>
      </w:tr>
      <w:tr w:rsidR="004B6090" w:rsidRPr="00DC276C" w:rsidTr="00372879">
        <w:tc>
          <w:tcPr>
            <w:tcW w:w="0" w:type="auto"/>
          </w:tcPr>
          <w:p w:rsidR="004B6090" w:rsidRPr="008C26F7" w:rsidRDefault="005809E5" w:rsidP="00372879">
            <w:pPr>
              <w:shd w:val="clear" w:color="auto" w:fill="FFFFFF"/>
              <w:spacing w:line="240" w:lineRule="auto"/>
              <w:jc w:val="center"/>
              <w:rPr>
                <w:rFonts w:asciiTheme="majorBidi" w:hAnsiTheme="majorBidi" w:cstheme="majorBidi"/>
              </w:rPr>
            </w:pPr>
            <w:r w:rsidRPr="008C26F7">
              <w:rPr>
                <w:rFonts w:asciiTheme="majorBidi" w:hAnsiTheme="majorBidi" w:cstheme="majorBidi"/>
              </w:rPr>
              <w:t>Week 8</w:t>
            </w:r>
          </w:p>
        </w:tc>
        <w:tc>
          <w:tcPr>
            <w:tcW w:w="0" w:type="auto"/>
          </w:tcPr>
          <w:p w:rsidR="004B6090" w:rsidRDefault="004B6090" w:rsidP="00372879">
            <w:pPr>
              <w:shd w:val="clear" w:color="auto" w:fill="FFFFFF"/>
              <w:spacing w:line="240" w:lineRule="auto"/>
              <w:jc w:val="center"/>
              <w:rPr>
                <w:rFonts w:asciiTheme="majorBidi" w:hAnsiTheme="majorBidi" w:cstheme="majorBidi"/>
              </w:rPr>
            </w:pPr>
            <w:r w:rsidRPr="008C26F7">
              <w:rPr>
                <w:rFonts w:asciiTheme="majorBidi" w:hAnsiTheme="majorBidi" w:cstheme="majorBidi"/>
              </w:rPr>
              <w:t>Farida Karodia</w:t>
            </w:r>
          </w:p>
          <w:p w:rsidR="00166947" w:rsidRPr="008C26F7" w:rsidRDefault="00166947" w:rsidP="00372879">
            <w:pPr>
              <w:shd w:val="clear" w:color="auto" w:fill="FFFFFF"/>
              <w:spacing w:line="240" w:lineRule="auto"/>
              <w:jc w:val="center"/>
              <w:rPr>
                <w:rFonts w:asciiTheme="majorBidi" w:hAnsiTheme="majorBidi" w:cstheme="majorBidi"/>
              </w:rPr>
            </w:pPr>
            <w:r>
              <w:rPr>
                <w:rFonts w:asciiTheme="majorBidi" w:hAnsiTheme="majorBidi" w:cstheme="majorBidi"/>
              </w:rPr>
              <w:t>Taoist Stories of Chuang Tzu</w:t>
            </w:r>
          </w:p>
        </w:tc>
        <w:tc>
          <w:tcPr>
            <w:tcW w:w="0" w:type="auto"/>
          </w:tcPr>
          <w:p w:rsidR="004B6090" w:rsidRPr="008C26F7" w:rsidRDefault="004B6090" w:rsidP="00372879">
            <w:pPr>
              <w:pStyle w:val="Normal1"/>
              <w:rPr>
                <w:rFonts w:asciiTheme="majorBidi" w:hAnsiTheme="majorBidi" w:cstheme="majorBidi"/>
              </w:rPr>
            </w:pPr>
          </w:p>
        </w:tc>
        <w:tc>
          <w:tcPr>
            <w:tcW w:w="0" w:type="auto"/>
          </w:tcPr>
          <w:p w:rsidR="004B6090" w:rsidRDefault="004B6090" w:rsidP="00372879">
            <w:pPr>
              <w:pStyle w:val="Normal1"/>
              <w:jc w:val="center"/>
              <w:rPr>
                <w:rFonts w:asciiTheme="majorBidi" w:hAnsiTheme="majorBidi" w:cstheme="majorBidi"/>
              </w:rPr>
            </w:pPr>
            <w:r w:rsidRPr="008C26F7">
              <w:rPr>
                <w:rFonts w:asciiTheme="majorBidi" w:hAnsiTheme="majorBidi" w:cstheme="majorBidi"/>
              </w:rPr>
              <w:t>South Africa</w:t>
            </w:r>
          </w:p>
          <w:p w:rsidR="00166947" w:rsidRPr="008C26F7" w:rsidRDefault="00166947" w:rsidP="00372879">
            <w:pPr>
              <w:pStyle w:val="Normal1"/>
              <w:jc w:val="center"/>
              <w:rPr>
                <w:rFonts w:asciiTheme="majorBidi" w:hAnsiTheme="majorBidi" w:cstheme="majorBidi"/>
              </w:rPr>
            </w:pPr>
            <w:r w:rsidRPr="008C26F7">
              <w:rPr>
                <w:rFonts w:asciiTheme="majorBidi" w:hAnsiTheme="majorBidi" w:cstheme="majorBidi"/>
              </w:rPr>
              <w:t>Chinese</w:t>
            </w:r>
          </w:p>
        </w:tc>
      </w:tr>
    </w:tbl>
    <w:p w:rsidR="00FB766F" w:rsidRPr="00697D86" w:rsidRDefault="00372879" w:rsidP="00697D86">
      <w:pPr>
        <w:tabs>
          <w:tab w:val="left" w:pos="3135"/>
        </w:tabs>
      </w:pPr>
      <w:r>
        <w:br w:type="textWrapping" w:clear="all"/>
      </w:r>
    </w:p>
    <w:sectPr w:rsidR="00FB766F" w:rsidRPr="00697D86" w:rsidSect="002E5541">
      <w:footerReference w:type="default" r:id="rId23"/>
      <w:pgSz w:w="11907" w:h="16839"/>
      <w:pgMar w:top="1296" w:right="1296" w:bottom="1152" w:left="1296" w:header="706" w:footer="70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110" w:rsidRDefault="00C25110">
      <w:pPr>
        <w:spacing w:after="0" w:line="240" w:lineRule="auto"/>
      </w:pPr>
      <w:r>
        <w:separator/>
      </w:r>
    </w:p>
  </w:endnote>
  <w:endnote w:type="continuationSeparator" w:id="1">
    <w:p w:rsidR="00C25110" w:rsidRDefault="00C251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0F" w:rsidRDefault="00F656FB">
    <w:pPr>
      <w:pStyle w:val="Normal1"/>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sidR="00C53273">
      <w:rPr>
        <w:color w:val="000000"/>
      </w:rPr>
      <w:instrText>PAGE</w:instrText>
    </w:r>
    <w:r>
      <w:rPr>
        <w:color w:val="000000"/>
      </w:rPr>
      <w:fldChar w:fldCharType="separate"/>
    </w:r>
    <w:r w:rsidR="00FB1F6A">
      <w:rPr>
        <w:noProof/>
        <w:color w:val="000000"/>
      </w:rPr>
      <w:t>3</w:t>
    </w:r>
    <w:r>
      <w:rPr>
        <w:color w:val="000000"/>
      </w:rPr>
      <w:fldChar w:fldCharType="end"/>
    </w:r>
  </w:p>
  <w:p w:rsidR="001F150F" w:rsidRDefault="00C25110">
    <w:pPr>
      <w:pStyle w:val="Normal1"/>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110" w:rsidRDefault="00C25110">
      <w:pPr>
        <w:spacing w:after="0" w:line="240" w:lineRule="auto"/>
      </w:pPr>
      <w:r>
        <w:separator/>
      </w:r>
    </w:p>
  </w:footnote>
  <w:footnote w:type="continuationSeparator" w:id="1">
    <w:p w:rsidR="00C25110" w:rsidRDefault="00C251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7687F"/>
    <w:multiLevelType w:val="multilevel"/>
    <w:tmpl w:val="2BE418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F42F50"/>
    <w:multiLevelType w:val="hybridMultilevel"/>
    <w:tmpl w:val="C5C6C1F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EA52C8F"/>
    <w:multiLevelType w:val="multilevel"/>
    <w:tmpl w:val="27A2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992B7B"/>
    <w:multiLevelType w:val="multilevel"/>
    <w:tmpl w:val="8016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B9385C"/>
    <w:multiLevelType w:val="hybridMultilevel"/>
    <w:tmpl w:val="C0E8F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25256E"/>
    <w:multiLevelType w:val="multilevel"/>
    <w:tmpl w:val="45FC2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F648CF"/>
    <w:multiLevelType w:val="hybridMultilevel"/>
    <w:tmpl w:val="077C62C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nsid w:val="5D6C451F"/>
    <w:multiLevelType w:val="multilevel"/>
    <w:tmpl w:val="EC88A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77067472"/>
    <w:multiLevelType w:val="multilevel"/>
    <w:tmpl w:val="08FA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2E618F"/>
    <w:multiLevelType w:val="multilevel"/>
    <w:tmpl w:val="01E6144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9"/>
  </w:num>
  <w:num w:numId="2">
    <w:abstractNumId w:val="7"/>
  </w:num>
  <w:num w:numId="3">
    <w:abstractNumId w:val="4"/>
  </w:num>
  <w:num w:numId="4">
    <w:abstractNumId w:val="6"/>
  </w:num>
  <w:num w:numId="5">
    <w:abstractNumId w:val="0"/>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8"/>
  </w:num>
  <w:num w:numId="10">
    <w:abstractNumId w:val="3"/>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D40CA"/>
    <w:rsid w:val="000313AA"/>
    <w:rsid w:val="00042A53"/>
    <w:rsid w:val="00057639"/>
    <w:rsid w:val="000809B1"/>
    <w:rsid w:val="000D644C"/>
    <w:rsid w:val="000E3D11"/>
    <w:rsid w:val="000F1DC7"/>
    <w:rsid w:val="00123896"/>
    <w:rsid w:val="00166947"/>
    <w:rsid w:val="00191633"/>
    <w:rsid w:val="001971C4"/>
    <w:rsid w:val="001C2769"/>
    <w:rsid w:val="001D0972"/>
    <w:rsid w:val="001D5887"/>
    <w:rsid w:val="0023274B"/>
    <w:rsid w:val="00265009"/>
    <w:rsid w:val="0028490D"/>
    <w:rsid w:val="002B0E22"/>
    <w:rsid w:val="00322B5E"/>
    <w:rsid w:val="003558B7"/>
    <w:rsid w:val="003717CE"/>
    <w:rsid w:val="00372879"/>
    <w:rsid w:val="003756A7"/>
    <w:rsid w:val="00391EC2"/>
    <w:rsid w:val="003A3F1A"/>
    <w:rsid w:val="003F2300"/>
    <w:rsid w:val="004361F1"/>
    <w:rsid w:val="0047453A"/>
    <w:rsid w:val="00481620"/>
    <w:rsid w:val="004B2850"/>
    <w:rsid w:val="004B6090"/>
    <w:rsid w:val="004E1DB7"/>
    <w:rsid w:val="0050135E"/>
    <w:rsid w:val="00544EE6"/>
    <w:rsid w:val="00566FF4"/>
    <w:rsid w:val="005809E5"/>
    <w:rsid w:val="00581F9D"/>
    <w:rsid w:val="0058641D"/>
    <w:rsid w:val="005A0706"/>
    <w:rsid w:val="005B3D69"/>
    <w:rsid w:val="005F74D4"/>
    <w:rsid w:val="00600A8D"/>
    <w:rsid w:val="006638AD"/>
    <w:rsid w:val="00691C72"/>
    <w:rsid w:val="00692041"/>
    <w:rsid w:val="00697D86"/>
    <w:rsid w:val="006A30E5"/>
    <w:rsid w:val="006B5ED2"/>
    <w:rsid w:val="006B68CB"/>
    <w:rsid w:val="006C3677"/>
    <w:rsid w:val="006C50DA"/>
    <w:rsid w:val="006C6F30"/>
    <w:rsid w:val="006E7A0F"/>
    <w:rsid w:val="006F28FD"/>
    <w:rsid w:val="006F6A14"/>
    <w:rsid w:val="00725274"/>
    <w:rsid w:val="00735F02"/>
    <w:rsid w:val="00761F8A"/>
    <w:rsid w:val="00764936"/>
    <w:rsid w:val="007755DA"/>
    <w:rsid w:val="00790A84"/>
    <w:rsid w:val="007D40CA"/>
    <w:rsid w:val="007F5372"/>
    <w:rsid w:val="00856853"/>
    <w:rsid w:val="00867962"/>
    <w:rsid w:val="00874828"/>
    <w:rsid w:val="008B7ED8"/>
    <w:rsid w:val="008C26F7"/>
    <w:rsid w:val="009577A7"/>
    <w:rsid w:val="00960220"/>
    <w:rsid w:val="009A00E7"/>
    <w:rsid w:val="009A2D1E"/>
    <w:rsid w:val="009E3A83"/>
    <w:rsid w:val="009E5D10"/>
    <w:rsid w:val="00A4286B"/>
    <w:rsid w:val="00AD680D"/>
    <w:rsid w:val="00B45FAA"/>
    <w:rsid w:val="00B66FB9"/>
    <w:rsid w:val="00B76432"/>
    <w:rsid w:val="00BB0492"/>
    <w:rsid w:val="00BC2D40"/>
    <w:rsid w:val="00BD1392"/>
    <w:rsid w:val="00C25110"/>
    <w:rsid w:val="00C53273"/>
    <w:rsid w:val="00C85191"/>
    <w:rsid w:val="00CA6D10"/>
    <w:rsid w:val="00CB1087"/>
    <w:rsid w:val="00CD1DD3"/>
    <w:rsid w:val="00CE2548"/>
    <w:rsid w:val="00D16452"/>
    <w:rsid w:val="00D17E70"/>
    <w:rsid w:val="00D44D8F"/>
    <w:rsid w:val="00D75ECE"/>
    <w:rsid w:val="00D935C0"/>
    <w:rsid w:val="00DB2B77"/>
    <w:rsid w:val="00DC276C"/>
    <w:rsid w:val="00DC373D"/>
    <w:rsid w:val="00DC6FB7"/>
    <w:rsid w:val="00DE7BC9"/>
    <w:rsid w:val="00E50CE6"/>
    <w:rsid w:val="00E52AE8"/>
    <w:rsid w:val="00E75384"/>
    <w:rsid w:val="00EF5E4A"/>
    <w:rsid w:val="00F10C21"/>
    <w:rsid w:val="00F32905"/>
    <w:rsid w:val="00F55765"/>
    <w:rsid w:val="00F656FB"/>
    <w:rsid w:val="00FB1F6A"/>
    <w:rsid w:val="00FB766F"/>
    <w:rsid w:val="00FD2BD5"/>
    <w:rsid w:val="00FE5770"/>
    <w:rsid w:val="00FF54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F8A"/>
    <w:pPr>
      <w:spacing w:line="276" w:lineRule="auto"/>
    </w:pPr>
    <w:rPr>
      <w:rFonts w:ascii="Times New Roman" w:eastAsia="Times New Roman" w:hAnsi="Times New Roman" w:cs="Times New Roman"/>
      <w:sz w:val="24"/>
      <w:szCs w:val="24"/>
      <w:lang w:val="en-CA"/>
    </w:rPr>
  </w:style>
  <w:style w:type="paragraph" w:styleId="Heading1">
    <w:name w:val="heading 1"/>
    <w:basedOn w:val="Normal1"/>
    <w:next w:val="Normal1"/>
    <w:link w:val="Heading1Char"/>
    <w:rsid w:val="00761F8A"/>
    <w:pPr>
      <w:keepNext/>
      <w:keepLines/>
      <w:spacing w:after="0" w:line="240" w:lineRule="auto"/>
      <w:outlineLvl w:val="0"/>
    </w:pPr>
    <w:rPr>
      <w:b/>
      <w:sz w:val="28"/>
      <w:szCs w:val="28"/>
    </w:rPr>
  </w:style>
  <w:style w:type="paragraph" w:styleId="Heading3">
    <w:name w:val="heading 3"/>
    <w:basedOn w:val="Normal"/>
    <w:next w:val="Normal"/>
    <w:link w:val="Heading3Char"/>
    <w:uiPriority w:val="9"/>
    <w:unhideWhenUsed/>
    <w:qFormat/>
    <w:rsid w:val="006E7A0F"/>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DB2B7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1F8A"/>
    <w:rPr>
      <w:rFonts w:ascii="Times New Roman" w:eastAsia="Times New Roman" w:hAnsi="Times New Roman" w:cs="Times New Roman"/>
      <w:b/>
      <w:sz w:val="28"/>
      <w:szCs w:val="28"/>
      <w:lang w:val="en-CA"/>
    </w:rPr>
  </w:style>
  <w:style w:type="paragraph" w:customStyle="1" w:styleId="Normal1">
    <w:name w:val="Normal1"/>
    <w:rsid w:val="00761F8A"/>
    <w:pPr>
      <w:spacing w:line="276" w:lineRule="auto"/>
    </w:pPr>
    <w:rPr>
      <w:rFonts w:ascii="Times New Roman" w:eastAsia="Times New Roman" w:hAnsi="Times New Roman" w:cs="Times New Roman"/>
      <w:sz w:val="24"/>
      <w:szCs w:val="24"/>
      <w:lang w:val="en-CA"/>
    </w:rPr>
  </w:style>
  <w:style w:type="paragraph" w:styleId="Title">
    <w:name w:val="Title"/>
    <w:basedOn w:val="Normal1"/>
    <w:next w:val="Normal1"/>
    <w:link w:val="TitleChar"/>
    <w:rsid w:val="00761F8A"/>
    <w:pPr>
      <w:keepNext/>
      <w:keepLines/>
      <w:spacing w:after="0" w:line="240" w:lineRule="auto"/>
      <w:jc w:val="center"/>
    </w:pPr>
    <w:rPr>
      <w:b/>
      <w:smallCaps/>
      <w:color w:val="2E75B5"/>
      <w:sz w:val="32"/>
      <w:szCs w:val="32"/>
    </w:rPr>
  </w:style>
  <w:style w:type="character" w:customStyle="1" w:styleId="TitleChar">
    <w:name w:val="Title Char"/>
    <w:basedOn w:val="DefaultParagraphFont"/>
    <w:link w:val="Title"/>
    <w:rsid w:val="00761F8A"/>
    <w:rPr>
      <w:rFonts w:ascii="Times New Roman" w:eastAsia="Times New Roman" w:hAnsi="Times New Roman" w:cs="Times New Roman"/>
      <w:b/>
      <w:smallCaps/>
      <w:color w:val="2E75B5"/>
      <w:sz w:val="32"/>
      <w:szCs w:val="32"/>
      <w:lang w:val="en-CA"/>
    </w:rPr>
  </w:style>
  <w:style w:type="paragraph" w:styleId="ListParagraph">
    <w:name w:val="List Paragraph"/>
    <w:basedOn w:val="Normal"/>
    <w:uiPriority w:val="34"/>
    <w:qFormat/>
    <w:rsid w:val="00761F8A"/>
    <w:pPr>
      <w:spacing w:after="200"/>
      <w:ind w:left="720"/>
      <w:contextualSpacing/>
    </w:pPr>
    <w:rPr>
      <w:rFonts w:ascii="Calibri" w:hAnsi="Calibri"/>
      <w:sz w:val="22"/>
      <w:szCs w:val="22"/>
      <w:lang w:val="en-SG" w:eastAsia="en-SG"/>
    </w:rPr>
  </w:style>
  <w:style w:type="character" w:styleId="Hyperlink">
    <w:name w:val="Hyperlink"/>
    <w:basedOn w:val="DefaultParagraphFont"/>
    <w:uiPriority w:val="99"/>
    <w:unhideWhenUsed/>
    <w:rsid w:val="00761F8A"/>
    <w:rPr>
      <w:color w:val="0563C1" w:themeColor="hyperlink"/>
      <w:u w:val="single"/>
    </w:rPr>
  </w:style>
  <w:style w:type="table" w:styleId="TableGrid">
    <w:name w:val="Table Grid"/>
    <w:basedOn w:val="TableNormal"/>
    <w:uiPriority w:val="59"/>
    <w:rsid w:val="00697D86"/>
    <w:pPr>
      <w:spacing w:after="0" w:line="240" w:lineRule="auto"/>
    </w:pPr>
    <w:rPr>
      <w:rFonts w:ascii="Times New Roman" w:eastAsia="Times New Roman" w:hAnsi="Times New Roman" w:cs="Times New Roman"/>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E7A0F"/>
    <w:rPr>
      <w:rFonts w:asciiTheme="majorHAnsi" w:eastAsiaTheme="majorEastAsia" w:hAnsiTheme="majorHAnsi" w:cstheme="majorBidi"/>
      <w:color w:val="1F4D78" w:themeColor="accent1" w:themeShade="7F"/>
      <w:sz w:val="24"/>
      <w:szCs w:val="24"/>
      <w:lang w:val="en-CA"/>
    </w:rPr>
  </w:style>
  <w:style w:type="character" w:customStyle="1" w:styleId="Heading4Char">
    <w:name w:val="Heading 4 Char"/>
    <w:basedOn w:val="DefaultParagraphFont"/>
    <w:link w:val="Heading4"/>
    <w:uiPriority w:val="9"/>
    <w:rsid w:val="00DB2B77"/>
    <w:rPr>
      <w:rFonts w:asciiTheme="majorHAnsi" w:eastAsiaTheme="majorEastAsia" w:hAnsiTheme="majorHAnsi" w:cstheme="majorBidi"/>
      <w:i/>
      <w:iCs/>
      <w:color w:val="2E74B5" w:themeColor="accent1" w:themeShade="BF"/>
      <w:sz w:val="24"/>
      <w:szCs w:val="24"/>
      <w:lang w:val="en-CA"/>
    </w:rPr>
  </w:style>
  <w:style w:type="character" w:customStyle="1" w:styleId="a-size-medium">
    <w:name w:val="a-size-medium"/>
    <w:basedOn w:val="DefaultParagraphFont"/>
    <w:rsid w:val="002B0E22"/>
  </w:style>
  <w:style w:type="character" w:styleId="Strong">
    <w:name w:val="Strong"/>
    <w:basedOn w:val="DefaultParagraphFont"/>
    <w:uiPriority w:val="22"/>
    <w:qFormat/>
    <w:rsid w:val="006638AD"/>
    <w:rPr>
      <w:b/>
      <w:bCs/>
    </w:rPr>
  </w:style>
  <w:style w:type="character" w:styleId="FollowedHyperlink">
    <w:name w:val="FollowedHyperlink"/>
    <w:basedOn w:val="DefaultParagraphFont"/>
    <w:uiPriority w:val="99"/>
    <w:semiHidden/>
    <w:unhideWhenUsed/>
    <w:rsid w:val="009A2D1E"/>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474951486">
      <w:bodyDiv w:val="1"/>
      <w:marLeft w:val="0"/>
      <w:marRight w:val="0"/>
      <w:marTop w:val="0"/>
      <w:marBottom w:val="0"/>
      <w:divBdr>
        <w:top w:val="none" w:sz="0" w:space="0" w:color="auto"/>
        <w:left w:val="none" w:sz="0" w:space="0" w:color="auto"/>
        <w:bottom w:val="none" w:sz="0" w:space="0" w:color="auto"/>
        <w:right w:val="none" w:sz="0" w:space="0" w:color="auto"/>
      </w:divBdr>
    </w:div>
    <w:div w:id="477840872">
      <w:bodyDiv w:val="1"/>
      <w:marLeft w:val="0"/>
      <w:marRight w:val="0"/>
      <w:marTop w:val="0"/>
      <w:marBottom w:val="0"/>
      <w:divBdr>
        <w:top w:val="none" w:sz="0" w:space="0" w:color="auto"/>
        <w:left w:val="none" w:sz="0" w:space="0" w:color="auto"/>
        <w:bottom w:val="none" w:sz="0" w:space="0" w:color="auto"/>
        <w:right w:val="none" w:sz="0" w:space="0" w:color="auto"/>
      </w:divBdr>
    </w:div>
    <w:div w:id="513346112">
      <w:bodyDiv w:val="1"/>
      <w:marLeft w:val="0"/>
      <w:marRight w:val="0"/>
      <w:marTop w:val="0"/>
      <w:marBottom w:val="0"/>
      <w:divBdr>
        <w:top w:val="none" w:sz="0" w:space="0" w:color="auto"/>
        <w:left w:val="none" w:sz="0" w:space="0" w:color="auto"/>
        <w:bottom w:val="none" w:sz="0" w:space="0" w:color="auto"/>
        <w:right w:val="none" w:sz="0" w:space="0" w:color="auto"/>
      </w:divBdr>
    </w:div>
    <w:div w:id="731081882">
      <w:bodyDiv w:val="1"/>
      <w:marLeft w:val="0"/>
      <w:marRight w:val="0"/>
      <w:marTop w:val="0"/>
      <w:marBottom w:val="0"/>
      <w:divBdr>
        <w:top w:val="none" w:sz="0" w:space="0" w:color="auto"/>
        <w:left w:val="none" w:sz="0" w:space="0" w:color="auto"/>
        <w:bottom w:val="none" w:sz="0" w:space="0" w:color="auto"/>
        <w:right w:val="none" w:sz="0" w:space="0" w:color="auto"/>
      </w:divBdr>
    </w:div>
    <w:div w:id="735859605">
      <w:bodyDiv w:val="1"/>
      <w:marLeft w:val="0"/>
      <w:marRight w:val="0"/>
      <w:marTop w:val="0"/>
      <w:marBottom w:val="0"/>
      <w:divBdr>
        <w:top w:val="none" w:sz="0" w:space="0" w:color="auto"/>
        <w:left w:val="none" w:sz="0" w:space="0" w:color="auto"/>
        <w:bottom w:val="none" w:sz="0" w:space="0" w:color="auto"/>
        <w:right w:val="none" w:sz="0" w:space="0" w:color="auto"/>
      </w:divBdr>
    </w:div>
    <w:div w:id="742793795">
      <w:bodyDiv w:val="1"/>
      <w:marLeft w:val="0"/>
      <w:marRight w:val="0"/>
      <w:marTop w:val="0"/>
      <w:marBottom w:val="0"/>
      <w:divBdr>
        <w:top w:val="none" w:sz="0" w:space="0" w:color="auto"/>
        <w:left w:val="none" w:sz="0" w:space="0" w:color="auto"/>
        <w:bottom w:val="none" w:sz="0" w:space="0" w:color="auto"/>
        <w:right w:val="none" w:sz="0" w:space="0" w:color="auto"/>
      </w:divBdr>
    </w:div>
    <w:div w:id="947397771">
      <w:bodyDiv w:val="1"/>
      <w:marLeft w:val="0"/>
      <w:marRight w:val="0"/>
      <w:marTop w:val="0"/>
      <w:marBottom w:val="0"/>
      <w:divBdr>
        <w:top w:val="none" w:sz="0" w:space="0" w:color="auto"/>
        <w:left w:val="none" w:sz="0" w:space="0" w:color="auto"/>
        <w:bottom w:val="none" w:sz="0" w:space="0" w:color="auto"/>
        <w:right w:val="none" w:sz="0" w:space="0" w:color="auto"/>
      </w:divBdr>
    </w:div>
    <w:div w:id="1156144810">
      <w:bodyDiv w:val="1"/>
      <w:marLeft w:val="0"/>
      <w:marRight w:val="0"/>
      <w:marTop w:val="0"/>
      <w:marBottom w:val="0"/>
      <w:divBdr>
        <w:top w:val="none" w:sz="0" w:space="0" w:color="auto"/>
        <w:left w:val="none" w:sz="0" w:space="0" w:color="auto"/>
        <w:bottom w:val="none" w:sz="0" w:space="0" w:color="auto"/>
        <w:right w:val="none" w:sz="0" w:space="0" w:color="auto"/>
      </w:divBdr>
    </w:div>
    <w:div w:id="1184170043">
      <w:bodyDiv w:val="1"/>
      <w:marLeft w:val="0"/>
      <w:marRight w:val="0"/>
      <w:marTop w:val="0"/>
      <w:marBottom w:val="0"/>
      <w:divBdr>
        <w:top w:val="none" w:sz="0" w:space="0" w:color="auto"/>
        <w:left w:val="none" w:sz="0" w:space="0" w:color="auto"/>
        <w:bottom w:val="none" w:sz="0" w:space="0" w:color="auto"/>
        <w:right w:val="none" w:sz="0" w:space="0" w:color="auto"/>
      </w:divBdr>
    </w:div>
    <w:div w:id="1279026304">
      <w:bodyDiv w:val="1"/>
      <w:marLeft w:val="0"/>
      <w:marRight w:val="0"/>
      <w:marTop w:val="0"/>
      <w:marBottom w:val="0"/>
      <w:divBdr>
        <w:top w:val="none" w:sz="0" w:space="0" w:color="auto"/>
        <w:left w:val="none" w:sz="0" w:space="0" w:color="auto"/>
        <w:bottom w:val="none" w:sz="0" w:space="0" w:color="auto"/>
        <w:right w:val="none" w:sz="0" w:space="0" w:color="auto"/>
      </w:divBdr>
      <w:divsChild>
        <w:div w:id="980617932">
          <w:marLeft w:val="0"/>
          <w:marRight w:val="0"/>
          <w:marTop w:val="0"/>
          <w:marBottom w:val="0"/>
          <w:divBdr>
            <w:top w:val="none" w:sz="0" w:space="0" w:color="auto"/>
            <w:left w:val="none" w:sz="0" w:space="0" w:color="auto"/>
            <w:bottom w:val="none" w:sz="0" w:space="0" w:color="auto"/>
            <w:right w:val="none" w:sz="0" w:space="0" w:color="auto"/>
          </w:divBdr>
        </w:div>
      </w:divsChild>
    </w:div>
    <w:div w:id="1337419873">
      <w:bodyDiv w:val="1"/>
      <w:marLeft w:val="0"/>
      <w:marRight w:val="0"/>
      <w:marTop w:val="0"/>
      <w:marBottom w:val="0"/>
      <w:divBdr>
        <w:top w:val="none" w:sz="0" w:space="0" w:color="auto"/>
        <w:left w:val="none" w:sz="0" w:space="0" w:color="auto"/>
        <w:bottom w:val="none" w:sz="0" w:space="0" w:color="auto"/>
        <w:right w:val="none" w:sz="0" w:space="0" w:color="auto"/>
      </w:divBdr>
    </w:div>
    <w:div w:id="1546485434">
      <w:bodyDiv w:val="1"/>
      <w:marLeft w:val="0"/>
      <w:marRight w:val="0"/>
      <w:marTop w:val="0"/>
      <w:marBottom w:val="0"/>
      <w:divBdr>
        <w:top w:val="none" w:sz="0" w:space="0" w:color="auto"/>
        <w:left w:val="none" w:sz="0" w:space="0" w:color="auto"/>
        <w:bottom w:val="none" w:sz="0" w:space="0" w:color="auto"/>
        <w:right w:val="none" w:sz="0" w:space="0" w:color="auto"/>
      </w:divBdr>
    </w:div>
    <w:div w:id="1729917341">
      <w:bodyDiv w:val="1"/>
      <w:marLeft w:val="0"/>
      <w:marRight w:val="0"/>
      <w:marTop w:val="0"/>
      <w:marBottom w:val="0"/>
      <w:divBdr>
        <w:top w:val="none" w:sz="0" w:space="0" w:color="auto"/>
        <w:left w:val="none" w:sz="0" w:space="0" w:color="auto"/>
        <w:bottom w:val="none" w:sz="0" w:space="0" w:color="auto"/>
        <w:right w:val="none" w:sz="0" w:space="0" w:color="auto"/>
      </w:divBdr>
    </w:div>
    <w:div w:id="1773740085">
      <w:bodyDiv w:val="1"/>
      <w:marLeft w:val="0"/>
      <w:marRight w:val="0"/>
      <w:marTop w:val="0"/>
      <w:marBottom w:val="0"/>
      <w:divBdr>
        <w:top w:val="none" w:sz="0" w:space="0" w:color="auto"/>
        <w:left w:val="none" w:sz="0" w:space="0" w:color="auto"/>
        <w:bottom w:val="none" w:sz="0" w:space="0" w:color="auto"/>
        <w:right w:val="none" w:sz="0" w:space="0" w:color="auto"/>
      </w:divBdr>
    </w:div>
    <w:div w:id="1815757592">
      <w:bodyDiv w:val="1"/>
      <w:marLeft w:val="0"/>
      <w:marRight w:val="0"/>
      <w:marTop w:val="0"/>
      <w:marBottom w:val="0"/>
      <w:divBdr>
        <w:top w:val="none" w:sz="0" w:space="0" w:color="auto"/>
        <w:left w:val="none" w:sz="0" w:space="0" w:color="auto"/>
        <w:bottom w:val="none" w:sz="0" w:space="0" w:color="auto"/>
        <w:right w:val="none" w:sz="0" w:space="0" w:color="auto"/>
      </w:divBdr>
      <w:divsChild>
        <w:div w:id="1017855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ccollege.edu.pk/wp-content/uploads/2018/05/FCCU-Plagiarism-Policy.pdf" TargetMode="External"/><Relationship Id="rId13" Type="http://schemas.openxmlformats.org/officeDocument/2006/relationships/hyperlink" Target="https://www.audible.com/author/Arundhati-Roy/B000AP7ZT4?ref=a_search_c3_lAuthor_1_1_1&amp;pf_rd_p=e81b7c27-6880-467a-b5a7-13cef5d729fe&amp;pf_rd_r=2F3XXE0JAQR5V2WRRPP4" TargetMode="External"/><Relationship Id="rId18" Type="http://schemas.openxmlformats.org/officeDocument/2006/relationships/hyperlink" Target="https://www.audible.com/author/Chimamanda-Ngozi-Adichie/B00PODW5UG?ref=a_search_c3_lAuthor_1_1_1&amp;pf_rd_p=e81b7c27-6880-467a-b5a7-13cef5d729fe&amp;pf_rd_r=HK3T7PA0Q41F69GGK41N" TargetMode="External"/><Relationship Id="rId3" Type="http://schemas.openxmlformats.org/officeDocument/2006/relationships/settings" Target="settings.xml"/><Relationship Id="rId21" Type="http://schemas.openxmlformats.org/officeDocument/2006/relationships/hyperlink" Target="https://en.wikipedia.org/wiki/Khalida_Hussain" TargetMode="External"/><Relationship Id="rId7" Type="http://schemas.openxmlformats.org/officeDocument/2006/relationships/hyperlink" Target="mailto:nadiaiftikhar@fccollege.edu.pk" TargetMode="External"/><Relationship Id="rId12" Type="http://schemas.openxmlformats.org/officeDocument/2006/relationships/hyperlink" Target="https://www.readanybook.com/" TargetMode="External"/><Relationship Id="rId17" Type="http://schemas.openxmlformats.org/officeDocument/2006/relationships/hyperlink" Target="https://www.audible.com/author/Donna-Tartt/B000APY632?ref=a_search_c3_lAuthor_1_1_1&amp;pf_rd_p=e81b7c27-6880-467a-b5a7-13cef5d729fe&amp;pf_rd_r=F5156XPVRJMA3J7QJY8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udible.com/author/Colson-Whitehead/B001IZ1GHW?ref=a_search_c3_lAuthor_1_1_1&amp;pf_rd_p=e81b7c27-6880-467a-b5a7-13cef5d729fe&amp;pf_rd_r=D4Y3SAAT8FSEVMX3050P" TargetMode="External"/><Relationship Id="rId20" Type="http://schemas.openxmlformats.org/officeDocument/2006/relationships/hyperlink" Target="https://en.wikipedia.org/wiki/Zaitoon_Ban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astoftheweb.com/short-stori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udible.com/author/Kazuo-Ishiguro/B000APSEA8?ref=a_search_c3_lAuthor_1_1_1&amp;pf_rd_p=e81b7c27-6880-467a-b5a7-13cef5d729fe&amp;pf_rd_r=YMS32R7MTAJCHVRX2A0C" TargetMode="External"/><Relationship Id="rId23" Type="http://schemas.openxmlformats.org/officeDocument/2006/relationships/footer" Target="footer1.xml"/><Relationship Id="rId10" Type="http://schemas.openxmlformats.org/officeDocument/2006/relationships/hyperlink" Target="https://www.web-books.com/" TargetMode="External"/><Relationship Id="rId19" Type="http://schemas.openxmlformats.org/officeDocument/2006/relationships/hyperlink" Target="https://en.wikipedia.org/wiki/Mazhar_Abro" TargetMode="External"/><Relationship Id="rId4" Type="http://schemas.openxmlformats.org/officeDocument/2006/relationships/webSettings" Target="webSettings.xml"/><Relationship Id="rId9" Type="http://schemas.openxmlformats.org/officeDocument/2006/relationships/hyperlink" Target="https://www.gutenberg.org/" TargetMode="External"/><Relationship Id="rId14" Type="http://schemas.openxmlformats.org/officeDocument/2006/relationships/hyperlink" Target="https://www.audible.com/author/Haruki-Murakami/B000AP7AFI?ref=a_search_c3_lAuthor_1_1_1&amp;pf_rd_p=e81b7c27-6880-467a-b5a7-13cef5d729fe&amp;pf_rd_r=10B7ZVXVM1K15BDMR3TX" TargetMode="External"/><Relationship Id="rId22" Type="http://schemas.openxmlformats.org/officeDocument/2006/relationships/hyperlink" Target="https://en.wikipedia.org/wiki/Usman_T._Mal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1031</TotalTime>
  <Pages>3</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Justin</dc:creator>
  <cp:keywords/>
  <dc:description/>
  <cp:lastModifiedBy>Ahmad</cp:lastModifiedBy>
  <cp:revision>121</cp:revision>
  <dcterms:created xsi:type="dcterms:W3CDTF">2022-07-18T10:18:00Z</dcterms:created>
  <dcterms:modified xsi:type="dcterms:W3CDTF">2022-08-27T06:37:00Z</dcterms:modified>
</cp:coreProperties>
</file>