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289" w14:textId="77777777" w:rsidR="006317DB" w:rsidRDefault="006317DB" w:rsidP="008903D4">
      <w:pPr>
        <w:pStyle w:val="Title"/>
        <w:spacing w:before="240" w:after="240"/>
        <w:ind w:left="180" w:right="180"/>
        <w:jc w:val="center"/>
        <w:rPr>
          <w:b/>
          <w:sz w:val="28"/>
          <w:szCs w:val="28"/>
        </w:rPr>
      </w:pPr>
      <w:bookmarkStart w:id="0" w:name="_crscl6ihjscd" w:colFirst="0" w:colLast="0"/>
      <w:bookmarkEnd w:id="0"/>
    </w:p>
    <w:p w14:paraId="565425A6" w14:textId="186FA036" w:rsidR="008903D4" w:rsidRDefault="008903D4" w:rsidP="008903D4">
      <w:pPr>
        <w:pStyle w:val="Title"/>
        <w:spacing w:before="240" w:after="240"/>
        <w:ind w:left="180" w:right="180"/>
        <w:jc w:val="center"/>
        <w:rPr>
          <w:b/>
          <w:sz w:val="22"/>
          <w:szCs w:val="22"/>
        </w:rPr>
      </w:pPr>
      <w:r>
        <w:rPr>
          <w:b/>
          <w:sz w:val="28"/>
          <w:szCs w:val="28"/>
        </w:rPr>
        <w:t>Syllabus/ Course Outline Stat-</w:t>
      </w:r>
      <w:r w:rsidR="00E63610">
        <w:rPr>
          <w:b/>
          <w:sz w:val="28"/>
          <w:szCs w:val="28"/>
        </w:rPr>
        <w:t>207</w:t>
      </w:r>
    </w:p>
    <w:p w14:paraId="75353016" w14:textId="77777777" w:rsidR="008903D4" w:rsidRDefault="008903D4" w:rsidP="008903D4">
      <w:pPr>
        <w:pStyle w:val="Title"/>
        <w:spacing w:before="240" w:after="240"/>
        <w:jc w:val="center"/>
        <w:rPr>
          <w:i/>
          <w:sz w:val="22"/>
          <w:szCs w:val="22"/>
        </w:rPr>
      </w:pPr>
      <w:bookmarkStart w:id="1" w:name="_aq3yo0uuqhpv" w:colFirst="0" w:colLast="0"/>
      <w:bookmarkEnd w:id="1"/>
      <w:r>
        <w:rPr>
          <w:i/>
          <w:sz w:val="22"/>
          <w:szCs w:val="22"/>
        </w:rPr>
        <w:t xml:space="preserve">This template has been made in keeping with the HEC and FCCU policies </w:t>
      </w: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55"/>
      </w:tblGrid>
      <w:tr w:rsidR="008903D4" w14:paraId="75300AB5" w14:textId="77777777" w:rsidTr="00AD5223">
        <w:trPr>
          <w:trHeight w:val="615"/>
          <w:jc w:val="center"/>
        </w:trPr>
        <w:tc>
          <w:tcPr>
            <w:tcW w:w="107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82B395" w14:textId="0B6D31D7" w:rsidR="008903D4" w:rsidRDefault="008903D4" w:rsidP="007E07F9">
            <w:pPr>
              <w:spacing w:line="240" w:lineRule="auto"/>
              <w:rPr>
                <w:b/>
              </w:rPr>
            </w:pPr>
            <w:bookmarkStart w:id="2" w:name="_97f698y1nth5" w:colFirst="0" w:colLast="0"/>
            <w:bookmarkEnd w:id="2"/>
            <w:r>
              <w:rPr>
                <w:b/>
              </w:rPr>
              <w:t>Course Name:          B</w:t>
            </w:r>
            <w:r w:rsidR="00F02F53">
              <w:rPr>
                <w:b/>
              </w:rPr>
              <w:t>usiness Analytics</w:t>
            </w:r>
            <w:r>
              <w:rPr>
                <w:b/>
              </w:rPr>
              <w:t xml:space="preserve">                                                                        </w:t>
            </w:r>
          </w:p>
        </w:tc>
      </w:tr>
      <w:tr w:rsidR="008903D4" w14:paraId="4F31ACD5" w14:textId="77777777" w:rsidTr="00AD5223">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17A8B4" w14:textId="0E49E82D" w:rsidR="008903D4" w:rsidRDefault="008903D4" w:rsidP="007E07F9">
            <w:pPr>
              <w:spacing w:line="240" w:lineRule="auto"/>
              <w:rPr>
                <w:b/>
              </w:rPr>
            </w:pPr>
            <w:r>
              <w:rPr>
                <w:b/>
              </w:rPr>
              <w:t>Course Code: Stat-</w:t>
            </w:r>
            <w:r w:rsidR="003B38C8">
              <w:rPr>
                <w:b/>
              </w:rPr>
              <w:t>207</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FF168" w14:textId="77777777" w:rsidR="008903D4" w:rsidRDefault="008903D4" w:rsidP="007E07F9">
            <w:pPr>
              <w:spacing w:line="240" w:lineRule="auto"/>
              <w:rPr>
                <w:b/>
              </w:rPr>
            </w:pPr>
            <w:r>
              <w:rPr>
                <w:b/>
              </w:rPr>
              <w:t>Course Type: Elective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CD11D3" w14:textId="77777777" w:rsidR="008903D4" w:rsidRDefault="008903D4" w:rsidP="007E07F9">
            <w:pPr>
              <w:pStyle w:val="Title"/>
              <w:spacing w:after="0" w:line="240" w:lineRule="auto"/>
            </w:pPr>
            <w:bookmarkStart w:id="3" w:name="_52gztezgific" w:colFirst="0" w:colLast="0"/>
            <w:bookmarkEnd w:id="3"/>
            <w:r>
              <w:rPr>
                <w:b/>
                <w:sz w:val="22"/>
                <w:szCs w:val="22"/>
              </w:rPr>
              <w:t>Course Credits:</w:t>
            </w:r>
            <w:r>
              <w:rPr>
                <w:b/>
                <w:sz w:val="22"/>
                <w:szCs w:val="22"/>
              </w:rPr>
              <w:tab/>
              <w:t>3</w:t>
            </w:r>
          </w:p>
        </w:tc>
      </w:tr>
      <w:tr w:rsidR="008903D4" w14:paraId="09C48EBB" w14:textId="77777777" w:rsidTr="00AD5223">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01DADA" w14:textId="591E4808" w:rsidR="008903D4" w:rsidRDefault="008903D4" w:rsidP="007E07F9">
            <w:pPr>
              <w:pStyle w:val="Title"/>
              <w:spacing w:after="0" w:line="240" w:lineRule="auto"/>
              <w:rPr>
                <w:b/>
                <w:sz w:val="22"/>
                <w:szCs w:val="22"/>
              </w:rPr>
            </w:pPr>
            <w:bookmarkStart w:id="4" w:name="_776jixakrl8p" w:colFirst="0" w:colLast="0"/>
            <w:bookmarkEnd w:id="4"/>
            <w:r>
              <w:rPr>
                <w:b/>
                <w:sz w:val="22"/>
                <w:szCs w:val="22"/>
              </w:rPr>
              <w:t>Class Timings:</w:t>
            </w:r>
            <w:r w:rsidR="00591710">
              <w:rPr>
                <w:b/>
                <w:sz w:val="22"/>
                <w:szCs w:val="22"/>
              </w:rPr>
              <w:t xml:space="preserve"> </w:t>
            </w:r>
            <w:r w:rsidR="00E4140A">
              <w:rPr>
                <w:b/>
                <w:sz w:val="22"/>
                <w:szCs w:val="22"/>
              </w:rPr>
              <w:t>1</w:t>
            </w:r>
            <w:r w:rsidR="003B38C8">
              <w:rPr>
                <w:b/>
                <w:sz w:val="22"/>
                <w:szCs w:val="22"/>
              </w:rPr>
              <w:t>2</w:t>
            </w:r>
            <w:r w:rsidR="00591710">
              <w:rPr>
                <w:b/>
                <w:sz w:val="22"/>
                <w:szCs w:val="22"/>
              </w:rPr>
              <w:t>:</w:t>
            </w:r>
            <w:r w:rsidR="00E4140A">
              <w:rPr>
                <w:b/>
                <w:sz w:val="22"/>
                <w:szCs w:val="22"/>
              </w:rPr>
              <w:t>3</w:t>
            </w:r>
            <w:r w:rsidR="00591710">
              <w:rPr>
                <w:b/>
                <w:sz w:val="22"/>
                <w:szCs w:val="22"/>
              </w:rPr>
              <w:t>0-</w:t>
            </w:r>
            <w:r w:rsidR="00E4140A">
              <w:rPr>
                <w:b/>
                <w:sz w:val="22"/>
                <w:szCs w:val="22"/>
              </w:rPr>
              <w:t>1</w:t>
            </w:r>
            <w:r w:rsidR="00591710">
              <w:rPr>
                <w:b/>
                <w:sz w:val="22"/>
                <w:szCs w:val="22"/>
              </w:rPr>
              <w:t>:</w:t>
            </w:r>
            <w:r w:rsidR="00E4140A">
              <w:rPr>
                <w:b/>
                <w:sz w:val="22"/>
                <w:szCs w:val="22"/>
              </w:rPr>
              <w:t>4</w:t>
            </w:r>
            <w:r w:rsidR="00591710">
              <w:rPr>
                <w:b/>
                <w:sz w:val="22"/>
                <w:szCs w:val="22"/>
              </w:rPr>
              <w:t>5</w:t>
            </w:r>
            <w:r w:rsidR="005C098E">
              <w:rPr>
                <w:b/>
                <w:sz w:val="22"/>
                <w:szCs w:val="22"/>
              </w:rPr>
              <w:t>am</w:t>
            </w:r>
            <w:r w:rsidR="00591710">
              <w:rPr>
                <w:b/>
                <w:sz w:val="22"/>
                <w:szCs w:val="22"/>
              </w:rPr>
              <w:t xml:space="preserve"> </w:t>
            </w:r>
            <w:r w:rsidR="003B38C8">
              <w:rPr>
                <w:b/>
                <w:sz w:val="22"/>
                <w:szCs w:val="22"/>
              </w:rPr>
              <w:t>T Th</w:t>
            </w:r>
          </w:p>
          <w:p w14:paraId="3FC057C6" w14:textId="7D2F9532" w:rsidR="00356939" w:rsidRPr="00356939" w:rsidRDefault="00356939" w:rsidP="00356939">
            <w:pPr>
              <w:rPr>
                <w:b/>
                <w:bCs/>
              </w:rPr>
            </w:pPr>
            <w:r w:rsidRPr="00356939">
              <w:rPr>
                <w:b/>
                <w:bCs/>
              </w:rPr>
              <w:t>Room: S-</w:t>
            </w:r>
            <w:r w:rsidR="00220287">
              <w:rPr>
                <w:b/>
                <w:bCs/>
              </w:rPr>
              <w:t>421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F40C16" w14:textId="3776811D" w:rsidR="008903D4" w:rsidRDefault="008903D4" w:rsidP="007E07F9">
            <w:pPr>
              <w:pStyle w:val="Title"/>
              <w:spacing w:after="0" w:line="240" w:lineRule="auto"/>
              <w:rPr>
                <w:b/>
              </w:rPr>
            </w:pPr>
            <w:bookmarkStart w:id="5" w:name="_3ymksysg8zs4" w:colFirst="0" w:colLast="0"/>
            <w:bookmarkEnd w:id="5"/>
            <w:r>
              <w:rPr>
                <w:b/>
                <w:sz w:val="22"/>
                <w:szCs w:val="22"/>
              </w:rPr>
              <w:t>Section:</w:t>
            </w:r>
            <w:r>
              <w:rPr>
                <w:b/>
                <w:sz w:val="22"/>
                <w:szCs w:val="22"/>
              </w:rPr>
              <w:tab/>
            </w:r>
            <w:r w:rsidR="003B38C8">
              <w:rPr>
                <w:b/>
                <w:sz w:val="22"/>
                <w:szCs w:val="22"/>
              </w:rPr>
              <w:t>A</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09AEF" w14:textId="0D19E5F8" w:rsidR="008903D4" w:rsidRDefault="008903D4" w:rsidP="007E07F9">
            <w:pPr>
              <w:pStyle w:val="Title"/>
              <w:spacing w:after="0" w:line="240" w:lineRule="auto"/>
              <w:jc w:val="both"/>
            </w:pPr>
            <w:bookmarkStart w:id="6" w:name="_yus6u3l6eot5" w:colFirst="0" w:colLast="0"/>
            <w:bookmarkEnd w:id="6"/>
            <w:r>
              <w:rPr>
                <w:b/>
                <w:sz w:val="22"/>
                <w:szCs w:val="22"/>
              </w:rPr>
              <w:t>Student Meeting Hours/ Office Hours:</w:t>
            </w:r>
            <w:r w:rsidR="00591710">
              <w:rPr>
                <w:b/>
                <w:sz w:val="22"/>
                <w:szCs w:val="22"/>
              </w:rPr>
              <w:t xml:space="preserve"> 1</w:t>
            </w:r>
            <w:r w:rsidR="00A8741C">
              <w:rPr>
                <w:b/>
                <w:sz w:val="22"/>
                <w:szCs w:val="22"/>
              </w:rPr>
              <w:t>1</w:t>
            </w:r>
            <w:r w:rsidR="00591710">
              <w:rPr>
                <w:b/>
                <w:sz w:val="22"/>
                <w:szCs w:val="22"/>
              </w:rPr>
              <w:t>:00-1</w:t>
            </w:r>
            <w:r w:rsidR="00A8741C">
              <w:rPr>
                <w:b/>
                <w:sz w:val="22"/>
                <w:szCs w:val="22"/>
              </w:rPr>
              <w:t>2</w:t>
            </w:r>
            <w:r w:rsidR="00591710">
              <w:rPr>
                <w:b/>
                <w:sz w:val="22"/>
                <w:szCs w:val="22"/>
              </w:rPr>
              <w:t>:</w:t>
            </w:r>
            <w:r w:rsidR="00A8741C">
              <w:rPr>
                <w:b/>
                <w:sz w:val="22"/>
                <w:szCs w:val="22"/>
              </w:rPr>
              <w:t>3</w:t>
            </w:r>
            <w:r w:rsidR="00591710">
              <w:rPr>
                <w:b/>
                <w:sz w:val="22"/>
                <w:szCs w:val="22"/>
              </w:rPr>
              <w:t xml:space="preserve">0 </w:t>
            </w:r>
            <w:r w:rsidR="00A8741C">
              <w:rPr>
                <w:b/>
                <w:sz w:val="22"/>
                <w:szCs w:val="22"/>
              </w:rPr>
              <w:t>Tue, Thu</w:t>
            </w:r>
          </w:p>
        </w:tc>
      </w:tr>
      <w:tr w:rsidR="008903D4" w14:paraId="3E8A20B0" w14:textId="77777777" w:rsidTr="00AD5223">
        <w:trPr>
          <w:trHeight w:val="675"/>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A44F7C" w14:textId="1A8781C3" w:rsidR="008903D4" w:rsidRDefault="008903D4" w:rsidP="007E07F9">
            <w:pPr>
              <w:spacing w:line="240" w:lineRule="auto"/>
              <w:rPr>
                <w:i/>
              </w:rPr>
            </w:pPr>
            <w:r>
              <w:rPr>
                <w:b/>
              </w:rPr>
              <w:t xml:space="preserve">Instructor Name: </w:t>
            </w:r>
            <w:r w:rsidR="007B7815">
              <w:rPr>
                <w:b/>
              </w:rPr>
              <w:t>Dr. Muhammad Anwar Mughal</w:t>
            </w:r>
          </w:p>
        </w:tc>
      </w:tr>
      <w:tr w:rsidR="008903D4" w14:paraId="4E8ED81E" w14:textId="77777777" w:rsidTr="00AD5223">
        <w:trPr>
          <w:trHeight w:val="1200"/>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4D534" w14:textId="77777777" w:rsidR="008903D4" w:rsidRDefault="008903D4" w:rsidP="007E07F9">
            <w:pPr>
              <w:spacing w:line="240" w:lineRule="auto"/>
              <w:rPr>
                <w:b/>
              </w:rPr>
            </w:pPr>
            <w:r>
              <w:rPr>
                <w:b/>
              </w:rPr>
              <w:t>A Note from the Instructor:</w:t>
            </w:r>
          </w:p>
          <w:p w14:paraId="3E4420DB" w14:textId="77777777" w:rsidR="00AD5223" w:rsidRDefault="00AD5223" w:rsidP="00AD5223">
            <w:pPr>
              <w:spacing w:line="240" w:lineRule="auto"/>
              <w:jc w:val="both"/>
            </w:pPr>
          </w:p>
          <w:p w14:paraId="56AD39CA" w14:textId="77777777" w:rsidR="008903D4" w:rsidRPr="00652B93" w:rsidRDefault="00E06F69" w:rsidP="00652B93">
            <w:pPr>
              <w:pStyle w:val="Textbody"/>
              <w:spacing w:line="240" w:lineRule="auto"/>
              <w:rPr>
                <w:sz w:val="22"/>
                <w:szCs w:val="22"/>
              </w:rPr>
            </w:pPr>
            <w:r w:rsidRPr="005F1828">
              <w:rPr>
                <w:sz w:val="22"/>
                <w:szCs w:val="22"/>
              </w:rPr>
              <w:t xml:space="preserve">Students are required to apply themselves diligently to the course of study and to prepare class and homework assignments as given. Lecture </w:t>
            </w:r>
            <w:r w:rsidR="005F1828" w:rsidRPr="005F1828">
              <w:rPr>
                <w:iCs/>
                <w:color w:val="000000" w:themeColor="text1"/>
              </w:rPr>
              <w:t>slides/R</w:t>
            </w:r>
            <w:r w:rsidRPr="005F1828">
              <w:rPr>
                <w:iCs/>
                <w:color w:val="000000" w:themeColor="text1"/>
              </w:rPr>
              <w:t>eading Material will be uploaded on Moodle.</w:t>
            </w:r>
            <w:r w:rsidRPr="005F1828">
              <w:rPr>
                <w:sz w:val="22"/>
                <w:szCs w:val="22"/>
              </w:rPr>
              <w:t xml:space="preserve"> Class tests and quizzes will be announced in the class. The assignments and Project will have to be completed on time. Regularity and punctuality in the class is essential. All deadlines will be announced in classes.</w:t>
            </w:r>
          </w:p>
        </w:tc>
      </w:tr>
      <w:tr w:rsidR="008903D4" w14:paraId="120819D9" w14:textId="77777777" w:rsidTr="006317DB">
        <w:trPr>
          <w:trHeight w:val="1133"/>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05D9A7" w14:textId="77777777" w:rsidR="008903D4" w:rsidRDefault="008903D4" w:rsidP="007E07F9">
            <w:pPr>
              <w:spacing w:line="240" w:lineRule="auto"/>
              <w:jc w:val="both"/>
              <w:rPr>
                <w:b/>
              </w:rPr>
            </w:pPr>
            <w:r>
              <w:rPr>
                <w:b/>
              </w:rPr>
              <w:t>Course Description:</w:t>
            </w:r>
          </w:p>
          <w:p w14:paraId="507BC4F1" w14:textId="77777777" w:rsidR="006317DB" w:rsidRDefault="006317DB" w:rsidP="007E07F9">
            <w:pPr>
              <w:spacing w:line="240" w:lineRule="auto"/>
              <w:jc w:val="both"/>
            </w:pPr>
          </w:p>
          <w:p w14:paraId="373F3342" w14:textId="77777777" w:rsidR="008903D4" w:rsidRDefault="008903D4" w:rsidP="007E07F9">
            <w:pPr>
              <w:spacing w:line="240" w:lineRule="auto"/>
            </w:pPr>
            <w:r w:rsidRPr="005834EE">
              <w:rPr>
                <w:i/>
              </w:rPr>
              <w:t>Pre-requisites if any:</w:t>
            </w:r>
            <w:r w:rsidR="00652B93">
              <w:t xml:space="preserve"> None</w:t>
            </w:r>
          </w:p>
          <w:p w14:paraId="0E9E3F6D" w14:textId="77777777" w:rsidR="008903D4" w:rsidRDefault="008903D4" w:rsidP="007E07F9">
            <w:pPr>
              <w:spacing w:line="240" w:lineRule="auto"/>
            </w:pPr>
            <w:r w:rsidRPr="005834EE">
              <w:rPr>
                <w:i/>
              </w:rPr>
              <w:t>Mode of Instruction (Asynchronous/Synchronous):</w:t>
            </w:r>
            <w:r w:rsidR="00652B93">
              <w:t xml:space="preserve"> Face to Face</w:t>
            </w:r>
          </w:p>
          <w:p w14:paraId="67F3E0E8" w14:textId="77777777" w:rsidR="008903D4" w:rsidRDefault="008903D4" w:rsidP="007E07F9">
            <w:pPr>
              <w:spacing w:line="240" w:lineRule="auto"/>
              <w:rPr>
                <w:b/>
              </w:rPr>
            </w:pPr>
            <w:r w:rsidRPr="005834EE">
              <w:rPr>
                <w:i/>
              </w:rPr>
              <w:t>Mode of peer-to-peer contact among students:</w:t>
            </w:r>
            <w:r>
              <w:t xml:space="preserve"> </w:t>
            </w:r>
            <w:r w:rsidR="006E78A2">
              <w:t>WhatsApp Discussion Groups</w:t>
            </w:r>
          </w:p>
        </w:tc>
      </w:tr>
      <w:tr w:rsidR="008903D4" w:rsidRPr="006317DB" w14:paraId="55C424E7" w14:textId="77777777" w:rsidTr="00AD5223">
        <w:trPr>
          <w:trHeight w:val="1320"/>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D44D15" w14:textId="77777777" w:rsidR="006317DB" w:rsidRPr="006317DB" w:rsidRDefault="008903D4" w:rsidP="007E07F9">
            <w:pPr>
              <w:spacing w:line="240" w:lineRule="auto"/>
              <w:rPr>
                <w:b/>
              </w:rPr>
            </w:pPr>
            <w:r w:rsidRPr="006317DB">
              <w:rPr>
                <w:b/>
              </w:rPr>
              <w:t>Technology Requirements:</w:t>
            </w:r>
          </w:p>
          <w:p w14:paraId="7A9E01C1" w14:textId="77777777" w:rsidR="006317DB" w:rsidRPr="006317DB" w:rsidRDefault="006317DB" w:rsidP="007E07F9">
            <w:pPr>
              <w:spacing w:line="240" w:lineRule="auto"/>
              <w:rPr>
                <w:b/>
              </w:rPr>
            </w:pPr>
          </w:p>
          <w:p w14:paraId="1AB6553B" w14:textId="77777777" w:rsidR="008903D4" w:rsidRPr="006317DB" w:rsidRDefault="005834EE" w:rsidP="007E07F9">
            <w:pPr>
              <w:spacing w:line="240" w:lineRule="auto"/>
              <w:rPr>
                <w:i/>
              </w:rPr>
            </w:pPr>
            <w:r w:rsidRPr="006317DB">
              <w:rPr>
                <w:i/>
              </w:rPr>
              <w:t>T</w:t>
            </w:r>
            <w:r w:rsidR="008903D4" w:rsidRPr="006317DB">
              <w:rPr>
                <w:i/>
              </w:rPr>
              <w:t xml:space="preserve">echnology </w:t>
            </w:r>
            <w:r w:rsidRPr="006317DB">
              <w:rPr>
                <w:i/>
              </w:rPr>
              <w:t xml:space="preserve">Usage </w:t>
            </w:r>
            <w:r w:rsidR="008903D4" w:rsidRPr="006317DB">
              <w:rPr>
                <w:i/>
              </w:rPr>
              <w:t>in the classroom.</w:t>
            </w:r>
          </w:p>
          <w:p w14:paraId="5FF085AF" w14:textId="77777777" w:rsidR="005834EE" w:rsidRPr="006317DB" w:rsidRDefault="005834EE" w:rsidP="005834EE">
            <w:pPr>
              <w:pStyle w:val="NormalWeb"/>
              <w:numPr>
                <w:ilvl w:val="0"/>
                <w:numId w:val="6"/>
              </w:numPr>
              <w:spacing w:before="0" w:beforeAutospacing="0" w:after="0" w:afterAutospacing="0"/>
              <w:rPr>
                <w:rFonts w:ascii="Arial" w:hAnsi="Arial" w:cs="Arial"/>
                <w:sz w:val="22"/>
                <w:szCs w:val="22"/>
              </w:rPr>
            </w:pPr>
            <w:r w:rsidRPr="006317DB">
              <w:rPr>
                <w:rFonts w:ascii="Arial" w:hAnsi="Arial" w:cs="Arial"/>
                <w:sz w:val="22"/>
                <w:szCs w:val="22"/>
                <w:lang w:val="en-US"/>
              </w:rPr>
              <w:t>Students are required to h</w:t>
            </w:r>
            <w:r w:rsidR="00645237" w:rsidRPr="006317DB">
              <w:rPr>
                <w:rFonts w:ascii="Arial" w:hAnsi="Arial" w:cs="Arial"/>
                <w:sz w:val="22"/>
                <w:szCs w:val="22"/>
                <w:lang w:val="en-US"/>
              </w:rPr>
              <w:t>ave a computer/laptop</w:t>
            </w:r>
            <w:r w:rsidRPr="006317DB">
              <w:rPr>
                <w:rFonts w:ascii="Arial" w:hAnsi="Arial" w:cs="Arial"/>
                <w:sz w:val="22"/>
                <w:szCs w:val="22"/>
                <w:lang w:val="en-US"/>
              </w:rPr>
              <w:t xml:space="preserve"> and calculator.</w:t>
            </w:r>
          </w:p>
          <w:p w14:paraId="29456ED4" w14:textId="77777777" w:rsidR="005834EE" w:rsidRPr="006317DB" w:rsidRDefault="005834EE" w:rsidP="005834EE">
            <w:pPr>
              <w:pStyle w:val="NormalWeb"/>
              <w:numPr>
                <w:ilvl w:val="0"/>
                <w:numId w:val="6"/>
              </w:numPr>
              <w:spacing w:before="0" w:beforeAutospacing="0" w:after="0" w:afterAutospacing="0"/>
              <w:rPr>
                <w:rFonts w:ascii="Arial" w:hAnsi="Arial" w:cs="Arial"/>
                <w:sz w:val="22"/>
                <w:szCs w:val="22"/>
              </w:rPr>
            </w:pPr>
            <w:r w:rsidRPr="006317DB">
              <w:rPr>
                <w:rFonts w:ascii="Arial" w:hAnsi="Arial" w:cs="Arial"/>
                <w:sz w:val="22"/>
                <w:szCs w:val="22"/>
                <w:lang w:val="en-US"/>
              </w:rPr>
              <w:t>During exams scientific calculator is mandatory and smartphones are not allowed.</w:t>
            </w:r>
          </w:p>
          <w:p w14:paraId="67B99634" w14:textId="77777777" w:rsidR="008903D4" w:rsidRPr="006317DB" w:rsidRDefault="005834EE" w:rsidP="006317DB">
            <w:pPr>
              <w:pStyle w:val="NormalWeb"/>
              <w:spacing w:before="0" w:beforeAutospacing="0" w:after="0" w:afterAutospacing="0"/>
              <w:jc w:val="both"/>
              <w:rPr>
                <w:rFonts w:ascii="Arial" w:hAnsi="Arial" w:cs="Arial"/>
                <w:color w:val="000000"/>
                <w:sz w:val="22"/>
                <w:szCs w:val="22"/>
                <w:lang w:val="en-US"/>
              </w:rPr>
            </w:pPr>
            <w:r w:rsidRPr="006317DB">
              <w:rPr>
                <w:rFonts w:ascii="Arial" w:hAnsi="Arial" w:cs="Arial"/>
                <w:i/>
                <w:iCs/>
                <w:color w:val="000000"/>
                <w:sz w:val="22"/>
                <w:szCs w:val="22"/>
              </w:rPr>
              <w:t>Main Mode of Instruction</w:t>
            </w:r>
            <w:r w:rsidRPr="006317DB">
              <w:rPr>
                <w:rFonts w:ascii="Arial" w:hAnsi="Arial" w:cs="Arial"/>
                <w:i/>
                <w:color w:val="000000"/>
                <w:sz w:val="22"/>
                <w:szCs w:val="22"/>
              </w:rPr>
              <w:t>:</w:t>
            </w:r>
            <w:r w:rsidRPr="006317DB">
              <w:rPr>
                <w:rFonts w:ascii="Arial" w:hAnsi="Arial" w:cs="Arial"/>
                <w:i/>
                <w:iCs/>
                <w:color w:val="000000"/>
                <w:sz w:val="22"/>
                <w:szCs w:val="22"/>
              </w:rPr>
              <w:t xml:space="preserve"> </w:t>
            </w:r>
            <w:r w:rsidR="00645237" w:rsidRPr="006317DB">
              <w:rPr>
                <w:rFonts w:ascii="Arial" w:hAnsi="Arial" w:cs="Arial"/>
                <w:color w:val="000000"/>
                <w:sz w:val="22"/>
                <w:szCs w:val="22"/>
                <w:lang w:val="en-US"/>
              </w:rPr>
              <w:t>Lecture slides</w:t>
            </w:r>
            <w:r w:rsidRPr="006317DB">
              <w:rPr>
                <w:rFonts w:ascii="Arial" w:hAnsi="Arial" w:cs="Arial"/>
                <w:color w:val="000000"/>
                <w:sz w:val="22"/>
                <w:szCs w:val="22"/>
                <w:lang w:val="en-US"/>
              </w:rPr>
              <w:t>, reading</w:t>
            </w:r>
            <w:r w:rsidR="00645237" w:rsidRPr="006317DB">
              <w:rPr>
                <w:rFonts w:ascii="Arial" w:hAnsi="Arial" w:cs="Arial"/>
                <w:color w:val="000000"/>
                <w:sz w:val="22"/>
                <w:szCs w:val="22"/>
                <w:lang w:val="en-US"/>
              </w:rPr>
              <w:t xml:space="preserve"> material, assignment questions </w:t>
            </w:r>
            <w:r w:rsidRPr="006317DB">
              <w:rPr>
                <w:rFonts w:ascii="Arial" w:hAnsi="Arial" w:cs="Arial"/>
                <w:color w:val="000000"/>
                <w:sz w:val="22"/>
                <w:szCs w:val="22"/>
                <w:lang w:val="en-US"/>
              </w:rPr>
              <w:t>will be uploaded on Moodle</w:t>
            </w:r>
          </w:p>
        </w:tc>
      </w:tr>
      <w:tr w:rsidR="00144876" w:rsidRPr="006317DB" w14:paraId="6E173CB8" w14:textId="77777777" w:rsidTr="006317DB">
        <w:trPr>
          <w:trHeight w:val="3122"/>
          <w:jc w:val="center"/>
        </w:trPr>
        <w:tc>
          <w:tcPr>
            <w:tcW w:w="10705" w:type="dxa"/>
            <w:gridSpan w:val="3"/>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0C88DDA" w14:textId="77777777" w:rsidR="00144876" w:rsidRPr="006317DB" w:rsidRDefault="00144876" w:rsidP="007E07F9">
            <w:pPr>
              <w:spacing w:before="300" w:after="300"/>
              <w:rPr>
                <w:b/>
              </w:rPr>
            </w:pPr>
            <w:bookmarkStart w:id="7" w:name="_yldtu078i3m6" w:colFirst="0" w:colLast="0"/>
            <w:bookmarkEnd w:id="7"/>
            <w:r w:rsidRPr="006317DB">
              <w:rPr>
                <w:b/>
              </w:rPr>
              <w:lastRenderedPageBreak/>
              <w:t>Course Objectives/By the end of the course students will be able to:</w:t>
            </w:r>
          </w:p>
          <w:p w14:paraId="08F6DF88" w14:textId="683E05A5" w:rsidR="006317DB" w:rsidRPr="006317DB" w:rsidRDefault="006317DB" w:rsidP="006317DB">
            <w:pPr>
              <w:spacing w:line="240" w:lineRule="auto"/>
              <w:jc w:val="both"/>
              <w:rPr>
                <w:color w:val="000000" w:themeColor="text1"/>
                <w:lang w:val="en-US"/>
              </w:rPr>
            </w:pPr>
            <w:r w:rsidRPr="006317DB">
              <w:t xml:space="preserve">This course is intended to provide the student with an understanding </w:t>
            </w:r>
            <w:r w:rsidR="00B17ED4">
              <w:t xml:space="preserve">of </w:t>
            </w:r>
            <w:r w:rsidRPr="006317DB">
              <w:t xml:space="preserve">Statistical </w:t>
            </w:r>
            <w:r w:rsidR="00B17ED4">
              <w:t xml:space="preserve">tools and techniques </w:t>
            </w:r>
            <w:r w:rsidR="000556BB">
              <w:t>in business processes.</w:t>
            </w:r>
            <w:r w:rsidRPr="006317DB">
              <w:t xml:space="preserve"> Upon the successful completion of the course the student </w:t>
            </w:r>
            <w:r w:rsidR="00B10230">
              <w:t xml:space="preserve">will be able to apply business analytical techniques appropriately </w:t>
            </w:r>
            <w:r w:rsidR="003A244F">
              <w:t xml:space="preserve">in a specific </w:t>
            </w:r>
            <w:r w:rsidR="00B47431">
              <w:t>problem-solving</w:t>
            </w:r>
            <w:r w:rsidR="003A244F">
              <w:t xml:space="preserve"> scen</w:t>
            </w:r>
            <w:r w:rsidR="00B47431">
              <w:t>a</w:t>
            </w:r>
            <w:r w:rsidR="003A244F">
              <w:t>rio</w:t>
            </w:r>
            <w:r w:rsidR="00B7796C">
              <w:t xml:space="preserve"> and will be able to create </w:t>
            </w:r>
            <w:r w:rsidR="00024AD3">
              <w:t xml:space="preserve">reports based statistical analysis </w:t>
            </w:r>
            <w:r w:rsidR="000E4752">
              <w:t>for necessary action and decision making in businesses</w:t>
            </w:r>
            <w:r w:rsidR="00EA102E">
              <w:t>.</w:t>
            </w:r>
            <w:r w:rsidRPr="006317DB">
              <w:t xml:space="preserve"> </w:t>
            </w:r>
          </w:p>
          <w:p w14:paraId="01EA1723" w14:textId="77777777" w:rsidR="006317DB" w:rsidRPr="006317DB" w:rsidRDefault="006317DB" w:rsidP="00FF7CA3">
            <w:pPr>
              <w:widowControl w:val="0"/>
              <w:autoSpaceDE w:val="0"/>
              <w:autoSpaceDN w:val="0"/>
              <w:adjustRightInd w:val="0"/>
              <w:rPr>
                <w:b/>
                <w:bCs/>
                <w:color w:val="000000" w:themeColor="text1"/>
                <w:u w:val="single"/>
                <w:lang w:val="en-US"/>
              </w:rPr>
            </w:pPr>
          </w:p>
          <w:p w14:paraId="0C864C12" w14:textId="77777777" w:rsidR="00FF7CA3" w:rsidRPr="006317DB" w:rsidRDefault="00FF7CA3" w:rsidP="00FF7CA3">
            <w:pPr>
              <w:widowControl w:val="0"/>
              <w:autoSpaceDE w:val="0"/>
              <w:autoSpaceDN w:val="0"/>
              <w:adjustRightInd w:val="0"/>
              <w:rPr>
                <w:color w:val="000000" w:themeColor="text1"/>
                <w:lang w:val="en-US"/>
              </w:rPr>
            </w:pPr>
            <w:r w:rsidRPr="006317DB">
              <w:rPr>
                <w:b/>
                <w:bCs/>
                <w:color w:val="000000" w:themeColor="text1"/>
                <w:u w:val="single"/>
                <w:lang w:val="en-US"/>
              </w:rPr>
              <w:t>Student Learning Outcomes</w:t>
            </w:r>
            <w:r w:rsidRPr="006317DB">
              <w:rPr>
                <w:color w:val="000000" w:themeColor="text1"/>
                <w:lang w:val="en-US"/>
              </w:rPr>
              <w:t>:</w:t>
            </w:r>
          </w:p>
          <w:p w14:paraId="1721046B" w14:textId="77777777" w:rsidR="006317DB" w:rsidRPr="006317DB" w:rsidRDefault="006317DB" w:rsidP="00FF7CA3">
            <w:pPr>
              <w:widowControl w:val="0"/>
              <w:autoSpaceDE w:val="0"/>
              <w:autoSpaceDN w:val="0"/>
              <w:adjustRightInd w:val="0"/>
              <w:rPr>
                <w:color w:val="000000" w:themeColor="text1"/>
                <w:lang w:val="en-US"/>
              </w:rPr>
            </w:pPr>
          </w:p>
          <w:p w14:paraId="0D810A0C" w14:textId="75F317A5" w:rsidR="00FF7CA3" w:rsidRDefault="00FF7CA3" w:rsidP="00B17ED4">
            <w:pPr>
              <w:widowControl w:val="0"/>
              <w:autoSpaceDE w:val="0"/>
              <w:autoSpaceDN w:val="0"/>
              <w:adjustRightInd w:val="0"/>
              <w:jc w:val="both"/>
              <w:rPr>
                <w:color w:val="000000" w:themeColor="text1"/>
                <w:lang w:val="en-US"/>
              </w:rPr>
            </w:pPr>
            <w:r w:rsidRPr="006317DB">
              <w:rPr>
                <w:color w:val="000000" w:themeColor="text1"/>
                <w:lang w:val="en-US"/>
              </w:rPr>
              <w:t>At the end of the course the student will:</w:t>
            </w:r>
          </w:p>
          <w:p w14:paraId="6CA99FE4" w14:textId="10039EE3" w:rsidR="00BC6C35" w:rsidRDefault="00BC6C35" w:rsidP="00BC6C35">
            <w:pPr>
              <w:numPr>
                <w:ilvl w:val="0"/>
                <w:numId w:val="8"/>
              </w:numPr>
              <w:spacing w:line="240" w:lineRule="auto"/>
            </w:pPr>
            <w:r>
              <w:t xml:space="preserve">apply </w:t>
            </w:r>
            <w:r w:rsidR="00E3485B">
              <w:t>descriptive analysis</w:t>
            </w:r>
            <w:r w:rsidR="004220C5">
              <w:t>,</w:t>
            </w:r>
            <w:r w:rsidR="00075E2A">
              <w:t xml:space="preserve"> correlation and regression</w:t>
            </w:r>
            <w:r>
              <w:t xml:space="preserve"> in appropriate situations</w:t>
            </w:r>
          </w:p>
          <w:p w14:paraId="4267D0F5" w14:textId="77777777" w:rsidR="00BC6C35" w:rsidRDefault="00BC6C35" w:rsidP="00BC6C35">
            <w:pPr>
              <w:numPr>
                <w:ilvl w:val="0"/>
                <w:numId w:val="8"/>
              </w:numPr>
              <w:spacing w:line="240" w:lineRule="auto"/>
            </w:pPr>
            <w:r>
              <w:t xml:space="preserve">apply decision analysis techniques in operations  </w:t>
            </w:r>
          </w:p>
          <w:p w14:paraId="23C82CD5" w14:textId="77777777" w:rsidR="00BC6C35" w:rsidRDefault="00BC6C35" w:rsidP="00BC6C35">
            <w:pPr>
              <w:numPr>
                <w:ilvl w:val="0"/>
                <w:numId w:val="8"/>
              </w:numPr>
              <w:spacing w:line="240" w:lineRule="auto"/>
            </w:pPr>
            <w:r>
              <w:t>compute the reliability of a system with series, parallel and complex components connectivity</w:t>
            </w:r>
          </w:p>
          <w:p w14:paraId="516CBB73" w14:textId="77777777" w:rsidR="00BC6C35" w:rsidRDefault="00BC6C35" w:rsidP="00BC6C35">
            <w:pPr>
              <w:numPr>
                <w:ilvl w:val="0"/>
                <w:numId w:val="8"/>
              </w:numPr>
              <w:spacing w:line="240" w:lineRule="auto"/>
            </w:pPr>
            <w:r>
              <w:t>apply work measurements and work sampling in different operations</w:t>
            </w:r>
          </w:p>
          <w:p w14:paraId="535FFCF9" w14:textId="77777777" w:rsidR="00BC6C35" w:rsidRDefault="00BC6C35" w:rsidP="00BC6C35">
            <w:pPr>
              <w:numPr>
                <w:ilvl w:val="0"/>
                <w:numId w:val="8"/>
              </w:numPr>
              <w:spacing w:line="240" w:lineRule="auto"/>
            </w:pPr>
            <w:r>
              <w:t>apply basic forecasting data smoothing techniques</w:t>
            </w:r>
          </w:p>
          <w:p w14:paraId="2478C043" w14:textId="77777777" w:rsidR="00BC6C35" w:rsidRDefault="00BC6C35" w:rsidP="00BC6C35">
            <w:pPr>
              <w:numPr>
                <w:ilvl w:val="0"/>
                <w:numId w:val="8"/>
              </w:numPr>
              <w:spacing w:line="240" w:lineRule="auto"/>
            </w:pPr>
            <w:r>
              <w:t>use MS Excel and Power BI for data visualization and analysis</w:t>
            </w:r>
          </w:p>
          <w:p w14:paraId="3B9C0CF3" w14:textId="4774A215" w:rsidR="00BC6C35" w:rsidRPr="006317DB" w:rsidRDefault="00BC6C35" w:rsidP="00BC6C35">
            <w:pPr>
              <w:widowControl w:val="0"/>
              <w:tabs>
                <w:tab w:val="left" w:pos="220"/>
                <w:tab w:val="left" w:pos="720"/>
              </w:tabs>
              <w:autoSpaceDE w:val="0"/>
              <w:autoSpaceDN w:val="0"/>
              <w:adjustRightInd w:val="0"/>
              <w:spacing w:line="240" w:lineRule="auto"/>
              <w:ind w:left="720"/>
              <w:jc w:val="both"/>
              <w:rPr>
                <w:color w:val="000000" w:themeColor="text1"/>
                <w:lang w:val="en-US"/>
              </w:rPr>
            </w:pPr>
            <w:r>
              <w:t>basic techniques in process control</w:t>
            </w:r>
          </w:p>
          <w:p w14:paraId="2A6B3684" w14:textId="77777777" w:rsidR="00144876" w:rsidRPr="006317DB" w:rsidRDefault="00144876" w:rsidP="00FF7CA3">
            <w:pPr>
              <w:spacing w:line="240" w:lineRule="auto"/>
            </w:pPr>
          </w:p>
        </w:tc>
      </w:tr>
    </w:tbl>
    <w:p w14:paraId="0C8145B9" w14:textId="77777777" w:rsidR="008903D4" w:rsidRPr="006317DB" w:rsidRDefault="008903D4" w:rsidP="008903D4">
      <w:pPr>
        <w:pStyle w:val="Title"/>
        <w:spacing w:before="240" w:after="240"/>
        <w:rPr>
          <w:b/>
          <w:sz w:val="22"/>
          <w:szCs w:val="22"/>
        </w:rPr>
      </w:pPr>
      <w:bookmarkStart w:id="8" w:name="_wmt8powtsdu4" w:colFirst="0" w:colLast="0"/>
      <w:bookmarkEnd w:id="8"/>
    </w:p>
    <w:p w14:paraId="565C8CD1" w14:textId="77777777" w:rsidR="008903D4" w:rsidRDefault="008903D4" w:rsidP="008903D4">
      <w:pPr>
        <w:pStyle w:val="Title"/>
        <w:spacing w:before="240" w:after="240"/>
        <w:jc w:val="center"/>
        <w:rPr>
          <w:b/>
          <w:sz w:val="24"/>
          <w:szCs w:val="24"/>
        </w:rPr>
      </w:pPr>
      <w:bookmarkStart w:id="9" w:name="_qaeui9j596nn" w:colFirst="0" w:colLast="0"/>
      <w:bookmarkEnd w:id="9"/>
      <w:r>
        <w:rPr>
          <w:b/>
          <w:sz w:val="24"/>
          <w:szCs w:val="24"/>
        </w:rPr>
        <w:t xml:space="preserve">Course contents, Learning Material &amp; Activities Schedule </w:t>
      </w:r>
    </w:p>
    <w:tbl>
      <w:tblPr>
        <w:tblStyle w:val="TableGrid"/>
        <w:tblW w:w="10165" w:type="dxa"/>
        <w:tblLook w:val="04A0" w:firstRow="1" w:lastRow="0" w:firstColumn="1" w:lastColumn="0" w:noHBand="0" w:noVBand="1"/>
      </w:tblPr>
      <w:tblGrid>
        <w:gridCol w:w="1129"/>
        <w:gridCol w:w="3544"/>
        <w:gridCol w:w="2552"/>
        <w:gridCol w:w="2940"/>
      </w:tblGrid>
      <w:tr w:rsidR="00F31F50" w:rsidRPr="001D264E" w14:paraId="39EB9F1E" w14:textId="77777777" w:rsidTr="00F31F50">
        <w:trPr>
          <w:trHeight w:val="131"/>
        </w:trPr>
        <w:tc>
          <w:tcPr>
            <w:tcW w:w="1129" w:type="dxa"/>
          </w:tcPr>
          <w:p w14:paraId="37931A20" w14:textId="77777777" w:rsidR="00F31F50" w:rsidRPr="001D264E" w:rsidRDefault="00F31F50" w:rsidP="007E07F9">
            <w:pPr>
              <w:pStyle w:val="NormalWeb"/>
              <w:spacing w:before="240" w:beforeAutospacing="0" w:after="240" w:afterAutospacing="0"/>
              <w:jc w:val="center"/>
              <w:rPr>
                <w:rFonts w:ascii="Arial" w:hAnsi="Arial" w:cs="Arial"/>
                <w:b/>
                <w:bCs/>
                <w:color w:val="000000"/>
                <w:lang w:val="en-US"/>
              </w:rPr>
            </w:pPr>
            <w:r w:rsidRPr="001D264E">
              <w:rPr>
                <w:rFonts w:ascii="Arial" w:hAnsi="Arial" w:cs="Arial"/>
                <w:b/>
                <w:bCs/>
                <w:color w:val="000000"/>
                <w:lang w:val="en-US"/>
              </w:rPr>
              <w:t>Week #</w:t>
            </w:r>
          </w:p>
        </w:tc>
        <w:tc>
          <w:tcPr>
            <w:tcW w:w="3544" w:type="dxa"/>
          </w:tcPr>
          <w:p w14:paraId="215DFC31" w14:textId="77777777" w:rsidR="00F31F50" w:rsidRPr="001D264E" w:rsidRDefault="00F31F50" w:rsidP="007E07F9">
            <w:pPr>
              <w:pStyle w:val="NormalWeb"/>
              <w:spacing w:before="240" w:beforeAutospacing="0" w:after="240" w:afterAutospacing="0"/>
              <w:jc w:val="center"/>
              <w:rPr>
                <w:rFonts w:ascii="Arial" w:hAnsi="Arial" w:cs="Arial"/>
                <w:b/>
                <w:bCs/>
                <w:color w:val="000000"/>
                <w:lang w:val="en-US"/>
              </w:rPr>
            </w:pPr>
            <w:r w:rsidRPr="001D264E">
              <w:rPr>
                <w:rFonts w:ascii="Arial" w:hAnsi="Arial" w:cs="Arial"/>
                <w:b/>
                <w:bCs/>
                <w:color w:val="000000"/>
                <w:lang w:val="en-US"/>
              </w:rPr>
              <w:t>Topic/ Title</w:t>
            </w:r>
          </w:p>
        </w:tc>
        <w:tc>
          <w:tcPr>
            <w:tcW w:w="2552" w:type="dxa"/>
          </w:tcPr>
          <w:p w14:paraId="2DA0B0FA" w14:textId="77777777" w:rsidR="00F31F50" w:rsidRPr="001D264E" w:rsidRDefault="00F31F50" w:rsidP="007E07F9">
            <w:pPr>
              <w:pStyle w:val="NormalWeb"/>
              <w:spacing w:before="240" w:beforeAutospacing="0" w:after="240" w:afterAutospacing="0"/>
              <w:jc w:val="center"/>
              <w:rPr>
                <w:rFonts w:ascii="Arial" w:hAnsi="Arial" w:cs="Arial"/>
                <w:b/>
                <w:bCs/>
                <w:color w:val="000000"/>
                <w:lang w:val="en-US"/>
              </w:rPr>
            </w:pPr>
            <w:r w:rsidRPr="001D264E">
              <w:rPr>
                <w:rFonts w:ascii="Arial" w:hAnsi="Arial" w:cs="Arial"/>
                <w:b/>
                <w:bCs/>
                <w:color w:val="000000"/>
                <w:lang w:val="en-US"/>
              </w:rPr>
              <w:t>Instructional Material</w:t>
            </w:r>
          </w:p>
        </w:tc>
        <w:tc>
          <w:tcPr>
            <w:tcW w:w="2940" w:type="dxa"/>
          </w:tcPr>
          <w:p w14:paraId="08B2441C" w14:textId="77777777" w:rsidR="00F31F50" w:rsidRPr="001D264E" w:rsidRDefault="00F31F50" w:rsidP="007E07F9">
            <w:pPr>
              <w:pStyle w:val="NormalWeb"/>
              <w:spacing w:before="240" w:beforeAutospacing="0" w:after="240" w:afterAutospacing="0"/>
              <w:jc w:val="center"/>
              <w:rPr>
                <w:rFonts w:ascii="Arial" w:hAnsi="Arial" w:cs="Arial"/>
                <w:b/>
                <w:bCs/>
                <w:color w:val="000000"/>
                <w:lang w:val="en-US"/>
              </w:rPr>
            </w:pPr>
            <w:r w:rsidRPr="001D264E">
              <w:rPr>
                <w:rFonts w:ascii="Arial" w:hAnsi="Arial" w:cs="Arial"/>
                <w:b/>
                <w:bCs/>
                <w:color w:val="000000"/>
                <w:lang w:val="en-US"/>
              </w:rPr>
              <w:t xml:space="preserve">Assessment </w:t>
            </w:r>
          </w:p>
        </w:tc>
      </w:tr>
      <w:tr w:rsidR="003B3C10" w:rsidRPr="001D264E" w14:paraId="1E0DF8A7" w14:textId="77777777" w:rsidTr="00F31F50">
        <w:trPr>
          <w:trHeight w:val="131"/>
        </w:trPr>
        <w:tc>
          <w:tcPr>
            <w:tcW w:w="1129" w:type="dxa"/>
          </w:tcPr>
          <w:p w14:paraId="1F441D8A" w14:textId="77777777" w:rsidR="003B3C10" w:rsidRPr="001D264E" w:rsidRDefault="003B3C1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val="restart"/>
          </w:tcPr>
          <w:p w14:paraId="2504B30B" w14:textId="77777777" w:rsidR="003B3C10" w:rsidRPr="001D264E" w:rsidRDefault="003B3C10" w:rsidP="003B3C10">
            <w:pPr>
              <w:pStyle w:val="NormalWeb"/>
              <w:spacing w:before="240" w:after="240"/>
              <w:jc w:val="center"/>
              <w:rPr>
                <w:rFonts w:ascii="Arial" w:hAnsi="Arial" w:cs="Arial"/>
                <w:lang w:val="en-US"/>
              </w:rPr>
            </w:pPr>
            <w:r w:rsidRPr="001D264E">
              <w:rPr>
                <w:rFonts w:ascii="Arial" w:hAnsi="Arial" w:cs="Arial"/>
                <w:lang w:val="en-US"/>
              </w:rPr>
              <w:t>Descriptive Analysis of Data:</w:t>
            </w:r>
          </w:p>
          <w:p w14:paraId="132DF03B" w14:textId="405575AD" w:rsidR="003B3C10" w:rsidRPr="001D264E" w:rsidRDefault="003B3C10" w:rsidP="003B3C10">
            <w:pPr>
              <w:pStyle w:val="NormalWeb"/>
              <w:spacing w:before="240" w:after="240"/>
              <w:jc w:val="center"/>
              <w:rPr>
                <w:rFonts w:ascii="Arial" w:hAnsi="Arial" w:cs="Arial"/>
                <w:color w:val="000000"/>
              </w:rPr>
            </w:pPr>
            <w:r w:rsidRPr="001D264E">
              <w:rPr>
                <w:rFonts w:ascii="Arial" w:hAnsi="Arial" w:cs="Arial"/>
                <w:lang w:val="en-US"/>
              </w:rPr>
              <w:t>Data summarizing by Tabular, Graphic and Measures (Central Tendency and Spread), Use of MS Excel in descriptive analysis</w:t>
            </w:r>
          </w:p>
        </w:tc>
        <w:tc>
          <w:tcPr>
            <w:tcW w:w="2552" w:type="dxa"/>
            <w:vMerge w:val="restart"/>
          </w:tcPr>
          <w:p w14:paraId="6465CAA4"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301BF329"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3B4C2FDB"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74D4B4BB"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1F265169"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PowerPoint Slides, worksheets, activities and Reading Material</w:t>
            </w:r>
          </w:p>
          <w:p w14:paraId="1C0DFD24"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5FB5194E"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4198AD43"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193BBAB5"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237683A7" w14:textId="16CE58FD" w:rsidR="003B3C10" w:rsidRPr="001D264E" w:rsidRDefault="00822B7E" w:rsidP="007E07F9">
            <w:pPr>
              <w:pStyle w:val="NormalWeb"/>
              <w:spacing w:before="240" w:beforeAutospacing="0" w:after="240" w:afterAutospacing="0"/>
              <w:jc w:val="center"/>
              <w:rPr>
                <w:rFonts w:ascii="Arial" w:hAnsi="Arial" w:cs="Arial"/>
                <w:color w:val="000000"/>
                <w:lang w:val="en-US"/>
              </w:rPr>
            </w:pPr>
            <w:r>
              <w:rPr>
                <w:rFonts w:ascii="Arial" w:hAnsi="Arial" w:cs="Arial"/>
                <w:color w:val="000000"/>
                <w:lang w:val="en-US"/>
              </w:rPr>
              <w:t>Hands-on practice on MS Power BI</w:t>
            </w:r>
          </w:p>
          <w:p w14:paraId="14A5659A"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283786CF"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753B8013"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06AD40AF"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p w14:paraId="3F971CB7" w14:textId="77777777" w:rsidR="003B3C10" w:rsidRPr="001D264E" w:rsidRDefault="003B3C10" w:rsidP="0077484C">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PowerPoint Slides, worksheets, activities and Reading Material</w:t>
            </w:r>
          </w:p>
          <w:p w14:paraId="23357997" w14:textId="77777777" w:rsidR="003B3C10" w:rsidRPr="001D264E" w:rsidRDefault="003B3C10" w:rsidP="007E07F9">
            <w:pPr>
              <w:pStyle w:val="NormalWeb"/>
              <w:spacing w:before="240" w:beforeAutospacing="0" w:after="240" w:afterAutospacing="0"/>
              <w:jc w:val="center"/>
              <w:rPr>
                <w:rFonts w:ascii="Arial" w:hAnsi="Arial" w:cs="Arial"/>
                <w:color w:val="000000"/>
                <w:lang w:val="en-US"/>
              </w:rPr>
            </w:pPr>
          </w:p>
        </w:tc>
        <w:tc>
          <w:tcPr>
            <w:tcW w:w="2940" w:type="dxa"/>
          </w:tcPr>
          <w:p w14:paraId="558658EA" w14:textId="77777777" w:rsidR="003B3C10" w:rsidRPr="001D264E" w:rsidRDefault="003B3C10" w:rsidP="007E07F9">
            <w:pPr>
              <w:pStyle w:val="NormalWeb"/>
              <w:spacing w:before="240" w:beforeAutospacing="0" w:after="240" w:afterAutospacing="0"/>
              <w:jc w:val="center"/>
              <w:rPr>
                <w:rFonts w:ascii="Arial" w:hAnsi="Arial" w:cs="Arial"/>
                <w:color w:val="000000"/>
              </w:rPr>
            </w:pPr>
          </w:p>
        </w:tc>
      </w:tr>
      <w:tr w:rsidR="003B3C10" w:rsidRPr="001D264E" w14:paraId="12D1EC63" w14:textId="77777777" w:rsidTr="00F31F50">
        <w:trPr>
          <w:trHeight w:val="131"/>
        </w:trPr>
        <w:tc>
          <w:tcPr>
            <w:tcW w:w="1129" w:type="dxa"/>
          </w:tcPr>
          <w:p w14:paraId="1908EADF" w14:textId="77777777" w:rsidR="003B3C10" w:rsidRPr="001D264E" w:rsidRDefault="003B3C1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tcPr>
          <w:p w14:paraId="06273C71" w14:textId="58240CA2" w:rsidR="003B3C10" w:rsidRPr="001D264E" w:rsidRDefault="003B3C10" w:rsidP="007E07F9">
            <w:pPr>
              <w:pStyle w:val="NormalWeb"/>
              <w:spacing w:before="240" w:beforeAutospacing="0" w:after="240" w:afterAutospacing="0"/>
              <w:jc w:val="center"/>
              <w:rPr>
                <w:rFonts w:ascii="Arial" w:hAnsi="Arial" w:cs="Arial"/>
                <w:color w:val="000000"/>
              </w:rPr>
            </w:pPr>
          </w:p>
        </w:tc>
        <w:tc>
          <w:tcPr>
            <w:tcW w:w="2552" w:type="dxa"/>
            <w:vMerge/>
          </w:tcPr>
          <w:p w14:paraId="2A465CD8" w14:textId="77777777" w:rsidR="003B3C10" w:rsidRPr="001D264E" w:rsidRDefault="003B3C10" w:rsidP="007E07F9">
            <w:pPr>
              <w:pStyle w:val="NormalWeb"/>
              <w:spacing w:before="240" w:beforeAutospacing="0" w:after="240" w:afterAutospacing="0"/>
              <w:jc w:val="center"/>
              <w:rPr>
                <w:rFonts w:ascii="Arial" w:hAnsi="Arial" w:cs="Arial"/>
                <w:color w:val="000000"/>
              </w:rPr>
            </w:pPr>
          </w:p>
        </w:tc>
        <w:tc>
          <w:tcPr>
            <w:tcW w:w="2940" w:type="dxa"/>
          </w:tcPr>
          <w:p w14:paraId="778A61AC" w14:textId="034660B2" w:rsidR="003B3C10" w:rsidRPr="001D264E" w:rsidRDefault="003B3C10" w:rsidP="007E07F9">
            <w:pPr>
              <w:pStyle w:val="NormalWeb"/>
              <w:spacing w:before="240" w:beforeAutospacing="0" w:after="240" w:afterAutospacing="0"/>
              <w:jc w:val="center"/>
              <w:rPr>
                <w:rFonts w:ascii="Arial" w:hAnsi="Arial" w:cs="Arial"/>
                <w:color w:val="000000"/>
                <w:lang w:val="en-US"/>
              </w:rPr>
            </w:pPr>
          </w:p>
        </w:tc>
      </w:tr>
      <w:tr w:rsidR="00796011" w:rsidRPr="001D264E" w14:paraId="41E3570A" w14:textId="77777777" w:rsidTr="00F31F50">
        <w:trPr>
          <w:trHeight w:val="131"/>
        </w:trPr>
        <w:tc>
          <w:tcPr>
            <w:tcW w:w="1129" w:type="dxa"/>
          </w:tcPr>
          <w:p w14:paraId="1A6650D5" w14:textId="77777777" w:rsidR="00796011" w:rsidRPr="001D264E" w:rsidRDefault="00796011"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val="restart"/>
          </w:tcPr>
          <w:p w14:paraId="0CF47758" w14:textId="77777777" w:rsidR="000A1FD4" w:rsidRPr="001D264E" w:rsidRDefault="000A1FD4" w:rsidP="000A1FD4">
            <w:pPr>
              <w:jc w:val="center"/>
            </w:pPr>
            <w:r w:rsidRPr="001D264E">
              <w:t>Correlation and Regression Analysis:</w:t>
            </w:r>
          </w:p>
          <w:p w14:paraId="6237BE10" w14:textId="19931BE6" w:rsidR="00796011" w:rsidRPr="001D264E" w:rsidRDefault="000A1FD4" w:rsidP="000A1FD4">
            <w:pPr>
              <w:pStyle w:val="NormalWeb"/>
              <w:spacing w:before="240" w:after="240"/>
              <w:jc w:val="center"/>
              <w:rPr>
                <w:rFonts w:ascii="Arial" w:hAnsi="Arial" w:cs="Arial"/>
                <w:color w:val="000000"/>
                <w:lang w:val="en-US"/>
              </w:rPr>
            </w:pPr>
            <w:r w:rsidRPr="001D264E">
              <w:rPr>
                <w:rFonts w:ascii="Arial" w:hAnsi="Arial" w:cs="Arial"/>
              </w:rPr>
              <w:t>Studying trends between variables by scatter pots and correlation, Fitting of simple linear trend, application of MS Excel &amp; Minitab software</w:t>
            </w:r>
          </w:p>
        </w:tc>
        <w:tc>
          <w:tcPr>
            <w:tcW w:w="2552" w:type="dxa"/>
            <w:vMerge/>
          </w:tcPr>
          <w:p w14:paraId="0F835EFB" w14:textId="77777777" w:rsidR="00796011" w:rsidRPr="001D264E" w:rsidRDefault="00796011" w:rsidP="007E07F9">
            <w:pPr>
              <w:pStyle w:val="NormalWeb"/>
              <w:spacing w:before="240" w:beforeAutospacing="0" w:after="240" w:afterAutospacing="0"/>
              <w:jc w:val="center"/>
              <w:rPr>
                <w:rFonts w:ascii="Arial" w:hAnsi="Arial" w:cs="Arial"/>
                <w:color w:val="000000"/>
              </w:rPr>
            </w:pPr>
          </w:p>
        </w:tc>
        <w:tc>
          <w:tcPr>
            <w:tcW w:w="2940" w:type="dxa"/>
          </w:tcPr>
          <w:p w14:paraId="3DDF7DA1" w14:textId="11F1C605" w:rsidR="00796011" w:rsidRPr="001D264E" w:rsidRDefault="00F63BC2" w:rsidP="007E07F9">
            <w:pPr>
              <w:pStyle w:val="NormalWeb"/>
              <w:spacing w:before="240" w:beforeAutospacing="0" w:after="240" w:afterAutospacing="0"/>
              <w:jc w:val="center"/>
              <w:rPr>
                <w:rFonts w:ascii="Arial" w:hAnsi="Arial" w:cs="Arial"/>
                <w:color w:val="000000"/>
                <w:lang w:val="en-US"/>
              </w:rPr>
            </w:pPr>
            <w:r>
              <w:rPr>
                <w:rFonts w:ascii="Arial" w:hAnsi="Arial" w:cs="Arial"/>
                <w:color w:val="000000"/>
                <w:lang w:val="en-US"/>
              </w:rPr>
              <w:t>Quiz #1</w:t>
            </w:r>
          </w:p>
        </w:tc>
      </w:tr>
      <w:tr w:rsidR="00796011" w:rsidRPr="001D264E" w14:paraId="0D17C1FE" w14:textId="77777777" w:rsidTr="00F31F50">
        <w:trPr>
          <w:trHeight w:val="131"/>
        </w:trPr>
        <w:tc>
          <w:tcPr>
            <w:tcW w:w="1129" w:type="dxa"/>
          </w:tcPr>
          <w:p w14:paraId="498EF466" w14:textId="77777777" w:rsidR="00796011" w:rsidRPr="001D264E" w:rsidRDefault="00796011"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tcPr>
          <w:p w14:paraId="0C42B7C3" w14:textId="67EC88BD" w:rsidR="00796011" w:rsidRPr="001D264E" w:rsidRDefault="00796011" w:rsidP="007E07F9">
            <w:pPr>
              <w:pStyle w:val="NormalWeb"/>
              <w:spacing w:before="240" w:beforeAutospacing="0" w:after="240" w:afterAutospacing="0"/>
              <w:jc w:val="center"/>
              <w:rPr>
                <w:rFonts w:ascii="Arial" w:hAnsi="Arial" w:cs="Arial"/>
                <w:color w:val="000000"/>
                <w:lang w:val="en-US"/>
              </w:rPr>
            </w:pPr>
          </w:p>
        </w:tc>
        <w:tc>
          <w:tcPr>
            <w:tcW w:w="2552" w:type="dxa"/>
            <w:vMerge/>
          </w:tcPr>
          <w:p w14:paraId="76906AFC" w14:textId="77777777" w:rsidR="00796011" w:rsidRPr="001D264E" w:rsidRDefault="00796011" w:rsidP="007E07F9">
            <w:pPr>
              <w:pStyle w:val="NormalWeb"/>
              <w:spacing w:before="240" w:beforeAutospacing="0" w:after="240" w:afterAutospacing="0"/>
              <w:jc w:val="center"/>
              <w:rPr>
                <w:rFonts w:ascii="Arial" w:hAnsi="Arial" w:cs="Arial"/>
                <w:color w:val="000000"/>
              </w:rPr>
            </w:pPr>
          </w:p>
        </w:tc>
        <w:tc>
          <w:tcPr>
            <w:tcW w:w="2940" w:type="dxa"/>
          </w:tcPr>
          <w:p w14:paraId="1D6539C3" w14:textId="77777777" w:rsidR="00796011" w:rsidRPr="001D264E" w:rsidRDefault="00796011" w:rsidP="007E07F9">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Assignment #1</w:t>
            </w:r>
          </w:p>
          <w:p w14:paraId="4F65BD30" w14:textId="3DF84CF4" w:rsidR="00796011" w:rsidRPr="001D264E" w:rsidRDefault="00796011" w:rsidP="007E07F9">
            <w:pPr>
              <w:pStyle w:val="NormalWeb"/>
              <w:spacing w:before="240" w:beforeAutospacing="0" w:after="240" w:afterAutospacing="0"/>
              <w:jc w:val="center"/>
              <w:rPr>
                <w:rFonts w:ascii="Arial" w:hAnsi="Arial" w:cs="Arial"/>
                <w:color w:val="000000"/>
              </w:rPr>
            </w:pPr>
          </w:p>
        </w:tc>
      </w:tr>
      <w:tr w:rsidR="006444FC" w:rsidRPr="001D264E" w14:paraId="350DD29D" w14:textId="77777777" w:rsidTr="00F31F50">
        <w:trPr>
          <w:trHeight w:val="131"/>
        </w:trPr>
        <w:tc>
          <w:tcPr>
            <w:tcW w:w="1129" w:type="dxa"/>
          </w:tcPr>
          <w:p w14:paraId="6379E1CC" w14:textId="77777777" w:rsidR="006444FC" w:rsidRPr="001D264E" w:rsidRDefault="006444FC"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val="restart"/>
          </w:tcPr>
          <w:p w14:paraId="12F1627B" w14:textId="77777777" w:rsidR="006444FC" w:rsidRPr="001D264E" w:rsidRDefault="006444FC" w:rsidP="006444FC">
            <w:pPr>
              <w:pStyle w:val="NormalWeb"/>
              <w:spacing w:before="240" w:after="240"/>
              <w:jc w:val="center"/>
              <w:rPr>
                <w:rFonts w:ascii="Arial" w:hAnsi="Arial" w:cs="Arial"/>
                <w:color w:val="000000"/>
                <w:lang w:val="en-US"/>
              </w:rPr>
            </w:pPr>
            <w:r w:rsidRPr="001D264E">
              <w:rPr>
                <w:rFonts w:ascii="Arial" w:hAnsi="Arial" w:cs="Arial"/>
                <w:color w:val="000000"/>
                <w:lang w:val="en-US"/>
              </w:rPr>
              <w:t>Business Data Visualization:</w:t>
            </w:r>
          </w:p>
          <w:p w14:paraId="7FB62A02" w14:textId="77777777" w:rsidR="006444FC" w:rsidRPr="001D264E" w:rsidRDefault="006444FC" w:rsidP="006444FC">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Application of Power BI software for data visualizations.</w:t>
            </w:r>
          </w:p>
          <w:p w14:paraId="55D8359C" w14:textId="0259FF29" w:rsidR="006444FC" w:rsidRPr="001D264E" w:rsidRDefault="006444FC" w:rsidP="007E07F9">
            <w:pPr>
              <w:pStyle w:val="NormalWeb"/>
              <w:spacing w:before="240" w:after="240"/>
              <w:jc w:val="center"/>
              <w:rPr>
                <w:rFonts w:ascii="Arial" w:hAnsi="Arial" w:cs="Arial"/>
                <w:color w:val="000000"/>
                <w:lang w:val="en-US"/>
              </w:rPr>
            </w:pPr>
          </w:p>
        </w:tc>
        <w:tc>
          <w:tcPr>
            <w:tcW w:w="2552" w:type="dxa"/>
            <w:vMerge/>
          </w:tcPr>
          <w:p w14:paraId="628D8E17" w14:textId="77777777" w:rsidR="006444FC" w:rsidRPr="001D264E" w:rsidRDefault="006444FC" w:rsidP="007E07F9">
            <w:pPr>
              <w:pStyle w:val="NormalWeb"/>
              <w:spacing w:before="240" w:beforeAutospacing="0" w:after="240" w:afterAutospacing="0"/>
              <w:jc w:val="center"/>
              <w:rPr>
                <w:rFonts w:ascii="Arial" w:hAnsi="Arial" w:cs="Arial"/>
                <w:color w:val="000000"/>
              </w:rPr>
            </w:pPr>
          </w:p>
        </w:tc>
        <w:tc>
          <w:tcPr>
            <w:tcW w:w="2940" w:type="dxa"/>
          </w:tcPr>
          <w:p w14:paraId="6B910230" w14:textId="77777777" w:rsidR="006444FC" w:rsidRPr="001D264E" w:rsidRDefault="006444FC" w:rsidP="007E07F9">
            <w:pPr>
              <w:pStyle w:val="NormalWeb"/>
              <w:spacing w:before="240" w:beforeAutospacing="0" w:after="240" w:afterAutospacing="0"/>
              <w:jc w:val="center"/>
              <w:rPr>
                <w:rFonts w:ascii="Arial" w:hAnsi="Arial" w:cs="Arial"/>
                <w:color w:val="000000"/>
              </w:rPr>
            </w:pPr>
          </w:p>
        </w:tc>
      </w:tr>
      <w:tr w:rsidR="006444FC" w:rsidRPr="001D264E" w14:paraId="12F91874" w14:textId="77777777" w:rsidTr="00F31F50">
        <w:trPr>
          <w:trHeight w:val="131"/>
        </w:trPr>
        <w:tc>
          <w:tcPr>
            <w:tcW w:w="1129" w:type="dxa"/>
          </w:tcPr>
          <w:p w14:paraId="6E55AF84" w14:textId="77777777" w:rsidR="006444FC" w:rsidRPr="001D264E" w:rsidRDefault="006444FC"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tcPr>
          <w:p w14:paraId="683B5D07" w14:textId="5DE6F0F1" w:rsidR="006444FC" w:rsidRPr="001D264E" w:rsidRDefault="006444FC" w:rsidP="007E07F9">
            <w:pPr>
              <w:pStyle w:val="NormalWeb"/>
              <w:spacing w:before="240" w:after="240"/>
              <w:jc w:val="center"/>
              <w:rPr>
                <w:rFonts w:ascii="Arial" w:hAnsi="Arial" w:cs="Arial"/>
                <w:color w:val="000000"/>
                <w:lang w:val="en-US"/>
              </w:rPr>
            </w:pPr>
          </w:p>
        </w:tc>
        <w:tc>
          <w:tcPr>
            <w:tcW w:w="2552" w:type="dxa"/>
            <w:vMerge/>
          </w:tcPr>
          <w:p w14:paraId="486CBBF8" w14:textId="77777777" w:rsidR="006444FC" w:rsidRPr="001D264E" w:rsidRDefault="006444FC" w:rsidP="007E07F9">
            <w:pPr>
              <w:pStyle w:val="NormalWeb"/>
              <w:spacing w:before="240" w:beforeAutospacing="0" w:after="240" w:afterAutospacing="0"/>
              <w:jc w:val="center"/>
              <w:rPr>
                <w:rFonts w:ascii="Arial" w:hAnsi="Arial" w:cs="Arial"/>
                <w:color w:val="000000"/>
              </w:rPr>
            </w:pPr>
          </w:p>
        </w:tc>
        <w:tc>
          <w:tcPr>
            <w:tcW w:w="2940" w:type="dxa"/>
          </w:tcPr>
          <w:p w14:paraId="0E73FE8D" w14:textId="73E2CE84" w:rsidR="006444FC" w:rsidRPr="001D264E" w:rsidRDefault="006444FC" w:rsidP="007E07F9">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 xml:space="preserve">Quiz #2: </w:t>
            </w:r>
          </w:p>
        </w:tc>
      </w:tr>
      <w:tr w:rsidR="006444FC" w:rsidRPr="001D264E" w14:paraId="05B4DF4D" w14:textId="77777777" w:rsidTr="00F31F50">
        <w:trPr>
          <w:trHeight w:val="131"/>
        </w:trPr>
        <w:tc>
          <w:tcPr>
            <w:tcW w:w="1129" w:type="dxa"/>
          </w:tcPr>
          <w:p w14:paraId="792BDA93" w14:textId="77777777" w:rsidR="006444FC" w:rsidRPr="001D264E" w:rsidRDefault="006444FC"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tcPr>
          <w:p w14:paraId="547E3316" w14:textId="7494D63C" w:rsidR="006444FC" w:rsidRPr="001D264E" w:rsidRDefault="006444FC" w:rsidP="007E07F9">
            <w:pPr>
              <w:pStyle w:val="NormalWeb"/>
              <w:spacing w:before="240" w:beforeAutospacing="0" w:after="240" w:afterAutospacing="0"/>
              <w:jc w:val="center"/>
              <w:rPr>
                <w:rFonts w:ascii="Arial" w:hAnsi="Arial" w:cs="Arial"/>
                <w:color w:val="000000"/>
                <w:lang w:val="en-US"/>
              </w:rPr>
            </w:pPr>
          </w:p>
        </w:tc>
        <w:tc>
          <w:tcPr>
            <w:tcW w:w="2552" w:type="dxa"/>
            <w:vMerge/>
          </w:tcPr>
          <w:p w14:paraId="087AC2A4" w14:textId="77777777" w:rsidR="006444FC" w:rsidRPr="001D264E" w:rsidRDefault="006444FC" w:rsidP="007E07F9">
            <w:pPr>
              <w:pStyle w:val="NormalWeb"/>
              <w:spacing w:before="240" w:beforeAutospacing="0" w:after="240" w:afterAutospacing="0"/>
              <w:jc w:val="center"/>
              <w:rPr>
                <w:rFonts w:ascii="Arial" w:hAnsi="Arial" w:cs="Arial"/>
                <w:color w:val="000000"/>
              </w:rPr>
            </w:pPr>
          </w:p>
        </w:tc>
        <w:tc>
          <w:tcPr>
            <w:tcW w:w="2940" w:type="dxa"/>
          </w:tcPr>
          <w:p w14:paraId="6889B36A" w14:textId="77777777" w:rsidR="006444FC" w:rsidRPr="001D264E" w:rsidRDefault="006444FC" w:rsidP="007E07F9">
            <w:pPr>
              <w:pStyle w:val="NormalWeb"/>
              <w:spacing w:before="240" w:beforeAutospacing="0" w:after="240" w:afterAutospacing="0"/>
              <w:jc w:val="center"/>
              <w:rPr>
                <w:rFonts w:ascii="Arial" w:hAnsi="Arial" w:cs="Arial"/>
                <w:color w:val="000000"/>
              </w:rPr>
            </w:pPr>
          </w:p>
        </w:tc>
      </w:tr>
      <w:tr w:rsidR="00F31F50" w:rsidRPr="001D264E" w14:paraId="41AA865F" w14:textId="77777777" w:rsidTr="00F31F50">
        <w:trPr>
          <w:trHeight w:val="131"/>
        </w:trPr>
        <w:tc>
          <w:tcPr>
            <w:tcW w:w="1129" w:type="dxa"/>
          </w:tcPr>
          <w:p w14:paraId="06E72EC5" w14:textId="77777777" w:rsidR="00F31F50" w:rsidRPr="001D264E" w:rsidRDefault="00F31F5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tcPr>
          <w:p w14:paraId="1AF3AA9A" w14:textId="77777777" w:rsidR="00EC7390" w:rsidRPr="001D264E" w:rsidRDefault="00EC7390" w:rsidP="00EC7390">
            <w:pPr>
              <w:pStyle w:val="NormalWeb"/>
              <w:spacing w:before="240" w:after="240"/>
              <w:jc w:val="center"/>
              <w:rPr>
                <w:rFonts w:ascii="Arial" w:hAnsi="Arial" w:cs="Arial"/>
                <w:lang w:val="en-US"/>
              </w:rPr>
            </w:pPr>
            <w:r w:rsidRPr="001D264E">
              <w:rPr>
                <w:rFonts w:ascii="Arial" w:hAnsi="Arial" w:cs="Arial"/>
                <w:lang w:val="en-US"/>
              </w:rPr>
              <w:t>Reliability Analysis:</w:t>
            </w:r>
          </w:p>
          <w:p w14:paraId="6DF9EBF8" w14:textId="10E48E5F" w:rsidR="00F31F50" w:rsidRPr="001D264E" w:rsidRDefault="00EC7390" w:rsidP="00EC7390">
            <w:pPr>
              <w:pStyle w:val="NormalWeb"/>
              <w:spacing w:before="240" w:beforeAutospacing="0" w:after="240" w:afterAutospacing="0"/>
              <w:jc w:val="center"/>
              <w:rPr>
                <w:rFonts w:ascii="Arial" w:hAnsi="Arial" w:cs="Arial"/>
                <w:color w:val="000000"/>
                <w:lang w:val="en-US"/>
              </w:rPr>
            </w:pPr>
            <w:r w:rsidRPr="001D264E">
              <w:rPr>
                <w:rFonts w:ascii="Arial" w:hAnsi="Arial" w:cs="Arial"/>
                <w:lang w:val="en-US"/>
              </w:rPr>
              <w:t>Reliability analysis of a system in different component settings situation. Comparison of cost of multiple system alternatives. Computing availability of a system and comparison</w:t>
            </w:r>
          </w:p>
        </w:tc>
        <w:tc>
          <w:tcPr>
            <w:tcW w:w="2552" w:type="dxa"/>
            <w:vMerge/>
          </w:tcPr>
          <w:p w14:paraId="27DE6FF9"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c>
          <w:tcPr>
            <w:tcW w:w="2940" w:type="dxa"/>
          </w:tcPr>
          <w:p w14:paraId="530589C0" w14:textId="2273D0E0" w:rsidR="002F6365" w:rsidRPr="001D264E" w:rsidRDefault="002F6365" w:rsidP="002F6365">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Assignment #</w:t>
            </w:r>
            <w:r>
              <w:rPr>
                <w:rFonts w:ascii="Arial" w:hAnsi="Arial" w:cs="Arial"/>
                <w:color w:val="000000"/>
                <w:lang w:val="en-US"/>
              </w:rPr>
              <w:t>2</w:t>
            </w:r>
          </w:p>
          <w:p w14:paraId="1B7A6612"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r>
      <w:tr w:rsidR="00F31F50" w:rsidRPr="001D264E" w14:paraId="68AFEF3A" w14:textId="77777777" w:rsidTr="00F31F50">
        <w:trPr>
          <w:trHeight w:val="695"/>
        </w:trPr>
        <w:tc>
          <w:tcPr>
            <w:tcW w:w="10165" w:type="dxa"/>
            <w:gridSpan w:val="4"/>
          </w:tcPr>
          <w:p w14:paraId="45F1CF71" w14:textId="77777777" w:rsidR="00F31F50" w:rsidRPr="001D264E" w:rsidRDefault="00F31F50" w:rsidP="007E07F9">
            <w:pPr>
              <w:pStyle w:val="NormalWeb"/>
              <w:spacing w:before="240" w:beforeAutospacing="0" w:after="240" w:afterAutospacing="0"/>
              <w:jc w:val="center"/>
              <w:rPr>
                <w:rFonts w:ascii="Arial" w:hAnsi="Arial" w:cs="Arial"/>
                <w:b/>
                <w:bCs/>
                <w:color w:val="000000"/>
                <w:lang w:val="en-US"/>
              </w:rPr>
            </w:pPr>
            <w:r w:rsidRPr="001D264E">
              <w:rPr>
                <w:rFonts w:ascii="Arial" w:hAnsi="Arial" w:cs="Arial"/>
                <w:b/>
                <w:bCs/>
                <w:color w:val="000000"/>
                <w:lang w:val="en-US"/>
              </w:rPr>
              <w:t>MID TERM</w:t>
            </w:r>
          </w:p>
        </w:tc>
      </w:tr>
      <w:tr w:rsidR="00F31F50" w:rsidRPr="001D264E" w14:paraId="554A78FE" w14:textId="77777777" w:rsidTr="00F31F50">
        <w:trPr>
          <w:trHeight w:val="683"/>
        </w:trPr>
        <w:tc>
          <w:tcPr>
            <w:tcW w:w="1129" w:type="dxa"/>
          </w:tcPr>
          <w:p w14:paraId="4079615B" w14:textId="77777777" w:rsidR="00F31F50" w:rsidRPr="001D264E" w:rsidRDefault="00F31F5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tcPr>
          <w:p w14:paraId="29930C7C" w14:textId="77777777" w:rsidR="00C91500" w:rsidRPr="001D264E" w:rsidRDefault="00C91500" w:rsidP="00C91500">
            <w:pPr>
              <w:pStyle w:val="NormalWeb"/>
              <w:spacing w:before="240" w:after="240"/>
              <w:jc w:val="center"/>
              <w:rPr>
                <w:rFonts w:ascii="Arial" w:hAnsi="Arial" w:cs="Arial"/>
                <w:color w:val="000000"/>
                <w:lang w:val="en-US"/>
              </w:rPr>
            </w:pPr>
            <w:r w:rsidRPr="001D264E">
              <w:rPr>
                <w:rFonts w:ascii="Arial" w:hAnsi="Arial" w:cs="Arial"/>
                <w:color w:val="000000"/>
                <w:lang w:val="en-US"/>
              </w:rPr>
              <w:t>Decision Analysis</w:t>
            </w:r>
          </w:p>
          <w:p w14:paraId="0B98BF5F" w14:textId="0952C8DE" w:rsidR="00F31F50" w:rsidRPr="001D264E" w:rsidRDefault="00C91500" w:rsidP="00C91500">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Application of decision trees and different decision- making criteria in decision scenarios. Problem solving using excel commands.</w:t>
            </w:r>
          </w:p>
        </w:tc>
        <w:tc>
          <w:tcPr>
            <w:tcW w:w="2552" w:type="dxa"/>
            <w:vMerge w:val="restart"/>
          </w:tcPr>
          <w:p w14:paraId="7DF254C8" w14:textId="77777777" w:rsidR="00F31F50" w:rsidRPr="001D264E" w:rsidRDefault="00F31F50" w:rsidP="007E07F9">
            <w:pPr>
              <w:pStyle w:val="NormalWeb"/>
              <w:spacing w:before="240" w:beforeAutospacing="0" w:after="240" w:afterAutospacing="0"/>
              <w:jc w:val="center"/>
              <w:rPr>
                <w:rFonts w:ascii="Arial" w:hAnsi="Arial" w:cs="Arial"/>
                <w:color w:val="000000"/>
                <w:lang w:val="en-US"/>
              </w:rPr>
            </w:pPr>
          </w:p>
          <w:p w14:paraId="54AB827A" w14:textId="77777777" w:rsidR="00F31F50" w:rsidRPr="001D264E" w:rsidRDefault="00F31F50" w:rsidP="007E07F9">
            <w:pPr>
              <w:pStyle w:val="NormalWeb"/>
              <w:spacing w:before="240" w:beforeAutospacing="0" w:after="240" w:afterAutospacing="0"/>
              <w:jc w:val="center"/>
              <w:rPr>
                <w:rFonts w:ascii="Arial" w:hAnsi="Arial" w:cs="Arial"/>
                <w:color w:val="000000"/>
                <w:lang w:val="en-US"/>
              </w:rPr>
            </w:pPr>
          </w:p>
          <w:p w14:paraId="52B96C0B" w14:textId="77777777" w:rsidR="00F31F50" w:rsidRPr="001D264E" w:rsidRDefault="00F31F50" w:rsidP="007E07F9">
            <w:pPr>
              <w:pStyle w:val="NormalWeb"/>
              <w:spacing w:before="240" w:beforeAutospacing="0" w:after="240" w:afterAutospacing="0"/>
              <w:jc w:val="center"/>
              <w:rPr>
                <w:rFonts w:ascii="Arial" w:hAnsi="Arial" w:cs="Arial"/>
                <w:color w:val="000000"/>
                <w:lang w:val="en-US"/>
              </w:rPr>
            </w:pPr>
          </w:p>
          <w:p w14:paraId="2E72C727" w14:textId="77777777" w:rsidR="0077484C" w:rsidRPr="001D264E" w:rsidRDefault="0077484C" w:rsidP="007E07F9">
            <w:pPr>
              <w:pStyle w:val="NormalWeb"/>
              <w:spacing w:before="240" w:beforeAutospacing="0" w:after="240" w:afterAutospacing="0"/>
              <w:jc w:val="center"/>
              <w:rPr>
                <w:rFonts w:ascii="Arial" w:hAnsi="Arial" w:cs="Arial"/>
                <w:color w:val="000000"/>
                <w:lang w:val="en-US"/>
              </w:rPr>
            </w:pPr>
          </w:p>
          <w:p w14:paraId="044EDEE4" w14:textId="77777777" w:rsidR="00F31F50" w:rsidRPr="001D264E" w:rsidRDefault="00F31F50" w:rsidP="007E07F9">
            <w:pPr>
              <w:pStyle w:val="NormalWeb"/>
              <w:spacing w:before="240" w:beforeAutospacing="0" w:after="240" w:afterAutospacing="0"/>
              <w:jc w:val="center"/>
              <w:rPr>
                <w:rFonts w:ascii="Arial" w:hAnsi="Arial" w:cs="Arial"/>
                <w:color w:val="000000"/>
                <w:lang w:val="en-US"/>
              </w:rPr>
            </w:pPr>
          </w:p>
          <w:p w14:paraId="60C97B63" w14:textId="77777777" w:rsidR="0077484C" w:rsidRPr="001D264E" w:rsidRDefault="0077484C" w:rsidP="0077484C">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PowerPoint Slides, worksheets, activities and Reading Material</w:t>
            </w:r>
          </w:p>
          <w:p w14:paraId="2C8F6566"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c>
          <w:tcPr>
            <w:tcW w:w="2940" w:type="dxa"/>
          </w:tcPr>
          <w:p w14:paraId="1431CB21"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r>
      <w:tr w:rsidR="00F31F50" w:rsidRPr="001D264E" w14:paraId="33C03230" w14:textId="77777777" w:rsidTr="00F31F50">
        <w:trPr>
          <w:trHeight w:val="695"/>
        </w:trPr>
        <w:tc>
          <w:tcPr>
            <w:tcW w:w="1129" w:type="dxa"/>
          </w:tcPr>
          <w:p w14:paraId="25109778" w14:textId="77777777" w:rsidR="00F31F50" w:rsidRPr="001D264E" w:rsidRDefault="00F31F5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tcPr>
          <w:p w14:paraId="49E89F7D" w14:textId="77777777" w:rsidR="008437E6" w:rsidRPr="001D264E" w:rsidRDefault="008437E6" w:rsidP="008437E6">
            <w:pPr>
              <w:pStyle w:val="NormalWeb"/>
              <w:spacing w:before="240" w:after="240"/>
              <w:jc w:val="center"/>
              <w:rPr>
                <w:rFonts w:ascii="Arial" w:hAnsi="Arial" w:cs="Arial"/>
                <w:color w:val="000000"/>
                <w:lang w:val="en-US"/>
              </w:rPr>
            </w:pPr>
            <w:r w:rsidRPr="001D264E">
              <w:rPr>
                <w:rFonts w:ascii="Arial" w:hAnsi="Arial" w:cs="Arial"/>
                <w:color w:val="000000"/>
                <w:lang w:val="en-US"/>
              </w:rPr>
              <w:t>Forecasting:</w:t>
            </w:r>
          </w:p>
          <w:p w14:paraId="088F9F5A" w14:textId="7C3B4A29" w:rsidR="00F31F50" w:rsidRPr="001D264E" w:rsidRDefault="008437E6" w:rsidP="008437E6">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Application of different forecasting and smoothing methods in time related data.</w:t>
            </w:r>
          </w:p>
        </w:tc>
        <w:tc>
          <w:tcPr>
            <w:tcW w:w="2552" w:type="dxa"/>
            <w:vMerge/>
          </w:tcPr>
          <w:p w14:paraId="08E1017C"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c>
          <w:tcPr>
            <w:tcW w:w="2940" w:type="dxa"/>
          </w:tcPr>
          <w:p w14:paraId="3B02B7F5" w14:textId="77777777" w:rsidR="00F31F50" w:rsidRPr="001D264E" w:rsidRDefault="00F31F50" w:rsidP="007E07F9">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Quiz #3</w:t>
            </w:r>
          </w:p>
          <w:p w14:paraId="7257F789" w14:textId="7C9DC72F" w:rsidR="00F31F50" w:rsidRPr="001D264E" w:rsidRDefault="00F31F50" w:rsidP="007E07F9">
            <w:pPr>
              <w:pStyle w:val="NormalWeb"/>
              <w:spacing w:before="240" w:beforeAutospacing="0" w:after="240" w:afterAutospacing="0"/>
              <w:jc w:val="center"/>
              <w:rPr>
                <w:rFonts w:ascii="Arial" w:hAnsi="Arial" w:cs="Arial"/>
                <w:color w:val="000000"/>
                <w:lang w:val="en-US"/>
              </w:rPr>
            </w:pPr>
          </w:p>
        </w:tc>
      </w:tr>
      <w:tr w:rsidR="00221B2C" w:rsidRPr="001D264E" w14:paraId="3F79F1C8" w14:textId="77777777" w:rsidTr="00F31F50">
        <w:trPr>
          <w:trHeight w:val="683"/>
        </w:trPr>
        <w:tc>
          <w:tcPr>
            <w:tcW w:w="1129" w:type="dxa"/>
          </w:tcPr>
          <w:p w14:paraId="6F52392C" w14:textId="77777777" w:rsidR="00221B2C" w:rsidRPr="001D264E" w:rsidRDefault="00221B2C"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val="restart"/>
          </w:tcPr>
          <w:p w14:paraId="767D3C0D" w14:textId="77777777" w:rsidR="00221B2C" w:rsidRPr="001D264E" w:rsidRDefault="00221B2C" w:rsidP="00221B2C">
            <w:pPr>
              <w:pStyle w:val="NormalWeb"/>
              <w:spacing w:before="240" w:after="240"/>
              <w:jc w:val="center"/>
              <w:rPr>
                <w:rFonts w:ascii="Arial" w:hAnsi="Arial" w:cs="Arial"/>
                <w:color w:val="000000"/>
                <w:lang w:val="en-US"/>
              </w:rPr>
            </w:pPr>
            <w:r w:rsidRPr="001D264E">
              <w:rPr>
                <w:rFonts w:ascii="Arial" w:hAnsi="Arial" w:cs="Arial"/>
                <w:color w:val="000000"/>
                <w:lang w:val="en-US"/>
              </w:rPr>
              <w:t>Work Measurements:</w:t>
            </w:r>
          </w:p>
          <w:p w14:paraId="40682FBD" w14:textId="3D75C00D" w:rsidR="00221B2C" w:rsidRPr="001D264E" w:rsidRDefault="00221B2C" w:rsidP="00221B2C">
            <w:pPr>
              <w:pStyle w:val="NormalWeb"/>
              <w:spacing w:before="240" w:after="240"/>
              <w:jc w:val="center"/>
              <w:rPr>
                <w:rFonts w:ascii="Arial" w:hAnsi="Arial" w:cs="Arial"/>
                <w:color w:val="000000"/>
                <w:lang w:val="en-US"/>
              </w:rPr>
            </w:pPr>
            <w:r w:rsidRPr="001D264E">
              <w:rPr>
                <w:rFonts w:ascii="Arial" w:hAnsi="Arial" w:cs="Arial"/>
                <w:color w:val="000000"/>
                <w:lang w:val="en-US"/>
              </w:rPr>
              <w:t>Time studies and Work sampling</w:t>
            </w:r>
          </w:p>
        </w:tc>
        <w:tc>
          <w:tcPr>
            <w:tcW w:w="2552" w:type="dxa"/>
            <w:vMerge/>
          </w:tcPr>
          <w:p w14:paraId="77FC4F15" w14:textId="77777777" w:rsidR="00221B2C" w:rsidRPr="001D264E" w:rsidRDefault="00221B2C" w:rsidP="007E07F9">
            <w:pPr>
              <w:pStyle w:val="NormalWeb"/>
              <w:spacing w:before="240" w:beforeAutospacing="0" w:after="240" w:afterAutospacing="0"/>
              <w:jc w:val="center"/>
              <w:rPr>
                <w:rFonts w:ascii="Arial" w:hAnsi="Arial" w:cs="Arial"/>
                <w:color w:val="000000"/>
              </w:rPr>
            </w:pPr>
          </w:p>
        </w:tc>
        <w:tc>
          <w:tcPr>
            <w:tcW w:w="2940" w:type="dxa"/>
          </w:tcPr>
          <w:p w14:paraId="582BD0A4" w14:textId="4A0D55B4" w:rsidR="00814640" w:rsidRPr="001D264E" w:rsidRDefault="00814640" w:rsidP="00814640">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Assignment #</w:t>
            </w:r>
            <w:r>
              <w:rPr>
                <w:rFonts w:ascii="Arial" w:hAnsi="Arial" w:cs="Arial"/>
                <w:color w:val="000000"/>
                <w:lang w:val="en-US"/>
              </w:rPr>
              <w:t>3</w:t>
            </w:r>
          </w:p>
          <w:p w14:paraId="2572C846" w14:textId="77777777" w:rsidR="00221B2C" w:rsidRPr="001D264E" w:rsidRDefault="00221B2C" w:rsidP="007E07F9">
            <w:pPr>
              <w:pStyle w:val="NormalWeb"/>
              <w:spacing w:before="240" w:beforeAutospacing="0" w:after="240" w:afterAutospacing="0"/>
              <w:jc w:val="center"/>
              <w:rPr>
                <w:rFonts w:ascii="Arial" w:hAnsi="Arial" w:cs="Arial"/>
                <w:color w:val="000000"/>
                <w:lang w:val="en-US"/>
              </w:rPr>
            </w:pPr>
          </w:p>
        </w:tc>
      </w:tr>
      <w:tr w:rsidR="00221B2C" w:rsidRPr="001D264E" w14:paraId="11D9627B" w14:textId="77777777" w:rsidTr="00F31F50">
        <w:trPr>
          <w:trHeight w:val="695"/>
        </w:trPr>
        <w:tc>
          <w:tcPr>
            <w:tcW w:w="1129" w:type="dxa"/>
          </w:tcPr>
          <w:p w14:paraId="443D6304" w14:textId="77777777" w:rsidR="00221B2C" w:rsidRPr="001D264E" w:rsidRDefault="00221B2C"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tcPr>
          <w:p w14:paraId="020C76BC" w14:textId="0D4A0D1F" w:rsidR="00221B2C" w:rsidRPr="001D264E" w:rsidRDefault="00221B2C" w:rsidP="007E07F9">
            <w:pPr>
              <w:pStyle w:val="NormalWeb"/>
              <w:spacing w:before="240" w:beforeAutospacing="0" w:after="240" w:afterAutospacing="0"/>
              <w:jc w:val="center"/>
              <w:rPr>
                <w:rFonts w:ascii="Arial" w:hAnsi="Arial" w:cs="Arial"/>
                <w:color w:val="000000"/>
                <w:lang w:val="en-US"/>
              </w:rPr>
            </w:pPr>
          </w:p>
        </w:tc>
        <w:tc>
          <w:tcPr>
            <w:tcW w:w="2552" w:type="dxa"/>
            <w:vMerge/>
          </w:tcPr>
          <w:p w14:paraId="3333BB73" w14:textId="77777777" w:rsidR="00221B2C" w:rsidRPr="001D264E" w:rsidRDefault="00221B2C" w:rsidP="007E07F9">
            <w:pPr>
              <w:pStyle w:val="NormalWeb"/>
              <w:spacing w:before="240" w:beforeAutospacing="0" w:after="240" w:afterAutospacing="0"/>
              <w:jc w:val="center"/>
              <w:rPr>
                <w:rFonts w:ascii="Arial" w:hAnsi="Arial" w:cs="Arial"/>
                <w:color w:val="000000"/>
              </w:rPr>
            </w:pPr>
          </w:p>
        </w:tc>
        <w:tc>
          <w:tcPr>
            <w:tcW w:w="2940" w:type="dxa"/>
          </w:tcPr>
          <w:p w14:paraId="56C2FFBA" w14:textId="4BEF4C63" w:rsidR="00221B2C" w:rsidRPr="001D264E" w:rsidRDefault="00221B2C" w:rsidP="007E07F9">
            <w:pPr>
              <w:pStyle w:val="NormalWeb"/>
              <w:spacing w:before="240" w:beforeAutospacing="0" w:after="240" w:afterAutospacing="0"/>
              <w:jc w:val="center"/>
              <w:rPr>
                <w:rFonts w:ascii="Arial" w:hAnsi="Arial" w:cs="Arial"/>
                <w:color w:val="000000"/>
              </w:rPr>
            </w:pPr>
          </w:p>
        </w:tc>
      </w:tr>
      <w:tr w:rsidR="003A68D1" w:rsidRPr="001D264E" w14:paraId="642CC9A2" w14:textId="77777777" w:rsidTr="00F31F50">
        <w:trPr>
          <w:trHeight w:val="683"/>
        </w:trPr>
        <w:tc>
          <w:tcPr>
            <w:tcW w:w="1129" w:type="dxa"/>
          </w:tcPr>
          <w:p w14:paraId="5BA3CF57" w14:textId="77777777" w:rsidR="003A68D1" w:rsidRPr="001D264E" w:rsidRDefault="003A68D1"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val="restart"/>
          </w:tcPr>
          <w:p w14:paraId="6E2479C0" w14:textId="77777777" w:rsidR="003A68D1" w:rsidRPr="001D264E" w:rsidRDefault="003A68D1" w:rsidP="003A68D1">
            <w:pPr>
              <w:pStyle w:val="NormalWeb"/>
              <w:spacing w:before="240" w:after="240"/>
              <w:jc w:val="center"/>
              <w:rPr>
                <w:rFonts w:ascii="Arial" w:hAnsi="Arial" w:cs="Arial"/>
                <w:color w:val="000000"/>
                <w:lang w:val="en-US"/>
              </w:rPr>
            </w:pPr>
            <w:r w:rsidRPr="001D264E">
              <w:rPr>
                <w:rFonts w:ascii="Arial" w:hAnsi="Arial" w:cs="Arial"/>
                <w:color w:val="000000"/>
                <w:lang w:val="en-US"/>
              </w:rPr>
              <w:t>Introduction to Statistical Process Control:</w:t>
            </w:r>
          </w:p>
          <w:p w14:paraId="085FABD2" w14:textId="77777777" w:rsidR="003A68D1" w:rsidRPr="001D264E" w:rsidRDefault="003A68D1" w:rsidP="003A68D1">
            <w:pPr>
              <w:pStyle w:val="NormalWeb"/>
              <w:spacing w:before="240" w:after="240"/>
              <w:jc w:val="center"/>
              <w:rPr>
                <w:rFonts w:ascii="Arial" w:hAnsi="Arial" w:cs="Arial"/>
                <w:color w:val="000000"/>
                <w:lang w:val="en-US"/>
              </w:rPr>
            </w:pPr>
            <w:r w:rsidRPr="001D264E">
              <w:rPr>
                <w:rFonts w:ascii="Arial" w:hAnsi="Arial" w:cs="Arial"/>
                <w:color w:val="000000"/>
                <w:lang w:val="en-US"/>
              </w:rPr>
              <w:t>Concept and terms of quality, Rolled throughput yield, Process capability analysis, Process Sigma</w:t>
            </w:r>
          </w:p>
          <w:p w14:paraId="36562176" w14:textId="594F4E83" w:rsidR="003A68D1" w:rsidRPr="001D264E" w:rsidRDefault="003A68D1" w:rsidP="003A68D1">
            <w:pPr>
              <w:pStyle w:val="NormalWeb"/>
              <w:spacing w:before="240" w:after="240"/>
              <w:jc w:val="center"/>
              <w:rPr>
                <w:rFonts w:ascii="Arial" w:hAnsi="Arial" w:cs="Arial"/>
                <w:color w:val="000000"/>
                <w:lang w:val="en-US"/>
              </w:rPr>
            </w:pPr>
            <w:r w:rsidRPr="001D264E">
              <w:rPr>
                <w:rFonts w:ascii="Arial" w:hAnsi="Arial" w:cs="Arial"/>
                <w:color w:val="000000"/>
                <w:lang w:val="en-US"/>
              </w:rPr>
              <w:t>Level and Basic DMAIC, Shewhart Charts.</w:t>
            </w:r>
          </w:p>
        </w:tc>
        <w:tc>
          <w:tcPr>
            <w:tcW w:w="2552" w:type="dxa"/>
            <w:vMerge/>
          </w:tcPr>
          <w:p w14:paraId="214E7214" w14:textId="77777777" w:rsidR="003A68D1" w:rsidRPr="001D264E" w:rsidRDefault="003A68D1" w:rsidP="007E07F9">
            <w:pPr>
              <w:pStyle w:val="NormalWeb"/>
              <w:spacing w:before="240" w:beforeAutospacing="0" w:after="240" w:afterAutospacing="0"/>
              <w:jc w:val="center"/>
              <w:rPr>
                <w:rFonts w:ascii="Arial" w:hAnsi="Arial" w:cs="Arial"/>
                <w:color w:val="000000"/>
              </w:rPr>
            </w:pPr>
          </w:p>
        </w:tc>
        <w:tc>
          <w:tcPr>
            <w:tcW w:w="2940" w:type="dxa"/>
          </w:tcPr>
          <w:p w14:paraId="597B244F" w14:textId="77777777" w:rsidR="003A68D1" w:rsidRPr="001D264E" w:rsidRDefault="003A68D1" w:rsidP="007E07F9">
            <w:pPr>
              <w:pStyle w:val="NormalWeb"/>
              <w:spacing w:before="240" w:beforeAutospacing="0" w:after="240" w:afterAutospacing="0"/>
              <w:jc w:val="center"/>
              <w:rPr>
                <w:rFonts w:ascii="Arial" w:hAnsi="Arial" w:cs="Arial"/>
                <w:color w:val="000000"/>
              </w:rPr>
            </w:pPr>
          </w:p>
        </w:tc>
      </w:tr>
      <w:tr w:rsidR="003A68D1" w:rsidRPr="001D264E" w14:paraId="19176461" w14:textId="77777777" w:rsidTr="00F31F50">
        <w:trPr>
          <w:trHeight w:val="695"/>
        </w:trPr>
        <w:tc>
          <w:tcPr>
            <w:tcW w:w="1129" w:type="dxa"/>
          </w:tcPr>
          <w:p w14:paraId="25402B03" w14:textId="77777777" w:rsidR="003A68D1" w:rsidRPr="001D264E" w:rsidRDefault="003A68D1"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vMerge/>
          </w:tcPr>
          <w:p w14:paraId="29BEDFCB" w14:textId="3825ADFA" w:rsidR="003A68D1" w:rsidRPr="001D264E" w:rsidRDefault="003A68D1" w:rsidP="007E07F9">
            <w:pPr>
              <w:pStyle w:val="NormalWeb"/>
              <w:spacing w:before="240" w:beforeAutospacing="0" w:after="240" w:afterAutospacing="0"/>
              <w:jc w:val="center"/>
              <w:rPr>
                <w:rFonts w:ascii="Arial" w:hAnsi="Arial" w:cs="Arial"/>
                <w:color w:val="000000"/>
                <w:lang w:val="en-US"/>
              </w:rPr>
            </w:pPr>
          </w:p>
        </w:tc>
        <w:tc>
          <w:tcPr>
            <w:tcW w:w="2552" w:type="dxa"/>
            <w:vMerge/>
          </w:tcPr>
          <w:p w14:paraId="1A9C3016" w14:textId="77777777" w:rsidR="003A68D1" w:rsidRPr="001D264E" w:rsidRDefault="003A68D1" w:rsidP="007E07F9">
            <w:pPr>
              <w:pStyle w:val="NormalWeb"/>
              <w:spacing w:before="240" w:beforeAutospacing="0" w:after="240" w:afterAutospacing="0"/>
              <w:jc w:val="center"/>
              <w:rPr>
                <w:rFonts w:ascii="Arial" w:hAnsi="Arial" w:cs="Arial"/>
                <w:color w:val="000000"/>
              </w:rPr>
            </w:pPr>
          </w:p>
        </w:tc>
        <w:tc>
          <w:tcPr>
            <w:tcW w:w="2940" w:type="dxa"/>
          </w:tcPr>
          <w:p w14:paraId="74ED7E73" w14:textId="77777777" w:rsidR="003A68D1" w:rsidRPr="001D264E" w:rsidRDefault="003A68D1" w:rsidP="007E07F9">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Quiz #4</w:t>
            </w:r>
          </w:p>
          <w:p w14:paraId="19CEE43C" w14:textId="46FB2C00" w:rsidR="00BB0698" w:rsidRPr="001D264E" w:rsidRDefault="00BB0698" w:rsidP="00BB0698">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Assignment #</w:t>
            </w:r>
            <w:r>
              <w:rPr>
                <w:rFonts w:ascii="Arial" w:hAnsi="Arial" w:cs="Arial"/>
                <w:color w:val="000000"/>
                <w:lang w:val="en-US"/>
              </w:rPr>
              <w:t>4</w:t>
            </w:r>
          </w:p>
          <w:p w14:paraId="56190666" w14:textId="36594593" w:rsidR="003A68D1" w:rsidRPr="001D264E" w:rsidRDefault="003A68D1" w:rsidP="007E07F9">
            <w:pPr>
              <w:pStyle w:val="NormalWeb"/>
              <w:spacing w:before="240" w:beforeAutospacing="0" w:after="240" w:afterAutospacing="0"/>
              <w:jc w:val="center"/>
              <w:rPr>
                <w:rFonts w:ascii="Arial" w:hAnsi="Arial" w:cs="Arial"/>
                <w:color w:val="000000"/>
                <w:lang w:val="en-US"/>
              </w:rPr>
            </w:pPr>
          </w:p>
        </w:tc>
      </w:tr>
      <w:tr w:rsidR="00F31F50" w:rsidRPr="001D264E" w14:paraId="5FDBF8AE" w14:textId="77777777" w:rsidTr="00F31F50">
        <w:trPr>
          <w:trHeight w:val="695"/>
        </w:trPr>
        <w:tc>
          <w:tcPr>
            <w:tcW w:w="1129" w:type="dxa"/>
          </w:tcPr>
          <w:p w14:paraId="3172913D" w14:textId="77777777" w:rsidR="00F31F50" w:rsidRPr="001D264E" w:rsidRDefault="00F31F5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3544" w:type="dxa"/>
          </w:tcPr>
          <w:p w14:paraId="133AAD40" w14:textId="7285D52B" w:rsidR="00F31F50" w:rsidRPr="001D264E" w:rsidRDefault="003A68D1" w:rsidP="007E07F9">
            <w:pPr>
              <w:pStyle w:val="NormalWeb"/>
              <w:spacing w:before="240" w:beforeAutospacing="0" w:after="240" w:afterAutospacing="0"/>
              <w:jc w:val="center"/>
              <w:rPr>
                <w:rFonts w:ascii="Arial" w:hAnsi="Arial" w:cs="Arial"/>
                <w:color w:val="000000"/>
                <w:lang w:val="en-US"/>
              </w:rPr>
            </w:pPr>
            <w:r w:rsidRPr="001D264E">
              <w:rPr>
                <w:rFonts w:ascii="Arial" w:hAnsi="Arial" w:cs="Arial"/>
                <w:color w:val="000000"/>
                <w:lang w:val="en-US"/>
              </w:rPr>
              <w:t>Culminating Project</w:t>
            </w:r>
            <w:r w:rsidR="00F31F50" w:rsidRPr="001D264E">
              <w:rPr>
                <w:rFonts w:ascii="Arial" w:hAnsi="Arial" w:cs="Arial"/>
                <w:color w:val="000000"/>
                <w:lang w:val="en-US"/>
              </w:rPr>
              <w:t xml:space="preserve"> </w:t>
            </w:r>
          </w:p>
        </w:tc>
        <w:tc>
          <w:tcPr>
            <w:tcW w:w="2552" w:type="dxa"/>
            <w:vMerge/>
          </w:tcPr>
          <w:p w14:paraId="4D152CCB"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c>
          <w:tcPr>
            <w:tcW w:w="2940" w:type="dxa"/>
          </w:tcPr>
          <w:p w14:paraId="40643898" w14:textId="77777777" w:rsidR="00F31F50" w:rsidRPr="001D264E" w:rsidRDefault="00F31F50" w:rsidP="007E07F9">
            <w:pPr>
              <w:pStyle w:val="NormalWeb"/>
              <w:spacing w:before="240" w:beforeAutospacing="0" w:after="240" w:afterAutospacing="0"/>
              <w:jc w:val="center"/>
              <w:rPr>
                <w:rFonts w:ascii="Arial" w:hAnsi="Arial" w:cs="Arial"/>
                <w:color w:val="000000"/>
              </w:rPr>
            </w:pPr>
          </w:p>
        </w:tc>
      </w:tr>
      <w:tr w:rsidR="00F31F50" w:rsidRPr="001D264E" w14:paraId="7AEC3FE0" w14:textId="77777777" w:rsidTr="00F31F50">
        <w:trPr>
          <w:trHeight w:val="695"/>
        </w:trPr>
        <w:tc>
          <w:tcPr>
            <w:tcW w:w="1129" w:type="dxa"/>
          </w:tcPr>
          <w:p w14:paraId="14E026C5" w14:textId="77777777" w:rsidR="00F31F50" w:rsidRPr="001D264E" w:rsidRDefault="00F31F50" w:rsidP="007E07F9">
            <w:pPr>
              <w:pStyle w:val="NormalWeb"/>
              <w:numPr>
                <w:ilvl w:val="0"/>
                <w:numId w:val="9"/>
              </w:numPr>
              <w:spacing w:before="240" w:beforeAutospacing="0" w:after="240" w:afterAutospacing="0"/>
              <w:jc w:val="center"/>
              <w:rPr>
                <w:rFonts w:ascii="Arial" w:hAnsi="Arial" w:cs="Arial"/>
                <w:color w:val="000000"/>
                <w:lang w:val="en-US"/>
              </w:rPr>
            </w:pPr>
          </w:p>
        </w:tc>
        <w:tc>
          <w:tcPr>
            <w:tcW w:w="9036" w:type="dxa"/>
            <w:gridSpan w:val="3"/>
          </w:tcPr>
          <w:p w14:paraId="763C1B32" w14:textId="4E70B51E" w:rsidR="00F31F50" w:rsidRPr="001D264E" w:rsidRDefault="00F31F50" w:rsidP="007E07F9">
            <w:pPr>
              <w:pStyle w:val="NormalWeb"/>
              <w:spacing w:before="240" w:beforeAutospacing="0" w:after="240" w:afterAutospacing="0"/>
              <w:jc w:val="center"/>
              <w:rPr>
                <w:rFonts w:ascii="Arial" w:hAnsi="Arial" w:cs="Arial"/>
                <w:b/>
                <w:bCs/>
                <w:color w:val="000000"/>
                <w:lang w:val="en-US"/>
              </w:rPr>
            </w:pPr>
            <w:r w:rsidRPr="001D264E">
              <w:rPr>
                <w:rFonts w:ascii="Arial" w:hAnsi="Arial" w:cs="Arial"/>
                <w:b/>
                <w:bCs/>
                <w:color w:val="000000"/>
                <w:lang w:val="en-US"/>
              </w:rPr>
              <w:t xml:space="preserve">Final </w:t>
            </w:r>
            <w:r w:rsidR="00D71F37" w:rsidRPr="001D264E">
              <w:rPr>
                <w:rFonts w:ascii="Arial" w:hAnsi="Arial" w:cs="Arial"/>
                <w:b/>
                <w:bCs/>
                <w:color w:val="000000"/>
                <w:lang w:val="en-US"/>
              </w:rPr>
              <w:t>Exam</w:t>
            </w:r>
          </w:p>
        </w:tc>
      </w:tr>
    </w:tbl>
    <w:p w14:paraId="46A18C62" w14:textId="77777777" w:rsidR="00343615" w:rsidRDefault="00343615" w:rsidP="003A3ECE">
      <w:pPr>
        <w:jc w:val="both"/>
        <w:rPr>
          <w:b/>
        </w:rPr>
      </w:pPr>
    </w:p>
    <w:p w14:paraId="3714D852" w14:textId="77777777" w:rsidR="00343615" w:rsidRDefault="00343615" w:rsidP="003A3ECE">
      <w:pPr>
        <w:jc w:val="both"/>
        <w:rPr>
          <w:b/>
        </w:rPr>
      </w:pPr>
    </w:p>
    <w:p w14:paraId="225713B4" w14:textId="3E93619F" w:rsidR="008903D4" w:rsidRDefault="008903D4" w:rsidP="003A3ECE">
      <w:pPr>
        <w:jc w:val="both"/>
        <w:rPr>
          <w:b/>
        </w:rPr>
      </w:pPr>
      <w:r>
        <w:rPr>
          <w:b/>
        </w:rPr>
        <w:t>Note:</w:t>
      </w:r>
    </w:p>
    <w:p w14:paraId="019B961E" w14:textId="77777777" w:rsidR="008903D4" w:rsidRDefault="008903D4" w:rsidP="003A3ECE">
      <w:pPr>
        <w:numPr>
          <w:ilvl w:val="0"/>
          <w:numId w:val="3"/>
        </w:numPr>
        <w:jc w:val="both"/>
      </w:pPr>
      <w:r>
        <w:t>Assessments can be divided into formative and summative:</w:t>
      </w:r>
    </w:p>
    <w:p w14:paraId="48DAB971" w14:textId="77777777" w:rsidR="008903D4" w:rsidRDefault="008903D4" w:rsidP="003A3ECE">
      <w:pPr>
        <w:numPr>
          <w:ilvl w:val="1"/>
          <w:numId w:val="3"/>
        </w:numPr>
        <w:jc w:val="both"/>
      </w:pPr>
      <w:r>
        <w:t xml:space="preserve">Formative: </w:t>
      </w:r>
    </w:p>
    <w:p w14:paraId="0A08F4E7" w14:textId="77777777" w:rsidR="008903D4" w:rsidRDefault="0077484C" w:rsidP="003A3ECE">
      <w:pPr>
        <w:numPr>
          <w:ilvl w:val="2"/>
          <w:numId w:val="3"/>
        </w:numPr>
        <w:jc w:val="both"/>
      </w:pPr>
      <w:r>
        <w:t>S</w:t>
      </w:r>
      <w:r w:rsidR="008903D4">
        <w:t>tudents</w:t>
      </w:r>
      <w:r>
        <w:t xml:space="preserve"> will learn through</w:t>
      </w:r>
      <w:r w:rsidR="008903D4">
        <w:t xml:space="preserve"> readings</w:t>
      </w:r>
      <w:r>
        <w:t xml:space="preserve"> material</w:t>
      </w:r>
      <w:r w:rsidR="008903D4">
        <w:t xml:space="preserve">, lesson notes, </w:t>
      </w:r>
      <w:r>
        <w:t>group discussions</w:t>
      </w:r>
      <w:r w:rsidR="008903D4">
        <w:t xml:space="preserve">, and </w:t>
      </w:r>
      <w:r w:rsidR="00921429">
        <w:t>lecture slides, etc.</w:t>
      </w:r>
      <w:r w:rsidR="008903D4">
        <w:t xml:space="preserve"> </w:t>
      </w:r>
    </w:p>
    <w:p w14:paraId="14A8007C" w14:textId="77777777" w:rsidR="008903D4" w:rsidRDefault="00921429" w:rsidP="003A3ECE">
      <w:pPr>
        <w:numPr>
          <w:ilvl w:val="2"/>
          <w:numId w:val="3"/>
        </w:numPr>
        <w:jc w:val="both"/>
      </w:pPr>
      <w:r>
        <w:t>S</w:t>
      </w:r>
      <w:r w:rsidR="008903D4">
        <w:t xml:space="preserve">tudents </w:t>
      </w:r>
      <w:r>
        <w:t xml:space="preserve">will </w:t>
      </w:r>
      <w:r w:rsidR="008903D4">
        <w:t>practice</w:t>
      </w:r>
      <w:r>
        <w:t xml:space="preserve"> through worksheets, practice questions and activities etc.</w:t>
      </w:r>
    </w:p>
    <w:p w14:paraId="0C27623A" w14:textId="77777777" w:rsidR="008903D4" w:rsidRDefault="008903D4" w:rsidP="003A3ECE">
      <w:pPr>
        <w:numPr>
          <w:ilvl w:val="1"/>
          <w:numId w:val="3"/>
        </w:numPr>
        <w:jc w:val="both"/>
      </w:pPr>
      <w:r>
        <w:t xml:space="preserve">Summative: </w:t>
      </w:r>
    </w:p>
    <w:p w14:paraId="5DF001FE" w14:textId="77777777" w:rsidR="008903D4" w:rsidRDefault="0077484C" w:rsidP="003A3ECE">
      <w:pPr>
        <w:numPr>
          <w:ilvl w:val="2"/>
          <w:numId w:val="3"/>
        </w:numPr>
        <w:jc w:val="both"/>
      </w:pPr>
      <w:r>
        <w:t xml:space="preserve">Performance will be </w:t>
      </w:r>
      <w:r w:rsidR="008903D4">
        <w:t>assessed</w:t>
      </w:r>
      <w:r>
        <w:t xml:space="preserve"> through quiz, case study, projects, etc.</w:t>
      </w:r>
    </w:p>
    <w:p w14:paraId="5B894C95" w14:textId="77777777" w:rsidR="008903D4" w:rsidRDefault="008903D4" w:rsidP="008903D4">
      <w:pPr>
        <w:spacing w:before="300" w:after="300"/>
        <w:rPr>
          <w:b/>
        </w:rPr>
      </w:pPr>
      <w:r>
        <w:rPr>
          <w:b/>
        </w:rPr>
        <w:t>Out-of-Class Study Required:</w:t>
      </w:r>
    </w:p>
    <w:p w14:paraId="3D4BCBC4" w14:textId="77777777" w:rsidR="008903D4" w:rsidRDefault="00921429" w:rsidP="003A3ECE">
      <w:pPr>
        <w:spacing w:before="300" w:after="300"/>
        <w:jc w:val="both"/>
        <w:rPr>
          <w:i/>
        </w:rPr>
      </w:pPr>
      <w:r>
        <w:rPr>
          <w:i/>
        </w:rPr>
        <w:t>After completion of a topic exercise questions will be provided to the class to</w:t>
      </w:r>
      <w:r w:rsidR="008903D4">
        <w:rPr>
          <w:i/>
        </w:rPr>
        <w:t xml:space="preserve"> prepare for class and/or complete weekly homework. </w:t>
      </w:r>
      <w:r>
        <w:rPr>
          <w:i/>
        </w:rPr>
        <w:t xml:space="preserve">The </w:t>
      </w:r>
      <w:r w:rsidR="008903D4">
        <w:rPr>
          <w:i/>
        </w:rPr>
        <w:t>“best practices” for maximizing their learning</w:t>
      </w:r>
      <w:r>
        <w:rPr>
          <w:i/>
        </w:rPr>
        <w:t xml:space="preserve"> is to take notes and review whole work done at the weekend. At least two hours daily study required to pass this</w:t>
      </w:r>
      <w:r w:rsidR="008903D4">
        <w:rPr>
          <w:i/>
        </w:rPr>
        <w:t xml:space="preserve"> course</w:t>
      </w:r>
      <w:r>
        <w:rPr>
          <w:i/>
        </w:rPr>
        <w:t>.</w:t>
      </w:r>
    </w:p>
    <w:p w14:paraId="1FD4FDAA" w14:textId="77777777" w:rsidR="008903D4" w:rsidRPr="003A3ECE" w:rsidRDefault="008903D4" w:rsidP="003A3ECE">
      <w:pPr>
        <w:pStyle w:val="Heading3"/>
        <w:keepNext w:val="0"/>
        <w:keepLines w:val="0"/>
        <w:spacing w:before="280"/>
        <w:jc w:val="both"/>
        <w:rPr>
          <w:b/>
          <w:color w:val="000000"/>
          <w:sz w:val="22"/>
          <w:szCs w:val="22"/>
        </w:rPr>
      </w:pPr>
      <w:bookmarkStart w:id="10" w:name="_27dpfrhqiczq" w:colFirst="0" w:colLast="0"/>
      <w:bookmarkEnd w:id="10"/>
      <w:r w:rsidRPr="003A3ECE">
        <w:rPr>
          <w:b/>
          <w:color w:val="000000"/>
          <w:sz w:val="22"/>
          <w:szCs w:val="22"/>
        </w:rPr>
        <w:t>Textbooks, Materials, Supplies, and other Resources</w:t>
      </w:r>
    </w:p>
    <w:p w14:paraId="1F9354C2" w14:textId="77777777" w:rsidR="00D907C8" w:rsidRDefault="00D907C8" w:rsidP="00D907C8">
      <w:pPr>
        <w:keepNext/>
        <w:numPr>
          <w:ilvl w:val="0"/>
          <w:numId w:val="12"/>
        </w:numPr>
        <w:spacing w:line="240" w:lineRule="auto"/>
        <w:outlineLvl w:val="7"/>
        <w:rPr>
          <w:rFonts w:eastAsia="Times New Roman"/>
          <w:sz w:val="24"/>
          <w:szCs w:val="24"/>
          <w:lang w:val="en-US"/>
        </w:rPr>
      </w:pPr>
      <w:r>
        <w:rPr>
          <w:rFonts w:eastAsia="Times New Roman"/>
          <w:sz w:val="24"/>
          <w:szCs w:val="24"/>
          <w:lang w:val="en-US"/>
        </w:rPr>
        <w:t>S. Christian Albright and Wayne L. Winston, “Business Analytics: Data Analysis and Decision Making” 6e CENGAGE LEARNING</w:t>
      </w:r>
    </w:p>
    <w:p w14:paraId="72275CE8" w14:textId="77777777" w:rsidR="00D907C8" w:rsidRPr="00AB556F" w:rsidRDefault="00D907C8" w:rsidP="00D907C8">
      <w:pPr>
        <w:keepNext/>
        <w:numPr>
          <w:ilvl w:val="0"/>
          <w:numId w:val="12"/>
        </w:numPr>
        <w:spacing w:line="240" w:lineRule="auto"/>
        <w:outlineLvl w:val="7"/>
        <w:rPr>
          <w:rFonts w:eastAsia="Times New Roman"/>
          <w:sz w:val="24"/>
          <w:szCs w:val="24"/>
          <w:lang w:val="en-US"/>
        </w:rPr>
      </w:pPr>
      <w:r w:rsidRPr="00AB556F">
        <w:rPr>
          <w:rFonts w:eastAsia="Times New Roman"/>
          <w:sz w:val="24"/>
          <w:szCs w:val="24"/>
          <w:lang w:val="en-US"/>
        </w:rPr>
        <w:t>Anderson, Sweeney and Williams, “Statistics for Business and Economics” 9e Thomson South-Western</w:t>
      </w:r>
    </w:p>
    <w:p w14:paraId="6B242697" w14:textId="77777777" w:rsidR="00D907C8" w:rsidRPr="00AB556F" w:rsidRDefault="00D907C8" w:rsidP="00D907C8">
      <w:pPr>
        <w:keepNext/>
        <w:numPr>
          <w:ilvl w:val="0"/>
          <w:numId w:val="12"/>
        </w:numPr>
        <w:spacing w:line="240" w:lineRule="auto"/>
        <w:outlineLvl w:val="7"/>
        <w:rPr>
          <w:rFonts w:eastAsia="Times New Roman"/>
          <w:sz w:val="24"/>
          <w:szCs w:val="24"/>
          <w:lang w:val="en-US"/>
        </w:rPr>
      </w:pPr>
      <w:r w:rsidRPr="00AB556F">
        <w:rPr>
          <w:rFonts w:eastAsia="Times New Roman"/>
          <w:sz w:val="24"/>
          <w:szCs w:val="24"/>
          <w:lang w:val="en-US"/>
        </w:rPr>
        <w:t>Mason, Lind, and Marchal, “Statistical Techniques in Business and Economics” McGraw Hill, New York</w:t>
      </w:r>
    </w:p>
    <w:p w14:paraId="64E967DD" w14:textId="77777777" w:rsidR="00D907C8" w:rsidRPr="00AB556F" w:rsidRDefault="00D907C8" w:rsidP="00D907C8">
      <w:pPr>
        <w:numPr>
          <w:ilvl w:val="0"/>
          <w:numId w:val="12"/>
        </w:numPr>
        <w:spacing w:line="240" w:lineRule="auto"/>
        <w:contextualSpacing/>
        <w:rPr>
          <w:rFonts w:eastAsia="Times New Roman"/>
          <w:sz w:val="24"/>
          <w:szCs w:val="24"/>
          <w:lang w:val="en-US"/>
        </w:rPr>
      </w:pPr>
      <w:r w:rsidRPr="00AB556F">
        <w:rPr>
          <w:rFonts w:eastAsia="Times New Roman"/>
          <w:sz w:val="24"/>
          <w:szCs w:val="24"/>
          <w:lang w:val="en-US"/>
        </w:rPr>
        <w:t>Mark L. Berenson and David M. Levine, “Business Statistics: A First Course” Prentice-Hall International Inc.</w:t>
      </w:r>
    </w:p>
    <w:p w14:paraId="6942709C" w14:textId="77777777" w:rsidR="00D907C8" w:rsidRDefault="00D907C8" w:rsidP="00D907C8">
      <w:pPr>
        <w:numPr>
          <w:ilvl w:val="0"/>
          <w:numId w:val="12"/>
        </w:numPr>
        <w:spacing w:line="240" w:lineRule="auto"/>
        <w:contextualSpacing/>
        <w:rPr>
          <w:rFonts w:eastAsia="Times New Roman"/>
          <w:sz w:val="24"/>
          <w:szCs w:val="24"/>
          <w:lang w:val="en-US"/>
        </w:rPr>
      </w:pPr>
      <w:r w:rsidRPr="00AB556F">
        <w:rPr>
          <w:rFonts w:eastAsia="Times New Roman"/>
          <w:sz w:val="24"/>
          <w:szCs w:val="24"/>
          <w:lang w:val="en-US"/>
        </w:rPr>
        <w:t>Andrew F. Siegel, “Business Statistics” McGraw Hill</w:t>
      </w:r>
    </w:p>
    <w:p w14:paraId="4CFE555A" w14:textId="77777777" w:rsidR="00921429" w:rsidRPr="003A3ECE" w:rsidRDefault="00921429" w:rsidP="003A3ECE">
      <w:pPr>
        <w:pStyle w:val="NormalWeb"/>
        <w:spacing w:before="0" w:beforeAutospacing="0" w:after="0" w:afterAutospacing="0"/>
        <w:jc w:val="both"/>
        <w:rPr>
          <w:rFonts w:ascii="Arial" w:hAnsi="Arial" w:cs="Arial"/>
          <w:b/>
          <w:bCs/>
          <w:color w:val="000000"/>
          <w:sz w:val="22"/>
          <w:szCs w:val="22"/>
        </w:rPr>
      </w:pPr>
    </w:p>
    <w:p w14:paraId="541D452C"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Course Requirements:</w:t>
      </w:r>
    </w:p>
    <w:p w14:paraId="36BC81E5" w14:textId="0E5A1738" w:rsidR="00425541" w:rsidRPr="00406645" w:rsidRDefault="0077484C" w:rsidP="003A3ECE">
      <w:pPr>
        <w:pStyle w:val="NormalWeb"/>
        <w:spacing w:before="0" w:beforeAutospacing="0" w:after="0" w:afterAutospacing="0"/>
        <w:jc w:val="both"/>
        <w:rPr>
          <w:rFonts w:ascii="Arial" w:hAnsi="Arial" w:cs="Arial"/>
          <w:b/>
          <w:bCs/>
          <w:color w:val="000000"/>
          <w:sz w:val="22"/>
          <w:szCs w:val="22"/>
          <w:shd w:val="clear" w:color="auto" w:fill="FFFFFF"/>
        </w:rPr>
      </w:pPr>
      <w:r w:rsidRPr="003A3ECE">
        <w:rPr>
          <w:rFonts w:ascii="Arial" w:hAnsi="Arial" w:cs="Arial"/>
          <w:b/>
          <w:bCs/>
          <w:color w:val="000000"/>
          <w:sz w:val="22"/>
          <w:szCs w:val="22"/>
          <w:shd w:val="clear" w:color="auto" w:fill="FFFFFF"/>
        </w:rPr>
        <w:t>        </w:t>
      </w:r>
    </w:p>
    <w:p w14:paraId="4CAF6D4A" w14:textId="77777777" w:rsidR="00425541" w:rsidRPr="00700587" w:rsidRDefault="00425541" w:rsidP="00425541">
      <w:pPr>
        <w:pStyle w:val="Heading3"/>
        <w:keepNext w:val="0"/>
        <w:keepLines w:val="0"/>
        <w:widowControl w:val="0"/>
        <w:spacing w:before="0" w:after="0" w:line="240" w:lineRule="auto"/>
        <w:ind w:firstLine="720"/>
        <w:rPr>
          <w:b/>
          <w:color w:val="000000"/>
          <w:sz w:val="20"/>
          <w:szCs w:val="20"/>
        </w:rPr>
      </w:pPr>
      <w:bookmarkStart w:id="11" w:name="_2fx9hs40g6kq" w:colFirst="0" w:colLast="0"/>
      <w:bookmarkEnd w:id="11"/>
      <w:r w:rsidRPr="00700587">
        <w:rPr>
          <w:b/>
          <w:color w:val="000000"/>
          <w:sz w:val="20"/>
          <w:szCs w:val="20"/>
        </w:rPr>
        <w:t>Quiz 1 : (marks 10)</w:t>
      </w:r>
    </w:p>
    <w:p w14:paraId="01009CC2" w14:textId="77777777" w:rsidR="00425541" w:rsidRPr="00700587" w:rsidRDefault="00425541" w:rsidP="00425541">
      <w:pPr>
        <w:ind w:left="720"/>
        <w:rPr>
          <w:sz w:val="20"/>
          <w:szCs w:val="20"/>
          <w:lang w:val="en-US"/>
        </w:rPr>
      </w:pPr>
      <w:r w:rsidRPr="00700587">
        <w:rPr>
          <w:sz w:val="20"/>
          <w:szCs w:val="20"/>
        </w:rPr>
        <w:t xml:space="preserve">Topic: </w:t>
      </w:r>
      <w:r>
        <w:rPr>
          <w:sz w:val="20"/>
          <w:szCs w:val="20"/>
        </w:rPr>
        <w:t>Descriptive Analysis, Correlation and Regression</w:t>
      </w:r>
    </w:p>
    <w:p w14:paraId="0F8A6F09" w14:textId="77777777" w:rsidR="00425541" w:rsidRPr="00700587" w:rsidRDefault="00425541" w:rsidP="00425541">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2 : (marks 10)</w:t>
      </w:r>
    </w:p>
    <w:p w14:paraId="4CD2545B" w14:textId="77777777" w:rsidR="00425541" w:rsidRPr="00700587" w:rsidRDefault="00425541" w:rsidP="00425541">
      <w:pPr>
        <w:ind w:left="720"/>
        <w:rPr>
          <w:sz w:val="20"/>
          <w:szCs w:val="20"/>
        </w:rPr>
      </w:pPr>
      <w:r w:rsidRPr="00700587">
        <w:rPr>
          <w:sz w:val="20"/>
          <w:szCs w:val="20"/>
        </w:rPr>
        <w:t xml:space="preserve">Topic: </w:t>
      </w:r>
      <w:r w:rsidRPr="00700587">
        <w:rPr>
          <w:sz w:val="20"/>
          <w:szCs w:val="20"/>
          <w:lang w:val="en-US"/>
        </w:rPr>
        <w:t xml:space="preserve"> </w:t>
      </w:r>
      <w:r>
        <w:rPr>
          <w:sz w:val="20"/>
          <w:szCs w:val="20"/>
          <w:lang w:val="en-US"/>
        </w:rPr>
        <w:t>MS Power BI-Prep of Dashboard</w:t>
      </w:r>
    </w:p>
    <w:p w14:paraId="3BFB1338" w14:textId="77777777" w:rsidR="00425541" w:rsidRPr="00700587" w:rsidRDefault="00425541" w:rsidP="00425541">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3 :(marks 10)</w:t>
      </w:r>
    </w:p>
    <w:p w14:paraId="2A1D1992" w14:textId="77777777" w:rsidR="00425541" w:rsidRPr="00700587" w:rsidRDefault="00425541" w:rsidP="00425541">
      <w:pPr>
        <w:ind w:left="720"/>
        <w:rPr>
          <w:sz w:val="20"/>
          <w:szCs w:val="20"/>
        </w:rPr>
      </w:pPr>
      <w:r w:rsidRPr="00700587">
        <w:rPr>
          <w:sz w:val="20"/>
          <w:szCs w:val="20"/>
        </w:rPr>
        <w:t xml:space="preserve">Topic: </w:t>
      </w:r>
      <w:r>
        <w:rPr>
          <w:sz w:val="20"/>
          <w:szCs w:val="20"/>
          <w:lang w:val="en-US"/>
        </w:rPr>
        <w:t>Reliability and Decision Analysis</w:t>
      </w:r>
    </w:p>
    <w:p w14:paraId="396AC1CB" w14:textId="77777777" w:rsidR="00425541" w:rsidRPr="00700587" w:rsidRDefault="00425541" w:rsidP="00425541">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4: (marks 10)</w:t>
      </w:r>
    </w:p>
    <w:p w14:paraId="4F9954B9" w14:textId="77777777" w:rsidR="00425541" w:rsidRPr="00700587" w:rsidRDefault="00425541" w:rsidP="00425541">
      <w:pPr>
        <w:rPr>
          <w:sz w:val="20"/>
          <w:szCs w:val="20"/>
          <w:lang w:val="en-US"/>
        </w:rPr>
      </w:pPr>
      <w:r w:rsidRPr="00700587">
        <w:rPr>
          <w:sz w:val="20"/>
          <w:szCs w:val="20"/>
        </w:rPr>
        <w:tab/>
        <w:t xml:space="preserve">Topic: </w:t>
      </w:r>
      <w:r>
        <w:rPr>
          <w:sz w:val="20"/>
          <w:szCs w:val="20"/>
        </w:rPr>
        <w:t xml:space="preserve">Work Measurements and </w:t>
      </w:r>
      <w:r>
        <w:rPr>
          <w:sz w:val="20"/>
          <w:szCs w:val="20"/>
          <w:lang w:val="en-US"/>
        </w:rPr>
        <w:t>Statistical Process Control</w:t>
      </w:r>
    </w:p>
    <w:p w14:paraId="1C26CC01" w14:textId="77777777" w:rsidR="00425541" w:rsidRPr="003A3ECE" w:rsidRDefault="00425541" w:rsidP="003A3ECE">
      <w:pPr>
        <w:pStyle w:val="NormalWeb"/>
        <w:spacing w:before="0" w:beforeAutospacing="0" w:after="0" w:afterAutospacing="0"/>
        <w:jc w:val="both"/>
        <w:rPr>
          <w:rFonts w:ascii="Arial" w:hAnsi="Arial" w:cs="Arial"/>
          <w:color w:val="000000"/>
          <w:sz w:val="22"/>
          <w:szCs w:val="22"/>
          <w:shd w:val="clear" w:color="auto" w:fill="FFFFFF"/>
          <w:lang w:val="en-US"/>
        </w:rPr>
      </w:pPr>
    </w:p>
    <w:p w14:paraId="1EB4EE0D" w14:textId="77777777" w:rsidR="009876A0" w:rsidRPr="00700587" w:rsidRDefault="009876A0" w:rsidP="009876A0">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1: (marks 10)</w:t>
      </w:r>
    </w:p>
    <w:p w14:paraId="1E1D3E12" w14:textId="77777777" w:rsidR="009876A0" w:rsidRPr="00700587" w:rsidRDefault="009876A0" w:rsidP="009876A0">
      <w:pPr>
        <w:rPr>
          <w:sz w:val="20"/>
          <w:szCs w:val="20"/>
          <w:lang w:val="en-US"/>
        </w:rPr>
      </w:pPr>
      <w:r w:rsidRPr="00700587">
        <w:rPr>
          <w:sz w:val="20"/>
          <w:szCs w:val="20"/>
        </w:rPr>
        <w:tab/>
        <w:t xml:space="preserve">Topic: </w:t>
      </w:r>
      <w:r>
        <w:rPr>
          <w:sz w:val="20"/>
          <w:szCs w:val="20"/>
        </w:rPr>
        <w:t>Descriptive Analysis, Regression</w:t>
      </w:r>
    </w:p>
    <w:p w14:paraId="62E2E7BE" w14:textId="77777777" w:rsidR="009876A0" w:rsidRPr="00700587" w:rsidRDefault="009876A0" w:rsidP="009876A0">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2 : (marks 10)</w:t>
      </w:r>
    </w:p>
    <w:p w14:paraId="35E14E7F" w14:textId="77777777" w:rsidR="009876A0" w:rsidRPr="00700587" w:rsidRDefault="009876A0" w:rsidP="009876A0">
      <w:pPr>
        <w:ind w:left="720"/>
        <w:rPr>
          <w:sz w:val="20"/>
          <w:szCs w:val="20"/>
        </w:rPr>
      </w:pPr>
      <w:r w:rsidRPr="00700587">
        <w:rPr>
          <w:sz w:val="20"/>
          <w:szCs w:val="20"/>
        </w:rPr>
        <w:t xml:space="preserve">Topic: </w:t>
      </w:r>
      <w:r>
        <w:rPr>
          <w:sz w:val="20"/>
          <w:szCs w:val="20"/>
          <w:lang w:val="en-US"/>
        </w:rPr>
        <w:t>Application of Power BI on provided data</w:t>
      </w:r>
    </w:p>
    <w:p w14:paraId="1F8D3C40" w14:textId="77777777" w:rsidR="009876A0" w:rsidRPr="00700587" w:rsidRDefault="009876A0" w:rsidP="009876A0">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3 : (marks 10)</w:t>
      </w:r>
    </w:p>
    <w:p w14:paraId="084D1C20" w14:textId="77777777" w:rsidR="009876A0" w:rsidRPr="00700587" w:rsidRDefault="009876A0" w:rsidP="009876A0">
      <w:pPr>
        <w:rPr>
          <w:b/>
          <w:color w:val="000000"/>
          <w:sz w:val="20"/>
          <w:szCs w:val="20"/>
        </w:rPr>
      </w:pPr>
      <w:r w:rsidRPr="00700587">
        <w:rPr>
          <w:sz w:val="20"/>
          <w:szCs w:val="20"/>
        </w:rPr>
        <w:tab/>
        <w:t xml:space="preserve">Topic: </w:t>
      </w:r>
      <w:r>
        <w:rPr>
          <w:sz w:val="20"/>
          <w:szCs w:val="20"/>
          <w:lang w:val="en-US"/>
        </w:rPr>
        <w:t>Reliability and Decision Analysis</w:t>
      </w:r>
    </w:p>
    <w:p w14:paraId="113CA5EF" w14:textId="77777777" w:rsidR="009876A0" w:rsidRPr="00700587" w:rsidRDefault="009876A0" w:rsidP="009876A0">
      <w:pPr>
        <w:ind w:firstLine="720"/>
        <w:rPr>
          <w:b/>
          <w:color w:val="000000"/>
          <w:sz w:val="20"/>
          <w:szCs w:val="20"/>
        </w:rPr>
      </w:pPr>
      <w:r w:rsidRPr="00700587">
        <w:rPr>
          <w:b/>
          <w:color w:val="000000"/>
          <w:sz w:val="20"/>
          <w:szCs w:val="20"/>
        </w:rPr>
        <w:t>Assignment 4: (marks 10)</w:t>
      </w:r>
    </w:p>
    <w:p w14:paraId="5EB67F0A" w14:textId="77777777" w:rsidR="009876A0" w:rsidRDefault="009876A0" w:rsidP="009876A0">
      <w:pPr>
        <w:rPr>
          <w:sz w:val="20"/>
          <w:szCs w:val="20"/>
          <w:lang w:val="en-US"/>
        </w:rPr>
      </w:pPr>
      <w:r w:rsidRPr="00700587">
        <w:rPr>
          <w:sz w:val="20"/>
          <w:szCs w:val="20"/>
        </w:rPr>
        <w:tab/>
        <w:t xml:space="preserve">Topic: </w:t>
      </w:r>
      <w:r>
        <w:rPr>
          <w:sz w:val="20"/>
          <w:szCs w:val="20"/>
          <w:lang w:val="en-US"/>
        </w:rPr>
        <w:t>Application of Shewhart Charts</w:t>
      </w:r>
    </w:p>
    <w:p w14:paraId="1A348BD6" w14:textId="77777777" w:rsidR="009876A0" w:rsidRPr="00700587" w:rsidRDefault="009876A0" w:rsidP="009876A0">
      <w:pPr>
        <w:rPr>
          <w:sz w:val="20"/>
          <w:szCs w:val="20"/>
          <w:lang w:val="en-US"/>
        </w:rPr>
      </w:pPr>
      <w:r>
        <w:rPr>
          <w:sz w:val="20"/>
          <w:szCs w:val="20"/>
          <w:lang w:val="en-US"/>
        </w:rPr>
        <w:t>Note: The topics and numbers of (Assignments and quiz) are tentatively suggested above it may vary according to situation.</w:t>
      </w:r>
    </w:p>
    <w:p w14:paraId="3D4AA847" w14:textId="77777777" w:rsidR="0077484C" w:rsidRPr="009876A0" w:rsidRDefault="0077484C" w:rsidP="003A3ECE">
      <w:pPr>
        <w:pStyle w:val="Heading3"/>
        <w:spacing w:before="0" w:after="0"/>
        <w:ind w:firstLine="720"/>
        <w:jc w:val="both"/>
        <w:rPr>
          <w:b/>
          <w:bCs/>
          <w:color w:val="000000"/>
          <w:sz w:val="22"/>
          <w:szCs w:val="22"/>
        </w:rPr>
      </w:pPr>
      <w:r w:rsidRPr="009876A0">
        <w:rPr>
          <w:b/>
          <w:bCs/>
          <w:color w:val="000000"/>
          <w:sz w:val="22"/>
          <w:szCs w:val="22"/>
          <w:shd w:val="clear" w:color="auto" w:fill="FFFFFF"/>
        </w:rPr>
        <w:lastRenderedPageBreak/>
        <w:t>Assigned Readings</w:t>
      </w:r>
    </w:p>
    <w:p w14:paraId="742693B7" w14:textId="77777777" w:rsidR="0077484C" w:rsidRPr="003A3ECE" w:rsidRDefault="0077484C" w:rsidP="003A3ECE">
      <w:pPr>
        <w:pStyle w:val="NormalWeb"/>
        <w:spacing w:before="0" w:beforeAutospacing="0" w:after="0" w:afterAutospacing="0"/>
        <w:ind w:left="720" w:firstLine="720"/>
        <w:jc w:val="both"/>
        <w:rPr>
          <w:rFonts w:ascii="Arial" w:hAnsi="Arial" w:cs="Arial"/>
          <w:color w:val="000000"/>
          <w:sz w:val="22"/>
          <w:szCs w:val="22"/>
          <w:shd w:val="clear" w:color="auto" w:fill="FFFFFF"/>
          <w:lang w:val="en-US"/>
        </w:rPr>
      </w:pPr>
      <w:r w:rsidRPr="003A3ECE">
        <w:rPr>
          <w:rFonts w:ascii="Arial" w:hAnsi="Arial" w:cs="Arial"/>
          <w:color w:val="000000"/>
          <w:sz w:val="22"/>
          <w:szCs w:val="22"/>
          <w:shd w:val="clear" w:color="auto" w:fill="FFFFFF"/>
          <w:lang w:val="en-US"/>
        </w:rPr>
        <w:t>Practice Worksheets/ questions and reading documents</w:t>
      </w:r>
    </w:p>
    <w:p w14:paraId="06FDD137" w14:textId="77777777" w:rsidR="0077484C" w:rsidRPr="003A3ECE" w:rsidRDefault="0077484C" w:rsidP="0077484C">
      <w:pPr>
        <w:pStyle w:val="NormalWeb"/>
        <w:spacing w:before="0" w:beforeAutospacing="0" w:after="0" w:afterAutospacing="0"/>
        <w:rPr>
          <w:rFonts w:ascii="Arial" w:hAnsi="Arial" w:cs="Arial"/>
          <w:color w:val="000000"/>
          <w:sz w:val="22"/>
          <w:szCs w:val="22"/>
          <w:lang w:val="en-US"/>
        </w:rPr>
      </w:pPr>
    </w:p>
    <w:p w14:paraId="524FD6AA" w14:textId="77777777" w:rsidR="0077484C" w:rsidRPr="003A3ECE" w:rsidRDefault="0077484C" w:rsidP="0077484C">
      <w:pPr>
        <w:rPr>
          <w:color w:val="000000"/>
        </w:rPr>
      </w:pPr>
    </w:p>
    <w:p w14:paraId="5BEB0DA0"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Grading Legend</w:t>
      </w:r>
    </w:p>
    <w:p w14:paraId="6376931B"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color w:val="000000"/>
          <w:sz w:val="22"/>
          <w:szCs w:val="22"/>
        </w:rPr>
        <w:t xml:space="preserve">Below is the grading legend of FCCU (published in all catalogues and available on the FCCU website) </w:t>
      </w:r>
      <w:r w:rsidRPr="003A3ECE">
        <w:rPr>
          <w:rFonts w:ascii="Arial" w:hAnsi="Arial" w:cs="Arial"/>
          <w:color w:val="222222"/>
          <w:sz w:val="22"/>
          <w:szCs w:val="22"/>
        </w:rPr>
        <w:t>as approved by the Academic Council </w:t>
      </w:r>
    </w:p>
    <w:p w14:paraId="56F666CC" w14:textId="77777777" w:rsidR="0077484C" w:rsidRPr="003A3ECE" w:rsidRDefault="0077484C" w:rsidP="003A3ECE">
      <w:pPr>
        <w:jc w:val="both"/>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9"/>
        <w:gridCol w:w="1680"/>
        <w:gridCol w:w="1912"/>
        <w:gridCol w:w="3733"/>
      </w:tblGrid>
      <w:tr w:rsidR="0077484C" w:rsidRPr="003A3ECE" w14:paraId="31E80909" w14:textId="77777777" w:rsidTr="007E07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280D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Grades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5A5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Quality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9C19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5480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Meaning</w:t>
            </w:r>
          </w:p>
        </w:tc>
      </w:tr>
      <w:tr w:rsidR="0077484C" w:rsidRPr="003A3ECE" w14:paraId="7D74F512" w14:textId="77777777" w:rsidTr="007E07F9">
        <w:trPr>
          <w:trHeight w:val="49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F5A5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A6F3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8504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C13A7" w14:textId="77777777" w:rsidR="0077484C" w:rsidRPr="003A3ECE" w:rsidRDefault="0077484C" w:rsidP="003A3ECE">
            <w:pPr>
              <w:jc w:val="center"/>
            </w:pPr>
          </w:p>
          <w:p w14:paraId="6FFAA41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Superior</w:t>
            </w:r>
          </w:p>
        </w:tc>
      </w:tr>
      <w:tr w:rsidR="0077484C" w:rsidRPr="003A3ECE" w14:paraId="28CBB15E" w14:textId="77777777" w:rsidTr="007E07F9">
        <w:trPr>
          <w:trHeight w:val="450"/>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AEA9CA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588F99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3.70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2DC6C99"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3F19BF" w14:textId="77777777" w:rsidR="0077484C" w:rsidRPr="003A3ECE" w:rsidRDefault="0077484C" w:rsidP="003A3ECE">
            <w:pPr>
              <w:jc w:val="center"/>
            </w:pPr>
          </w:p>
        </w:tc>
      </w:tr>
      <w:tr w:rsidR="0077484C" w:rsidRPr="003A3ECE" w14:paraId="12AF7E3E" w14:textId="77777777" w:rsidTr="007E07F9">
        <w:trPr>
          <w:trHeight w:val="450"/>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03C1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E092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3.30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41D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87-89</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7522F" w14:textId="77777777" w:rsidR="0077484C" w:rsidRPr="003A3ECE" w:rsidRDefault="0077484C" w:rsidP="003A3ECE">
            <w:pPr>
              <w:spacing w:after="240"/>
              <w:jc w:val="center"/>
            </w:pPr>
          </w:p>
          <w:p w14:paraId="2708ABB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Good</w:t>
            </w:r>
          </w:p>
        </w:tc>
      </w:tr>
      <w:tr w:rsidR="0077484C" w:rsidRPr="003A3ECE" w14:paraId="23294038"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ADB4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BFD7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714F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83-86</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04BB5E9C" w14:textId="77777777" w:rsidR="0077484C" w:rsidRPr="003A3ECE" w:rsidRDefault="0077484C" w:rsidP="003A3ECE">
            <w:pPr>
              <w:jc w:val="center"/>
            </w:pPr>
          </w:p>
        </w:tc>
      </w:tr>
      <w:tr w:rsidR="0077484C" w:rsidRPr="003A3ECE" w14:paraId="4721A9E5"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6B0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2C3D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06EC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80-82</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6C064212" w14:textId="77777777" w:rsidR="0077484C" w:rsidRPr="003A3ECE" w:rsidRDefault="0077484C" w:rsidP="003A3ECE">
            <w:pPr>
              <w:jc w:val="center"/>
            </w:pPr>
          </w:p>
        </w:tc>
      </w:tr>
      <w:tr w:rsidR="0077484C" w:rsidRPr="003A3ECE" w14:paraId="247F03D7"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F8BA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E9C1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8D7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2000" w14:textId="77777777" w:rsidR="0077484C" w:rsidRPr="003A3ECE" w:rsidRDefault="0077484C" w:rsidP="003A3ECE">
            <w:pPr>
              <w:spacing w:after="240"/>
              <w:jc w:val="center"/>
            </w:pPr>
          </w:p>
          <w:p w14:paraId="60FB51D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Satisfactory</w:t>
            </w:r>
          </w:p>
        </w:tc>
      </w:tr>
      <w:tr w:rsidR="0077484C" w:rsidRPr="003A3ECE" w14:paraId="5ACACBC3"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3101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C488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7092E"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781502" w14:textId="77777777" w:rsidR="0077484C" w:rsidRPr="003A3ECE" w:rsidRDefault="0077484C" w:rsidP="003A3ECE">
            <w:pPr>
              <w:jc w:val="center"/>
            </w:pPr>
          </w:p>
        </w:tc>
      </w:tr>
      <w:tr w:rsidR="0077484C" w:rsidRPr="003A3ECE" w14:paraId="2191D501" w14:textId="77777777" w:rsidTr="007E07F9">
        <w:trPr>
          <w:trHeight w:val="405"/>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0F7D01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DF7749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1.70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940F4C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FBAFBE" w14:textId="77777777" w:rsidR="0077484C" w:rsidRPr="003A3ECE" w:rsidRDefault="0077484C" w:rsidP="003A3ECE">
            <w:pPr>
              <w:jc w:val="center"/>
            </w:pPr>
          </w:p>
        </w:tc>
      </w:tr>
      <w:tr w:rsidR="0077484C" w:rsidRPr="003A3ECE" w14:paraId="586A2813" w14:textId="77777777" w:rsidTr="007E07F9">
        <w:trPr>
          <w:trHeight w:val="510"/>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5E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61EFE"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1.30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E34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67-69</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F9919" w14:textId="77777777" w:rsidR="0077484C" w:rsidRPr="003A3ECE" w:rsidRDefault="0077484C" w:rsidP="003A3ECE">
            <w:pPr>
              <w:jc w:val="center"/>
            </w:pPr>
          </w:p>
          <w:p w14:paraId="4D9140A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Passing</w:t>
            </w:r>
          </w:p>
        </w:tc>
      </w:tr>
      <w:tr w:rsidR="0077484C" w:rsidRPr="003A3ECE" w14:paraId="2EBCBEB0" w14:textId="77777777" w:rsidTr="007E07F9">
        <w:trPr>
          <w:trHeight w:val="420"/>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B903FD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7EDD3E6"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1.00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9E712C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60-66</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20C7DED8" w14:textId="77777777" w:rsidR="0077484C" w:rsidRPr="003A3ECE" w:rsidRDefault="0077484C" w:rsidP="003A3ECE">
            <w:pPr>
              <w:jc w:val="center"/>
            </w:pPr>
          </w:p>
        </w:tc>
      </w:tr>
      <w:tr w:rsidR="0077484C" w:rsidRPr="003A3ECE" w14:paraId="25977DA0" w14:textId="77777777" w:rsidTr="007E07F9">
        <w:trPr>
          <w:trHeight w:val="450"/>
          <w:jc w:val="center"/>
        </w:trPr>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9EC44F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F</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81DDE0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CDC159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59 or below</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234907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Failing</w:t>
            </w:r>
          </w:p>
        </w:tc>
      </w:tr>
      <w:tr w:rsidR="0077484C" w:rsidRPr="003A3ECE" w14:paraId="2862BDA6" w14:textId="77777777" w:rsidTr="007E07F9">
        <w:trPr>
          <w:trHeight w:val="465"/>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B2CC8"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NS</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1BD5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6D6C"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7B8A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Did not show up in class</w:t>
            </w:r>
          </w:p>
        </w:tc>
      </w:tr>
      <w:tr w:rsidR="0077484C" w:rsidRPr="003A3ECE" w14:paraId="7C6CA47B"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255E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58B0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7F5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7F4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Officially Withdrawn</w:t>
            </w:r>
          </w:p>
        </w:tc>
      </w:tr>
      <w:tr w:rsidR="0077484C" w:rsidRPr="003A3ECE" w14:paraId="25440CD1"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F80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DC30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02DC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8E849"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Administrative Withdrawal/Dismissal</w:t>
            </w:r>
          </w:p>
        </w:tc>
      </w:tr>
      <w:tr w:rsidR="0077484C" w:rsidRPr="003A3ECE" w14:paraId="43DAECD7"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C6EA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E473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486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C0EA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Audit/Listener Status</w:t>
            </w:r>
          </w:p>
        </w:tc>
      </w:tr>
      <w:tr w:rsidR="0077484C" w:rsidRPr="003A3ECE" w14:paraId="0EEDEC6E" w14:textId="77777777" w:rsidTr="007E07F9">
        <w:trPr>
          <w:trHeight w:val="43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CDB9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0B7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B31F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9563C"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Incomplete</w:t>
            </w:r>
          </w:p>
        </w:tc>
      </w:tr>
      <w:tr w:rsidR="0077484C" w:rsidRPr="003A3ECE" w14:paraId="13BFF25E"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3E70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60F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FB04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9D8D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Transferred credit</w:t>
            </w:r>
          </w:p>
        </w:tc>
      </w:tr>
    </w:tbl>
    <w:p w14:paraId="45C1C036" w14:textId="77777777" w:rsidR="0077484C" w:rsidRPr="003A3ECE" w:rsidRDefault="0077484C" w:rsidP="003A3ECE">
      <w:pPr>
        <w:jc w:val="center"/>
        <w:rPr>
          <w:color w:val="000000"/>
        </w:rPr>
      </w:pPr>
    </w:p>
    <w:p w14:paraId="67AADE6B" w14:textId="77777777" w:rsidR="00822B7E" w:rsidRDefault="00822B7E" w:rsidP="003A3ECE">
      <w:pPr>
        <w:pStyle w:val="NormalWeb"/>
        <w:shd w:val="clear" w:color="auto" w:fill="FFFFFF"/>
        <w:spacing w:before="0" w:beforeAutospacing="0" w:after="240" w:afterAutospacing="0"/>
        <w:jc w:val="both"/>
        <w:rPr>
          <w:rFonts w:ascii="Arial" w:hAnsi="Arial" w:cs="Arial"/>
          <w:color w:val="000000"/>
          <w:sz w:val="22"/>
          <w:szCs w:val="22"/>
        </w:rPr>
      </w:pPr>
    </w:p>
    <w:p w14:paraId="34F7BD12" w14:textId="76AE647F" w:rsidR="0077484C" w:rsidRPr="003A3ECE" w:rsidRDefault="0077484C" w:rsidP="003A3ECE">
      <w:pPr>
        <w:pStyle w:val="NormalWeb"/>
        <w:shd w:val="clear" w:color="auto" w:fill="FFFFFF"/>
        <w:spacing w:before="0" w:beforeAutospacing="0" w:after="240" w:afterAutospacing="0"/>
        <w:jc w:val="both"/>
        <w:rPr>
          <w:rFonts w:ascii="Arial" w:hAnsi="Arial" w:cs="Arial"/>
          <w:color w:val="000000"/>
          <w:sz w:val="22"/>
          <w:szCs w:val="22"/>
        </w:rPr>
      </w:pPr>
      <w:r w:rsidRPr="003A3ECE">
        <w:rPr>
          <w:rFonts w:ascii="Arial" w:hAnsi="Arial" w:cs="Arial"/>
          <w:color w:val="000000"/>
          <w:sz w:val="22"/>
          <w:szCs w:val="22"/>
        </w:rPr>
        <w:lastRenderedPageBreak/>
        <w:t>The entire course is worth 100%, the breakup is as follows (for example):</w:t>
      </w:r>
    </w:p>
    <w:p w14:paraId="1F1D3322" w14:textId="77777777" w:rsidR="0077484C" w:rsidRPr="003A3ECE" w:rsidRDefault="0077484C" w:rsidP="003A3ECE">
      <w:pPr>
        <w:pStyle w:val="NormalWeb"/>
        <w:shd w:val="clear" w:color="auto" w:fill="FFFFFF"/>
        <w:spacing w:before="24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Class Participation</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lang w:val="en-US"/>
        </w:rPr>
        <w:t>5</w:t>
      </w:r>
      <w:r w:rsidRPr="003A3ECE">
        <w:rPr>
          <w:rFonts w:ascii="Arial" w:hAnsi="Arial" w:cs="Arial"/>
          <w:color w:val="000000"/>
          <w:sz w:val="22"/>
          <w:szCs w:val="22"/>
        </w:rPr>
        <w:t>%</w:t>
      </w:r>
    </w:p>
    <w:p w14:paraId="3E3F5FCA"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Assignments:</w:t>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204AAA5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Quizzes:</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6B74A869"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Midterm exam</w:t>
      </w:r>
      <w:r w:rsidRPr="003A3ECE">
        <w:rPr>
          <w:rFonts w:ascii="Arial" w:hAnsi="Arial" w:cs="Arial"/>
          <w:color w:val="000000"/>
          <w:sz w:val="22"/>
          <w:szCs w:val="22"/>
        </w:rPr>
        <w:t>:</w:t>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25</w:t>
      </w:r>
      <w:r w:rsidRPr="003A3ECE">
        <w:rPr>
          <w:rFonts w:ascii="Arial" w:hAnsi="Arial" w:cs="Arial"/>
          <w:color w:val="000000"/>
          <w:sz w:val="22"/>
          <w:szCs w:val="22"/>
        </w:rPr>
        <w:t>%</w:t>
      </w:r>
    </w:p>
    <w:p w14:paraId="756DACD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Final term exam:</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40</w:t>
      </w:r>
      <w:r w:rsidRPr="003A3ECE">
        <w:rPr>
          <w:rFonts w:ascii="Arial" w:hAnsi="Arial" w:cs="Arial"/>
          <w:color w:val="000000"/>
          <w:sz w:val="22"/>
          <w:szCs w:val="22"/>
        </w:rPr>
        <w:t>%</w:t>
      </w:r>
    </w:p>
    <w:p w14:paraId="0B8BC4B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lang w:val="en-US"/>
        </w:rPr>
        <w:t>Final Project</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0C056A09"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b/>
          <w:bCs/>
          <w:color w:val="000000"/>
          <w:sz w:val="22"/>
          <w:szCs w:val="22"/>
        </w:rPr>
      </w:pPr>
      <w:r w:rsidRPr="003A3ECE">
        <w:rPr>
          <w:rFonts w:ascii="Arial" w:hAnsi="Arial" w:cs="Arial"/>
          <w:b/>
          <w:bCs/>
          <w:color w:val="000000"/>
          <w:sz w:val="22"/>
          <w:szCs w:val="22"/>
        </w:rPr>
        <w:t>TOTAL</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Pr="003A3ECE">
        <w:rPr>
          <w:rFonts w:ascii="Arial" w:hAnsi="Arial" w:cs="Arial"/>
          <w:b/>
          <w:bCs/>
          <w:color w:val="000000"/>
          <w:sz w:val="22"/>
          <w:szCs w:val="22"/>
        </w:rPr>
        <w:t>100%</w:t>
      </w:r>
    </w:p>
    <w:p w14:paraId="46C1836E" w14:textId="77777777" w:rsidR="0077484C" w:rsidRPr="003A3ECE" w:rsidRDefault="0077484C" w:rsidP="003A3ECE">
      <w:pPr>
        <w:pStyle w:val="Heading3"/>
        <w:shd w:val="clear" w:color="auto" w:fill="FFFFFF"/>
        <w:spacing w:before="280" w:after="0"/>
        <w:jc w:val="both"/>
        <w:rPr>
          <w:color w:val="000000"/>
          <w:sz w:val="22"/>
          <w:szCs w:val="22"/>
        </w:rPr>
      </w:pPr>
      <w:r w:rsidRPr="003A3ECE">
        <w:rPr>
          <w:color w:val="000000"/>
          <w:sz w:val="22"/>
          <w:szCs w:val="22"/>
        </w:rPr>
        <w:t>Missed Assignments/Make-Ups/Extra Credit</w:t>
      </w:r>
    </w:p>
    <w:p w14:paraId="08DBFA97"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i/>
          <w:iCs/>
          <w:color w:val="000000"/>
          <w:sz w:val="22"/>
          <w:szCs w:val="22"/>
        </w:rPr>
      </w:pPr>
      <w:r w:rsidRPr="003A3ECE">
        <w:rPr>
          <w:rFonts w:ascii="Arial" w:hAnsi="Arial" w:cs="Arial"/>
          <w:i/>
          <w:iCs/>
          <w:color w:val="000000"/>
          <w:sz w:val="22"/>
          <w:szCs w:val="22"/>
          <w:lang w:val="en-US"/>
        </w:rPr>
        <w:t>NO delayed assignments</w:t>
      </w:r>
      <w:r w:rsidRPr="003A3ECE">
        <w:rPr>
          <w:rFonts w:ascii="Arial" w:hAnsi="Arial" w:cs="Arial"/>
          <w:i/>
          <w:iCs/>
          <w:color w:val="000000"/>
          <w:sz w:val="22"/>
          <w:szCs w:val="22"/>
        </w:rPr>
        <w:t>.</w:t>
      </w:r>
      <w:r w:rsidRPr="003A3ECE">
        <w:rPr>
          <w:rFonts w:ascii="Arial" w:hAnsi="Arial" w:cs="Arial"/>
          <w:i/>
          <w:iCs/>
          <w:color w:val="000000"/>
          <w:sz w:val="22"/>
          <w:szCs w:val="22"/>
          <w:lang w:val="en-US"/>
        </w:rPr>
        <w:t xml:space="preserve"> There will be 50% deduction of marks for late submission after due date.</w:t>
      </w:r>
    </w:p>
    <w:p w14:paraId="7A292E58"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i/>
          <w:iCs/>
          <w:color w:val="000000"/>
          <w:sz w:val="22"/>
          <w:szCs w:val="22"/>
          <w:lang w:val="en-US"/>
        </w:rPr>
      </w:pPr>
      <w:r w:rsidRPr="003A3ECE">
        <w:rPr>
          <w:rFonts w:ascii="Arial" w:hAnsi="Arial" w:cs="Arial"/>
          <w:i/>
          <w:iCs/>
          <w:color w:val="000000"/>
          <w:sz w:val="22"/>
          <w:szCs w:val="22"/>
          <w:lang w:val="en-US"/>
        </w:rPr>
        <w:t>NO Make-up mid/final exam</w:t>
      </w:r>
    </w:p>
    <w:p w14:paraId="18E3EEB7"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color w:val="000000"/>
          <w:sz w:val="22"/>
          <w:szCs w:val="22"/>
          <w:lang w:val="en-US"/>
        </w:rPr>
      </w:pPr>
      <w:r w:rsidRPr="003A3ECE">
        <w:rPr>
          <w:rFonts w:ascii="Arial" w:hAnsi="Arial" w:cs="Arial"/>
          <w:i/>
          <w:iCs/>
          <w:color w:val="000000"/>
          <w:sz w:val="22"/>
          <w:szCs w:val="22"/>
          <w:lang w:val="en-US"/>
        </w:rPr>
        <w:t>NO retake mid/final exam</w:t>
      </w:r>
    </w:p>
    <w:p w14:paraId="7B49A8FC" w14:textId="77777777" w:rsidR="003A3ECE" w:rsidRDefault="003A3ECE" w:rsidP="003A3ECE">
      <w:pPr>
        <w:pStyle w:val="NormalWeb"/>
        <w:shd w:val="clear" w:color="auto" w:fill="FFFFFF"/>
        <w:spacing w:before="0" w:beforeAutospacing="0" w:after="0" w:afterAutospacing="0"/>
        <w:jc w:val="both"/>
        <w:rPr>
          <w:rFonts w:ascii="Arial" w:hAnsi="Arial" w:cs="Arial"/>
          <w:b/>
          <w:bCs/>
          <w:color w:val="000000"/>
          <w:sz w:val="22"/>
          <w:szCs w:val="22"/>
        </w:rPr>
      </w:pPr>
    </w:p>
    <w:p w14:paraId="53E4C8D3" w14:textId="77777777" w:rsidR="003A3ECE" w:rsidRDefault="003A3ECE" w:rsidP="003A3ECE">
      <w:pPr>
        <w:pStyle w:val="NormalWeb"/>
        <w:shd w:val="clear" w:color="auto" w:fill="FFFFFF"/>
        <w:spacing w:before="0" w:beforeAutospacing="0" w:after="0" w:afterAutospacing="0"/>
        <w:jc w:val="both"/>
        <w:rPr>
          <w:rFonts w:ascii="Arial" w:hAnsi="Arial" w:cs="Arial"/>
          <w:b/>
          <w:bCs/>
          <w:color w:val="000000"/>
          <w:sz w:val="22"/>
          <w:szCs w:val="22"/>
        </w:rPr>
      </w:pPr>
    </w:p>
    <w:p w14:paraId="0AF93B78"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Attendance Policy:</w:t>
      </w:r>
      <w:r w:rsidRPr="003A3ECE">
        <w:rPr>
          <w:rFonts w:ascii="Arial" w:hAnsi="Arial" w:cs="Arial"/>
          <w:color w:val="1F497D"/>
          <w:sz w:val="22"/>
          <w:szCs w:val="22"/>
        </w:rPr>
        <w:t> </w:t>
      </w:r>
    </w:p>
    <w:p w14:paraId="166B24E4"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themeColor="text1"/>
          <w:sz w:val="22"/>
          <w:szCs w:val="22"/>
          <w:lang w:val="en-US"/>
        </w:rPr>
      </w:pPr>
      <w:r w:rsidRPr="003A3ECE">
        <w:rPr>
          <w:rFonts w:ascii="Arial" w:hAnsi="Arial" w:cs="Arial"/>
          <w:color w:val="000000" w:themeColor="text1"/>
          <w:sz w:val="22"/>
          <w:szCs w:val="22"/>
          <w:lang w:val="en-US"/>
        </w:rPr>
        <w:t xml:space="preserve">If a student does not attend a minimum of 70% of total classes, he/she will not be permitted to take the final examination in the course. </w:t>
      </w:r>
    </w:p>
    <w:p w14:paraId="2772FE72" w14:textId="77777777" w:rsidR="0077484C" w:rsidRPr="003A3ECE" w:rsidRDefault="0077484C" w:rsidP="003A3ECE">
      <w:pPr>
        <w:jc w:val="both"/>
        <w:rPr>
          <w:color w:val="000000"/>
        </w:rPr>
      </w:pPr>
    </w:p>
    <w:p w14:paraId="01981710" w14:textId="77777777" w:rsidR="0077484C" w:rsidRPr="003A3ECE" w:rsidRDefault="0077484C" w:rsidP="003A3ECE">
      <w:pPr>
        <w:pStyle w:val="NormalWeb"/>
        <w:spacing w:before="0" w:beforeAutospacing="0" w:after="200" w:afterAutospacing="0"/>
        <w:jc w:val="both"/>
        <w:rPr>
          <w:rFonts w:ascii="Arial" w:hAnsi="Arial" w:cs="Arial"/>
          <w:b/>
          <w:bCs/>
          <w:color w:val="000000"/>
          <w:sz w:val="22"/>
          <w:szCs w:val="22"/>
        </w:rPr>
      </w:pPr>
      <w:r w:rsidRPr="003A3ECE">
        <w:rPr>
          <w:rFonts w:ascii="Arial" w:hAnsi="Arial" w:cs="Arial"/>
          <w:b/>
          <w:bCs/>
          <w:color w:val="000000"/>
          <w:sz w:val="22"/>
          <w:szCs w:val="22"/>
        </w:rPr>
        <w:t>Classroom Participation: </w:t>
      </w:r>
    </w:p>
    <w:p w14:paraId="42B96467" w14:textId="77777777" w:rsidR="0077484C" w:rsidRPr="003A3ECE" w:rsidRDefault="0077484C" w:rsidP="003A3ECE">
      <w:pPr>
        <w:pStyle w:val="NormalWeb"/>
        <w:spacing w:before="0" w:beforeAutospacing="0" w:after="200" w:afterAutospacing="0"/>
        <w:jc w:val="both"/>
        <w:rPr>
          <w:rFonts w:ascii="Arial" w:hAnsi="Arial" w:cs="Arial"/>
          <w:color w:val="000000"/>
          <w:sz w:val="22"/>
          <w:szCs w:val="22"/>
          <w:lang w:val="en-US"/>
        </w:rPr>
      </w:pPr>
      <w:r w:rsidRPr="003A3ECE">
        <w:rPr>
          <w:rFonts w:ascii="Arial" w:hAnsi="Arial" w:cs="Arial"/>
          <w:color w:val="000000"/>
          <w:sz w:val="22"/>
          <w:szCs w:val="22"/>
          <w:lang w:val="en-US"/>
        </w:rPr>
        <w:t>Students must participate in the classroom for class activities and may ask questions related to the lesson taught. Class participation is also included in your grade</w:t>
      </w:r>
    </w:p>
    <w:p w14:paraId="5D4DA7F9"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Changes to the Syllabus:</w:t>
      </w:r>
    </w:p>
    <w:p w14:paraId="0731D79F"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color w:val="000000"/>
          <w:sz w:val="22"/>
          <w:szCs w:val="22"/>
        </w:rPr>
        <w:t xml:space="preserve">This syllabus was designed to convey course information and requirements as accurately as possible. It is important to note however that it </w:t>
      </w:r>
      <w:r w:rsidRPr="003A3ECE">
        <w:rPr>
          <w:rFonts w:ascii="Arial" w:hAnsi="Arial" w:cs="Arial"/>
          <w:b/>
          <w:bCs/>
          <w:color w:val="000000"/>
          <w:sz w:val="22"/>
          <w:szCs w:val="22"/>
        </w:rPr>
        <w:t>may</w:t>
      </w:r>
      <w:r w:rsidRPr="003A3ECE">
        <w:rPr>
          <w:rFonts w:ascii="Arial" w:hAnsi="Arial" w:cs="Arial"/>
          <w:color w:val="000000"/>
          <w:sz w:val="22"/>
          <w:szCs w:val="22"/>
        </w:rPr>
        <w:t xml:space="preserve"> be subject to change during the course depending on the needs of the class and other situational factors. Such changes would be for your benefit and you will be notified of them as soon as possible.</w:t>
      </w:r>
    </w:p>
    <w:p w14:paraId="1E29B246" w14:textId="77777777" w:rsidR="0077484C" w:rsidRPr="003A3ECE" w:rsidRDefault="0077484C" w:rsidP="003A3ECE">
      <w:pPr>
        <w:pStyle w:val="NormalWeb"/>
        <w:spacing w:before="200" w:beforeAutospacing="0" w:after="200" w:afterAutospacing="0"/>
        <w:jc w:val="both"/>
        <w:rPr>
          <w:rFonts w:ascii="Arial" w:hAnsi="Arial" w:cs="Arial"/>
          <w:color w:val="000000"/>
          <w:sz w:val="22"/>
          <w:szCs w:val="22"/>
        </w:rPr>
      </w:pPr>
      <w:r w:rsidRPr="003A3ECE">
        <w:rPr>
          <w:rFonts w:ascii="Arial" w:hAnsi="Arial" w:cs="Arial"/>
          <w:b/>
          <w:bCs/>
          <w:color w:val="000000"/>
          <w:sz w:val="22"/>
          <w:szCs w:val="22"/>
        </w:rPr>
        <w:t>Student Support Services</w:t>
      </w:r>
    </w:p>
    <w:p w14:paraId="40A8F428" w14:textId="77777777" w:rsidR="0077484C" w:rsidRPr="003A3ECE" w:rsidRDefault="0077484C" w:rsidP="003A3ECE">
      <w:pPr>
        <w:pStyle w:val="NormalWeb"/>
        <w:numPr>
          <w:ilvl w:val="0"/>
          <w:numId w:val="11"/>
        </w:numPr>
        <w:spacing w:before="0" w:beforeAutospacing="0" w:after="0" w:afterAutospacing="0"/>
        <w:jc w:val="both"/>
        <w:rPr>
          <w:rFonts w:ascii="Arial" w:hAnsi="Arial" w:cs="Arial"/>
          <w:color w:val="000000"/>
          <w:sz w:val="22"/>
          <w:szCs w:val="22"/>
        </w:rPr>
      </w:pPr>
      <w:r w:rsidRPr="003A3ECE">
        <w:rPr>
          <w:rFonts w:ascii="Arial" w:hAnsi="Arial" w:cs="Arial"/>
          <w:color w:val="222222"/>
          <w:sz w:val="22"/>
          <w:szCs w:val="22"/>
          <w:shd w:val="clear" w:color="auto" w:fill="FFFFFF"/>
        </w:rPr>
        <w:t xml:space="preserve">Students can contact the </w:t>
      </w:r>
      <w:hyperlink r:id="rId7" w:history="1">
        <w:r w:rsidRPr="003A3ECE">
          <w:rPr>
            <w:rStyle w:val="Hyperlink"/>
            <w:rFonts w:ascii="Arial" w:hAnsi="Arial" w:cs="Arial"/>
            <w:color w:val="1155CC"/>
            <w:sz w:val="22"/>
            <w:szCs w:val="22"/>
            <w:shd w:val="clear" w:color="auto" w:fill="FFFFFF"/>
          </w:rPr>
          <w:t>Campus Counseling Center</w:t>
        </w:r>
      </w:hyperlink>
      <w:r w:rsidRPr="003A3ECE">
        <w:rPr>
          <w:rFonts w:ascii="Arial" w:hAnsi="Arial" w:cs="Arial"/>
          <w:color w:val="222222"/>
          <w:sz w:val="22"/>
          <w:szCs w:val="22"/>
          <w:shd w:val="clear" w:color="auto" w:fill="FFFFFF"/>
        </w:rPr>
        <w:t xml:space="preserve"> at 0331-444-1518 or </w:t>
      </w:r>
      <w:hyperlink r:id="rId8" w:history="1">
        <w:r w:rsidRPr="003A3ECE">
          <w:rPr>
            <w:rStyle w:val="Hyperlink"/>
            <w:rFonts w:ascii="Arial" w:hAnsi="Arial" w:cs="Arial"/>
            <w:color w:val="1155CC"/>
            <w:sz w:val="22"/>
            <w:szCs w:val="22"/>
            <w:shd w:val="clear" w:color="auto" w:fill="FFFFFF"/>
          </w:rPr>
          <w:t>ccc@fccollege.edu.pk</w:t>
        </w:r>
      </w:hyperlink>
      <w:r w:rsidRPr="003A3ECE">
        <w:rPr>
          <w:rFonts w:ascii="Arial" w:hAnsi="Arial" w:cs="Arial"/>
          <w:color w:val="000000"/>
          <w:sz w:val="22"/>
          <w:szCs w:val="22"/>
        </w:rPr>
        <w:t>.</w:t>
      </w:r>
    </w:p>
    <w:p w14:paraId="2CAB7C5F" w14:textId="77777777" w:rsidR="0077484C" w:rsidRPr="003A3ECE" w:rsidRDefault="00000000" w:rsidP="003A3ECE">
      <w:pPr>
        <w:pStyle w:val="NormalWeb"/>
        <w:numPr>
          <w:ilvl w:val="0"/>
          <w:numId w:val="11"/>
        </w:numPr>
        <w:spacing w:before="0" w:beforeAutospacing="0" w:after="0" w:afterAutospacing="0"/>
        <w:jc w:val="both"/>
        <w:rPr>
          <w:rFonts w:ascii="Arial" w:hAnsi="Arial" w:cs="Arial"/>
          <w:sz w:val="22"/>
          <w:szCs w:val="22"/>
        </w:rPr>
      </w:pPr>
      <w:hyperlink r:id="rId9" w:history="1">
        <w:r w:rsidR="0077484C" w:rsidRPr="003A3ECE">
          <w:rPr>
            <w:rStyle w:val="Hyperlink"/>
            <w:rFonts w:ascii="Arial" w:hAnsi="Arial" w:cs="Arial"/>
            <w:sz w:val="22"/>
            <w:szCs w:val="22"/>
          </w:rPr>
          <w:t>Writing Center</w:t>
        </w:r>
      </w:hyperlink>
    </w:p>
    <w:p w14:paraId="49CF1A2F" w14:textId="77777777" w:rsidR="0077484C" w:rsidRPr="003A3ECE" w:rsidRDefault="00000000" w:rsidP="003A3ECE">
      <w:pPr>
        <w:pStyle w:val="NormalWeb"/>
        <w:numPr>
          <w:ilvl w:val="0"/>
          <w:numId w:val="11"/>
        </w:numPr>
        <w:spacing w:before="0" w:beforeAutospacing="0" w:after="0" w:afterAutospacing="0"/>
        <w:jc w:val="both"/>
        <w:rPr>
          <w:rFonts w:ascii="Arial" w:hAnsi="Arial" w:cs="Arial"/>
          <w:sz w:val="22"/>
          <w:szCs w:val="22"/>
        </w:rPr>
      </w:pPr>
      <w:hyperlink r:id="rId10" w:history="1">
        <w:r w:rsidR="0077484C" w:rsidRPr="003A3ECE">
          <w:rPr>
            <w:rStyle w:val="Hyperlink"/>
            <w:rFonts w:ascii="Arial" w:hAnsi="Arial" w:cs="Arial"/>
            <w:sz w:val="22"/>
            <w:szCs w:val="22"/>
          </w:rPr>
          <w:t>Mercy Health Center</w:t>
        </w:r>
      </w:hyperlink>
    </w:p>
    <w:p w14:paraId="292C5677" w14:textId="77777777" w:rsidR="0077484C" w:rsidRPr="003A3ECE" w:rsidRDefault="0077484C" w:rsidP="003A3ECE">
      <w:pPr>
        <w:jc w:val="both"/>
        <w:rPr>
          <w:color w:val="000000"/>
        </w:rPr>
      </w:pPr>
    </w:p>
    <w:p w14:paraId="24FDE175" w14:textId="77777777" w:rsidR="0077484C" w:rsidRPr="003A3ECE" w:rsidRDefault="0077484C" w:rsidP="003A3ECE">
      <w:pPr>
        <w:pStyle w:val="NormalWeb"/>
        <w:spacing w:before="0" w:beforeAutospacing="0" w:after="200" w:afterAutospacing="0"/>
        <w:jc w:val="both"/>
        <w:rPr>
          <w:rFonts w:ascii="Arial" w:hAnsi="Arial" w:cs="Arial"/>
          <w:color w:val="000000"/>
          <w:sz w:val="22"/>
          <w:szCs w:val="22"/>
        </w:rPr>
      </w:pPr>
      <w:r w:rsidRPr="003A3ECE">
        <w:rPr>
          <w:rFonts w:ascii="Arial" w:hAnsi="Arial" w:cs="Arial"/>
          <w:b/>
          <w:bCs/>
          <w:color w:val="000000"/>
          <w:sz w:val="22"/>
          <w:szCs w:val="22"/>
        </w:rPr>
        <w:t>Other Useful Links:</w:t>
      </w:r>
    </w:p>
    <w:p w14:paraId="3ABF1142"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Style w:val="apple-tab-span"/>
          <w:rFonts w:ascii="Arial" w:eastAsia="Arial" w:hAnsi="Arial" w:cs="Arial"/>
          <w:b/>
          <w:bCs/>
          <w:color w:val="000000"/>
          <w:sz w:val="22"/>
          <w:szCs w:val="22"/>
        </w:rPr>
        <w:tab/>
      </w:r>
      <w:r w:rsidRPr="003A3ECE">
        <w:rPr>
          <w:rFonts w:ascii="Arial" w:hAnsi="Arial" w:cs="Arial"/>
          <w:color w:val="000000"/>
          <w:sz w:val="22"/>
          <w:szCs w:val="22"/>
        </w:rPr>
        <w:t>-</w:t>
      </w:r>
      <w:hyperlink r:id="rId11" w:history="1">
        <w:r w:rsidRPr="003A3ECE">
          <w:rPr>
            <w:rStyle w:val="Hyperlink"/>
            <w:rFonts w:ascii="Arial" w:hAnsi="Arial" w:cs="Arial"/>
            <w:color w:val="1155CC"/>
            <w:sz w:val="22"/>
            <w:szCs w:val="22"/>
          </w:rPr>
          <w:t>Sexual Harassment Policy</w:t>
        </w:r>
      </w:hyperlink>
    </w:p>
    <w:p w14:paraId="4F05DCF4" w14:textId="77777777" w:rsidR="0077484C" w:rsidRPr="003A3ECE" w:rsidRDefault="0077484C" w:rsidP="003A3ECE">
      <w:pPr>
        <w:pStyle w:val="NormalWeb"/>
        <w:spacing w:before="0" w:beforeAutospacing="0" w:after="0" w:afterAutospacing="0"/>
        <w:ind w:firstLine="720"/>
        <w:jc w:val="both"/>
        <w:rPr>
          <w:rFonts w:ascii="Arial" w:hAnsi="Arial" w:cs="Arial"/>
          <w:color w:val="000000"/>
          <w:sz w:val="22"/>
          <w:szCs w:val="22"/>
        </w:rPr>
      </w:pPr>
      <w:r w:rsidRPr="003A3ECE">
        <w:rPr>
          <w:rFonts w:ascii="Arial" w:hAnsi="Arial" w:cs="Arial"/>
          <w:color w:val="000000"/>
          <w:sz w:val="22"/>
          <w:szCs w:val="22"/>
        </w:rPr>
        <w:t>-</w:t>
      </w:r>
      <w:hyperlink r:id="rId12" w:history="1">
        <w:r w:rsidRPr="003A3ECE">
          <w:rPr>
            <w:rStyle w:val="Hyperlink"/>
            <w:rFonts w:ascii="Arial" w:hAnsi="Arial" w:cs="Arial"/>
            <w:color w:val="1155CC"/>
            <w:sz w:val="22"/>
            <w:szCs w:val="22"/>
          </w:rPr>
          <w:t>Anti-Corruption Policy </w:t>
        </w:r>
      </w:hyperlink>
    </w:p>
    <w:p w14:paraId="2EFA5D86" w14:textId="77777777" w:rsidR="0077484C" w:rsidRPr="003A3ECE" w:rsidRDefault="0077484C" w:rsidP="003A3ECE">
      <w:pPr>
        <w:pStyle w:val="NormalWeb"/>
        <w:shd w:val="clear" w:color="auto" w:fill="FFFFFF"/>
        <w:spacing w:before="0" w:beforeAutospacing="0" w:after="0" w:afterAutospacing="0"/>
        <w:ind w:firstLine="720"/>
        <w:jc w:val="both"/>
        <w:rPr>
          <w:rFonts w:ascii="Arial" w:hAnsi="Arial" w:cs="Arial"/>
          <w:color w:val="000000"/>
          <w:sz w:val="22"/>
          <w:szCs w:val="22"/>
        </w:rPr>
      </w:pPr>
      <w:r w:rsidRPr="003A3ECE">
        <w:rPr>
          <w:rFonts w:ascii="Arial" w:hAnsi="Arial" w:cs="Arial"/>
          <w:color w:val="000000"/>
          <w:sz w:val="22"/>
          <w:szCs w:val="22"/>
        </w:rPr>
        <w:t>-</w:t>
      </w:r>
      <w:hyperlink r:id="rId13" w:history="1">
        <w:r w:rsidRPr="003A3ECE">
          <w:rPr>
            <w:rStyle w:val="Hyperlink"/>
            <w:rFonts w:ascii="Arial" w:hAnsi="Arial" w:cs="Arial"/>
            <w:color w:val="1155CC"/>
            <w:sz w:val="22"/>
            <w:szCs w:val="22"/>
          </w:rPr>
          <w:t>Academic integrity</w:t>
        </w:r>
      </w:hyperlink>
    </w:p>
    <w:p w14:paraId="55E2B233" w14:textId="77777777" w:rsidR="0077484C" w:rsidRPr="003A3ECE" w:rsidRDefault="0077484C" w:rsidP="003A3ECE">
      <w:pPr>
        <w:pStyle w:val="NormalWeb"/>
        <w:shd w:val="clear" w:color="auto" w:fill="FFFFFF"/>
        <w:spacing w:before="0" w:beforeAutospacing="0" w:after="0" w:afterAutospacing="0"/>
        <w:ind w:left="720"/>
        <w:jc w:val="both"/>
        <w:rPr>
          <w:rFonts w:ascii="Arial" w:hAnsi="Arial" w:cs="Arial"/>
          <w:color w:val="000000"/>
          <w:sz w:val="22"/>
          <w:szCs w:val="22"/>
        </w:rPr>
      </w:pPr>
      <w:r w:rsidRPr="003A3ECE">
        <w:rPr>
          <w:rFonts w:ascii="Arial" w:hAnsi="Arial" w:cs="Arial"/>
          <w:color w:val="000000"/>
          <w:sz w:val="22"/>
          <w:szCs w:val="22"/>
        </w:rPr>
        <w:t>-</w:t>
      </w:r>
      <w:hyperlink r:id="rId14" w:history="1">
        <w:r w:rsidRPr="003A3ECE">
          <w:rPr>
            <w:rStyle w:val="Hyperlink"/>
            <w:rFonts w:ascii="Arial" w:hAnsi="Arial" w:cs="Arial"/>
            <w:color w:val="1155CC"/>
            <w:sz w:val="22"/>
            <w:szCs w:val="22"/>
          </w:rPr>
          <w:t xml:space="preserve"> Plagiarism Policy</w:t>
        </w:r>
      </w:hyperlink>
    </w:p>
    <w:p w14:paraId="74DB242B"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Style w:val="apple-tab-span"/>
          <w:rFonts w:ascii="Arial" w:eastAsia="Arial" w:hAnsi="Arial" w:cs="Arial"/>
          <w:color w:val="000000"/>
          <w:sz w:val="22"/>
          <w:szCs w:val="22"/>
        </w:rPr>
        <w:tab/>
      </w:r>
      <w:r w:rsidRPr="003A3ECE">
        <w:rPr>
          <w:rFonts w:ascii="Arial" w:hAnsi="Arial" w:cs="Arial"/>
          <w:color w:val="000000"/>
          <w:sz w:val="22"/>
          <w:szCs w:val="22"/>
        </w:rPr>
        <w:t>-</w:t>
      </w:r>
      <w:hyperlink r:id="rId15" w:history="1">
        <w:r w:rsidRPr="003A3ECE">
          <w:rPr>
            <w:rStyle w:val="Hyperlink"/>
            <w:rFonts w:ascii="Arial" w:hAnsi="Arial" w:cs="Arial"/>
            <w:color w:val="1155CC"/>
            <w:sz w:val="22"/>
            <w:szCs w:val="22"/>
          </w:rPr>
          <w:t>Academic Calendar</w:t>
        </w:r>
      </w:hyperlink>
    </w:p>
    <w:p w14:paraId="16077711" w14:textId="77777777" w:rsidR="0077484C" w:rsidRPr="003A3ECE" w:rsidRDefault="0077484C" w:rsidP="003A3ECE">
      <w:pPr>
        <w:jc w:val="both"/>
        <w:rPr>
          <w:color w:val="000000"/>
        </w:rPr>
      </w:pPr>
    </w:p>
    <w:p w14:paraId="376F7AF4"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i/>
          <w:iCs/>
          <w:color w:val="000000"/>
          <w:sz w:val="22"/>
          <w:szCs w:val="22"/>
        </w:rPr>
        <w:t>I expect that you will strictly follow the core values of FCCU and put your entire efforts to learn as per the course requirements, attend classes, read the textbook(s)/other assigned reading material and do the assignments in the stipulated time period</w:t>
      </w:r>
    </w:p>
    <w:p w14:paraId="4ACCA9D2" w14:textId="77777777" w:rsidR="0077484C" w:rsidRPr="003A3ECE" w:rsidRDefault="0077484C" w:rsidP="0077484C"/>
    <w:p w14:paraId="289BCC8F" w14:textId="77777777" w:rsidR="0077484C" w:rsidRPr="003A3ECE" w:rsidRDefault="0077484C" w:rsidP="0077484C"/>
    <w:sectPr w:rsidR="0077484C" w:rsidRPr="003A3ECE">
      <w:headerReference w:type="default" r:id="rId16"/>
      <w:footerReference w:type="default" r:id="rId17"/>
      <w:headerReference w:type="first" r:id="rId18"/>
      <w:footerReference w:type="first" r:id="rId1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6631" w14:textId="77777777" w:rsidR="0093340C" w:rsidRDefault="0093340C">
      <w:pPr>
        <w:spacing w:line="240" w:lineRule="auto"/>
      </w:pPr>
      <w:r>
        <w:separator/>
      </w:r>
    </w:p>
  </w:endnote>
  <w:endnote w:type="continuationSeparator" w:id="0">
    <w:p w14:paraId="13265AFD" w14:textId="77777777" w:rsidR="0093340C" w:rsidRDefault="00933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A7DA" w14:textId="77777777" w:rsidR="00F42DE9"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2E42" w14:textId="77777777" w:rsidR="00F42DE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3988" w14:textId="77777777" w:rsidR="0093340C" w:rsidRDefault="0093340C">
      <w:pPr>
        <w:spacing w:line="240" w:lineRule="auto"/>
      </w:pPr>
      <w:r>
        <w:separator/>
      </w:r>
    </w:p>
  </w:footnote>
  <w:footnote w:type="continuationSeparator" w:id="0">
    <w:p w14:paraId="0B357187" w14:textId="77777777" w:rsidR="0093340C" w:rsidRDefault="00933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0A6D" w14:textId="77777777" w:rsidR="00F42DE9" w:rsidRDefault="00000000">
    <w:pPr>
      <w:spacing w:line="240" w:lineRule="auto"/>
      <w:rPr>
        <w:rFonts w:ascii="Times New Roman" w:eastAsia="Times New Roman" w:hAnsi="Times New Roman" w:cs="Times New Roman"/>
        <w:sz w:val="2"/>
        <w:szCs w:val="2"/>
      </w:rPr>
    </w:pPr>
  </w:p>
  <w:p w14:paraId="53BFFD45" w14:textId="77777777" w:rsidR="00F42DE9" w:rsidRDefault="0000000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8200" w14:textId="77777777" w:rsidR="00F42DE9" w:rsidRDefault="00000000">
    <w:pPr>
      <w:rPr>
        <w:sz w:val="2"/>
        <w:szCs w:val="2"/>
      </w:rPr>
    </w:pPr>
  </w:p>
  <w:tbl>
    <w:tblPr>
      <w:tblW w:w="11940" w:type="dxa"/>
      <w:tblInd w:w="-411" w:type="dxa"/>
      <w:tblLayout w:type="fixed"/>
      <w:tblLook w:val="0600" w:firstRow="0" w:lastRow="0" w:firstColumn="0" w:lastColumn="0" w:noHBand="1" w:noVBand="1"/>
    </w:tblPr>
    <w:tblGrid>
      <w:gridCol w:w="11940"/>
    </w:tblGrid>
    <w:tr w:rsidR="00F42DE9" w14:paraId="0554968B" w14:textId="77777777">
      <w:trPr>
        <w:trHeight w:val="1230"/>
      </w:trPr>
      <w:tc>
        <w:tcPr>
          <w:tcW w:w="11940" w:type="dxa"/>
          <w:shd w:val="clear" w:color="auto" w:fill="7F6000"/>
          <w:tcMar>
            <w:top w:w="144" w:type="dxa"/>
            <w:left w:w="144" w:type="dxa"/>
            <w:bottom w:w="144" w:type="dxa"/>
            <w:right w:w="144" w:type="dxa"/>
          </w:tcMar>
        </w:tcPr>
        <w:p w14:paraId="7F8DFDF5" w14:textId="77777777" w:rsidR="00F42DE9" w:rsidRDefault="00591710">
          <w:pPr>
            <w:ind w:left="720" w:hanging="270"/>
            <w:rPr>
              <w:sz w:val="2"/>
              <w:szCs w:val="2"/>
            </w:rPr>
          </w:pPr>
          <w:r>
            <w:rPr>
              <w:noProof/>
              <w:sz w:val="2"/>
              <w:szCs w:val="2"/>
              <w:lang w:val="en-US"/>
            </w:rPr>
            <w:drawing>
              <wp:inline distT="114300" distB="114300" distL="114300" distR="114300" wp14:anchorId="6468D933" wp14:editId="25615A3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192013C3" w14:textId="77777777" w:rsidR="00F42DE9"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76486"/>
    <w:multiLevelType w:val="hybridMultilevel"/>
    <w:tmpl w:val="67C0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83B04"/>
    <w:multiLevelType w:val="hybridMultilevel"/>
    <w:tmpl w:val="A14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72BF"/>
    <w:multiLevelType w:val="hybridMultilevel"/>
    <w:tmpl w:val="AE824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A48A4"/>
    <w:multiLevelType w:val="hybridMultilevel"/>
    <w:tmpl w:val="E44CD8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D24C2"/>
    <w:multiLevelType w:val="hybridMultilevel"/>
    <w:tmpl w:val="E676BD32"/>
    <w:lvl w:ilvl="0" w:tplc="2B0CF9D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C5922"/>
    <w:multiLevelType w:val="hybridMultilevel"/>
    <w:tmpl w:val="72F4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61618"/>
    <w:multiLevelType w:val="hybridMultilevel"/>
    <w:tmpl w:val="721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422F0"/>
    <w:multiLevelType w:val="hybridMultilevel"/>
    <w:tmpl w:val="34AE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1034"/>
    <w:multiLevelType w:val="multilevel"/>
    <w:tmpl w:val="9834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B4196E"/>
    <w:multiLevelType w:val="multilevel"/>
    <w:tmpl w:val="A13CF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FC38A2"/>
    <w:multiLevelType w:val="hybridMultilevel"/>
    <w:tmpl w:val="702A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97CE4"/>
    <w:multiLevelType w:val="multilevel"/>
    <w:tmpl w:val="2BAE3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0A4545"/>
    <w:multiLevelType w:val="hybridMultilevel"/>
    <w:tmpl w:val="4624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704737">
    <w:abstractNumId w:val="10"/>
  </w:num>
  <w:num w:numId="2" w16cid:durableId="417870545">
    <w:abstractNumId w:val="12"/>
  </w:num>
  <w:num w:numId="3" w16cid:durableId="826559321">
    <w:abstractNumId w:val="9"/>
  </w:num>
  <w:num w:numId="4" w16cid:durableId="1494948922">
    <w:abstractNumId w:val="7"/>
  </w:num>
  <w:num w:numId="5" w16cid:durableId="1651594595">
    <w:abstractNumId w:val="8"/>
  </w:num>
  <w:num w:numId="6" w16cid:durableId="588655080">
    <w:abstractNumId w:val="2"/>
  </w:num>
  <w:num w:numId="7" w16cid:durableId="1343969962">
    <w:abstractNumId w:val="6"/>
  </w:num>
  <w:num w:numId="8" w16cid:durableId="726219152">
    <w:abstractNumId w:val="0"/>
  </w:num>
  <w:num w:numId="9" w16cid:durableId="1986005708">
    <w:abstractNumId w:val="3"/>
  </w:num>
  <w:num w:numId="10" w16cid:durableId="574436695">
    <w:abstractNumId w:val="13"/>
  </w:num>
  <w:num w:numId="11" w16cid:durableId="669404892">
    <w:abstractNumId w:val="11"/>
  </w:num>
  <w:num w:numId="12" w16cid:durableId="202598881">
    <w:abstractNumId w:val="1"/>
  </w:num>
  <w:num w:numId="13" w16cid:durableId="645864559">
    <w:abstractNumId w:val="4"/>
  </w:num>
  <w:num w:numId="14" w16cid:durableId="714276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4"/>
    <w:rsid w:val="00024AD3"/>
    <w:rsid w:val="000556BB"/>
    <w:rsid w:val="00075E2A"/>
    <w:rsid w:val="000A1FD4"/>
    <w:rsid w:val="000E4752"/>
    <w:rsid w:val="00132F90"/>
    <w:rsid w:val="00144876"/>
    <w:rsid w:val="001C771B"/>
    <w:rsid w:val="001D264E"/>
    <w:rsid w:val="00220287"/>
    <w:rsid w:val="00221B2C"/>
    <w:rsid w:val="002F6365"/>
    <w:rsid w:val="00343615"/>
    <w:rsid w:val="00356939"/>
    <w:rsid w:val="0036347F"/>
    <w:rsid w:val="003A244F"/>
    <w:rsid w:val="003A3ECE"/>
    <w:rsid w:val="003A68D1"/>
    <w:rsid w:val="003B38C8"/>
    <w:rsid w:val="003B3C10"/>
    <w:rsid w:val="00406645"/>
    <w:rsid w:val="004220C5"/>
    <w:rsid w:val="00425541"/>
    <w:rsid w:val="00463F57"/>
    <w:rsid w:val="00553DC8"/>
    <w:rsid w:val="005834EE"/>
    <w:rsid w:val="00591710"/>
    <w:rsid w:val="005C098E"/>
    <w:rsid w:val="005F1828"/>
    <w:rsid w:val="006317DB"/>
    <w:rsid w:val="006444FC"/>
    <w:rsid w:val="00645237"/>
    <w:rsid w:val="00652B93"/>
    <w:rsid w:val="00665CEF"/>
    <w:rsid w:val="006E78A2"/>
    <w:rsid w:val="0077484C"/>
    <w:rsid w:val="00796011"/>
    <w:rsid w:val="007B2382"/>
    <w:rsid w:val="007B7815"/>
    <w:rsid w:val="00814640"/>
    <w:rsid w:val="00822B7E"/>
    <w:rsid w:val="008437E6"/>
    <w:rsid w:val="008903D4"/>
    <w:rsid w:val="008B46A1"/>
    <w:rsid w:val="00921429"/>
    <w:rsid w:val="0093340C"/>
    <w:rsid w:val="00943096"/>
    <w:rsid w:val="009876A0"/>
    <w:rsid w:val="00A8741C"/>
    <w:rsid w:val="00AD5223"/>
    <w:rsid w:val="00B10230"/>
    <w:rsid w:val="00B17ED4"/>
    <w:rsid w:val="00B47431"/>
    <w:rsid w:val="00B7796C"/>
    <w:rsid w:val="00BB0698"/>
    <w:rsid w:val="00BC6C35"/>
    <w:rsid w:val="00C439F8"/>
    <w:rsid w:val="00C91500"/>
    <w:rsid w:val="00D71F37"/>
    <w:rsid w:val="00D907C8"/>
    <w:rsid w:val="00DA2CE4"/>
    <w:rsid w:val="00E06F69"/>
    <w:rsid w:val="00E317E4"/>
    <w:rsid w:val="00E341BF"/>
    <w:rsid w:val="00E3485B"/>
    <w:rsid w:val="00E4140A"/>
    <w:rsid w:val="00E6273B"/>
    <w:rsid w:val="00E63610"/>
    <w:rsid w:val="00E636A9"/>
    <w:rsid w:val="00E71CE0"/>
    <w:rsid w:val="00EA102E"/>
    <w:rsid w:val="00EC7390"/>
    <w:rsid w:val="00F02F53"/>
    <w:rsid w:val="00F31F50"/>
    <w:rsid w:val="00F63BC2"/>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0BBB"/>
  <w15:chartTrackingRefBased/>
  <w15:docId w15:val="{5CE94337-D5A0-408C-AA9D-7832187F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03D4"/>
    <w:pPr>
      <w:spacing w:after="0" w:line="276" w:lineRule="auto"/>
    </w:pPr>
    <w:rPr>
      <w:rFonts w:ascii="Arial" w:eastAsia="Arial" w:hAnsi="Arial" w:cs="Arial"/>
      <w:lang w:val="en"/>
    </w:rPr>
  </w:style>
  <w:style w:type="paragraph" w:styleId="Heading3">
    <w:name w:val="heading 3"/>
    <w:basedOn w:val="Normal"/>
    <w:next w:val="Normal"/>
    <w:link w:val="Heading3Char"/>
    <w:rsid w:val="008903D4"/>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3D4"/>
    <w:rPr>
      <w:rFonts w:ascii="Arial" w:eastAsia="Arial" w:hAnsi="Arial" w:cs="Arial"/>
      <w:color w:val="434343"/>
      <w:sz w:val="28"/>
      <w:szCs w:val="28"/>
      <w:lang w:val="en"/>
    </w:rPr>
  </w:style>
  <w:style w:type="paragraph" w:styleId="Title">
    <w:name w:val="Title"/>
    <w:basedOn w:val="Normal"/>
    <w:next w:val="Normal"/>
    <w:link w:val="TitleChar"/>
    <w:rsid w:val="008903D4"/>
    <w:pPr>
      <w:keepNext/>
      <w:keepLines/>
      <w:spacing w:after="60"/>
    </w:pPr>
    <w:rPr>
      <w:sz w:val="52"/>
      <w:szCs w:val="52"/>
    </w:rPr>
  </w:style>
  <w:style w:type="character" w:customStyle="1" w:styleId="TitleChar">
    <w:name w:val="Title Char"/>
    <w:basedOn w:val="DefaultParagraphFont"/>
    <w:link w:val="Title"/>
    <w:rsid w:val="008903D4"/>
    <w:rPr>
      <w:rFonts w:ascii="Arial" w:eastAsia="Arial" w:hAnsi="Arial" w:cs="Arial"/>
      <w:sz w:val="52"/>
      <w:szCs w:val="52"/>
      <w:lang w:val="en"/>
    </w:rPr>
  </w:style>
  <w:style w:type="paragraph" w:styleId="NormalWeb">
    <w:name w:val="Normal (Web)"/>
    <w:basedOn w:val="Normal"/>
    <w:uiPriority w:val="99"/>
    <w:unhideWhenUsed/>
    <w:rsid w:val="008903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903D4"/>
    <w:pPr>
      <w:ind w:left="720"/>
      <w:contextualSpacing/>
    </w:pPr>
    <w:rPr>
      <w:lang w:eastAsia="en-GB"/>
    </w:rPr>
  </w:style>
  <w:style w:type="paragraph" w:customStyle="1" w:styleId="Textbody">
    <w:name w:val="Text body"/>
    <w:basedOn w:val="Normal"/>
    <w:rsid w:val="00E06F69"/>
    <w:pPr>
      <w:suppressAutoHyphens/>
      <w:autoSpaceDN w:val="0"/>
      <w:spacing w:line="360" w:lineRule="auto"/>
      <w:jc w:val="both"/>
      <w:textAlignment w:val="baseline"/>
    </w:pPr>
    <w:rPr>
      <w:rFonts w:eastAsia="Times New Roman"/>
      <w:kern w:val="3"/>
      <w:sz w:val="24"/>
      <w:szCs w:val="24"/>
      <w:lang w:val="en-US" w:eastAsia="zh-CN"/>
    </w:rPr>
  </w:style>
  <w:style w:type="character" w:styleId="Hyperlink">
    <w:name w:val="Hyperlink"/>
    <w:basedOn w:val="DefaultParagraphFont"/>
    <w:uiPriority w:val="99"/>
    <w:unhideWhenUsed/>
    <w:rsid w:val="005F1828"/>
    <w:rPr>
      <w:color w:val="0563C1" w:themeColor="hyperlink"/>
      <w:u w:val="single"/>
    </w:rPr>
  </w:style>
  <w:style w:type="table" w:styleId="TableGrid">
    <w:name w:val="Table Grid"/>
    <w:basedOn w:val="TableNormal"/>
    <w:uiPriority w:val="39"/>
    <w:rsid w:val="00F31F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77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fccollege.edu.pk" TargetMode="External"/><Relationship Id="rId13" Type="http://schemas.openxmlformats.org/officeDocument/2006/relationships/hyperlink" Target="https://www.fccollege.edu.pk/policy-on-academic-integr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ccollege.edu.pk/ccc/campus-counseling-center/" TargetMode="External"/><Relationship Id="rId12" Type="http://schemas.openxmlformats.org/officeDocument/2006/relationships/hyperlink" Target="https://www.fccollege.edu.pk/wp-content/uploads/2018/05/Anti-corruptio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wp-content/uploads/2018/05/Doc1.pdf"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mercy-health-cente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ccollege.edu.pk/faculty-of-humanities/writing-center/" TargetMode="External"/><Relationship Id="rId14" Type="http://schemas.openxmlformats.org/officeDocument/2006/relationships/hyperlink" Target="https://www.fccollege.edu.pk/wp-content/uploads/2018/05/FCCU-Plagiarism-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 Anwar Mughal</cp:lastModifiedBy>
  <cp:revision>9</cp:revision>
  <cp:lastPrinted>2022-02-14T14:24:00Z</cp:lastPrinted>
  <dcterms:created xsi:type="dcterms:W3CDTF">2022-02-14T13:24:00Z</dcterms:created>
  <dcterms:modified xsi:type="dcterms:W3CDTF">2023-01-31T16:21:00Z</dcterms:modified>
</cp:coreProperties>
</file>