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850" w:rsidRDefault="006902D4">
      <w:pPr>
        <w:pStyle w:val="Standard"/>
        <w:rPr>
          <w:rFonts w:ascii="Times New Roman" w:eastAsia="Times New Roman" w:hAnsi="Times New Roman" w:cs="Times New Roman"/>
          <w:sz w:val="26"/>
        </w:rPr>
      </w:pPr>
      <w:bookmarkStart w:id="0" w:name="_GoBack"/>
      <w:bookmarkEnd w:id="0"/>
      <w:r>
        <w:rPr>
          <w:rFonts w:ascii="Times New Roman" w:eastAsia="Times New Roman" w:hAnsi="Times New Roman" w:cs="Times New Roman"/>
          <w:sz w:val="26"/>
        </w:rPr>
        <w:t xml:space="preserve">      </w:t>
      </w:r>
      <w:r>
        <w:rPr>
          <w:rFonts w:ascii="Times New Roman" w:eastAsia="Times New Roman" w:hAnsi="Times New Roman" w:cs="Times New Roman"/>
          <w:sz w:val="26"/>
        </w:rPr>
        <w:tab/>
      </w:r>
      <w:r>
        <w:rPr>
          <w:rFonts w:ascii="Times New Roman" w:eastAsia="Times New Roman" w:hAnsi="Times New Roman" w:cs="Times New Roman"/>
          <w:sz w:val="26"/>
        </w:rPr>
        <w:tab/>
      </w:r>
    </w:p>
    <w:p w:rsidR="00B76850" w:rsidRDefault="006902D4" w:rsidP="00E06D01">
      <w:pPr>
        <w:pStyle w:val="Standard"/>
        <w:ind w:firstLine="720"/>
        <w:rPr>
          <w:rFonts w:ascii="Times New Roman" w:eastAsia="Times New Roman" w:hAnsi="Times New Roman" w:cs="Times New Roman"/>
          <w:sz w:val="41"/>
        </w:rPr>
      </w:pPr>
      <w:r>
        <w:rPr>
          <w:rFonts w:ascii="Times New Roman" w:eastAsia="Times New Roman" w:hAnsi="Times New Roman" w:cs="Times New Roman"/>
          <w:sz w:val="41"/>
        </w:rPr>
        <w:t xml:space="preserve">            </w:t>
      </w:r>
      <w:r>
        <w:rPr>
          <w:rFonts w:ascii="Times New Roman" w:eastAsia="Times New Roman" w:hAnsi="Times New Roman" w:cs="Times New Roman"/>
          <w:sz w:val="41"/>
        </w:rPr>
        <w:tab/>
        <w:t xml:space="preserve">    Classical Mechanics</w:t>
      </w:r>
    </w:p>
    <w:p w:rsidR="00B76850" w:rsidRDefault="006902D4">
      <w:pPr>
        <w:pStyle w:val="Standard"/>
        <w:rPr>
          <w:rFonts w:ascii="Times New Roman" w:eastAsia="Times New Roman" w:hAnsi="Times New Roman" w:cs="Times New Roman"/>
          <w:sz w:val="36"/>
        </w:rPr>
      </w:pPr>
      <w:r>
        <w:rPr>
          <w:rFonts w:ascii="Times New Roman" w:eastAsia="Times New Roman" w:hAnsi="Times New Roman" w:cs="Times New Roman"/>
          <w:sz w:val="36"/>
        </w:rPr>
        <w:tab/>
      </w:r>
      <w:r>
        <w:rPr>
          <w:rFonts w:ascii="Times New Roman" w:eastAsia="Times New Roman" w:hAnsi="Times New Roman" w:cs="Times New Roman"/>
          <w:sz w:val="36"/>
        </w:rPr>
        <w:tab/>
      </w:r>
      <w:r>
        <w:rPr>
          <w:rFonts w:ascii="Times New Roman" w:eastAsia="Times New Roman" w:hAnsi="Times New Roman" w:cs="Times New Roman"/>
          <w:sz w:val="36"/>
        </w:rPr>
        <w:tab/>
        <w:t xml:space="preserve">  </w:t>
      </w:r>
      <w:r>
        <w:rPr>
          <w:rFonts w:ascii="Times New Roman" w:eastAsia="Times New Roman" w:hAnsi="Times New Roman" w:cs="Times New Roman"/>
          <w:sz w:val="36"/>
        </w:rPr>
        <w:tab/>
        <w:t xml:space="preserve">    </w:t>
      </w:r>
      <w:r>
        <w:rPr>
          <w:rFonts w:ascii="Times New Roman" w:eastAsia="Times New Roman" w:hAnsi="Times New Roman" w:cs="Times New Roman"/>
          <w:sz w:val="36"/>
        </w:rPr>
        <w:tab/>
        <w:t>PHYS-301</w:t>
      </w:r>
    </w:p>
    <w:p w:rsidR="00B76850" w:rsidRDefault="006902D4">
      <w:pPr>
        <w:pStyle w:val="Standard"/>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sidR="00CE49F2">
        <w:rPr>
          <w:rFonts w:ascii="Times New Roman" w:eastAsia="Times New Roman" w:hAnsi="Times New Roman" w:cs="Times New Roman"/>
        </w:rPr>
        <w:tab/>
        <w:t xml:space="preserve">Dr. </w:t>
      </w:r>
      <w:proofErr w:type="spellStart"/>
      <w:r w:rsidR="00CE49F2">
        <w:rPr>
          <w:rFonts w:ascii="Times New Roman" w:eastAsia="Times New Roman" w:hAnsi="Times New Roman" w:cs="Times New Roman"/>
        </w:rPr>
        <w:t>Hamid</w:t>
      </w:r>
      <w:proofErr w:type="spellEnd"/>
      <w:r w:rsidR="00CE49F2">
        <w:rPr>
          <w:rFonts w:ascii="Times New Roman" w:eastAsia="Times New Roman" w:hAnsi="Times New Roman" w:cs="Times New Roman"/>
        </w:rPr>
        <w:t xml:space="preserve"> </w:t>
      </w:r>
      <w:proofErr w:type="spellStart"/>
      <w:r w:rsidR="00CE49F2">
        <w:rPr>
          <w:rFonts w:ascii="Times New Roman" w:eastAsia="Times New Roman" w:hAnsi="Times New Roman" w:cs="Times New Roman"/>
        </w:rPr>
        <w:t>Latif</w:t>
      </w:r>
      <w:proofErr w:type="spellEnd"/>
    </w:p>
    <w:p w:rsidR="00B76850" w:rsidRDefault="006902D4">
      <w:pPr>
        <w:pStyle w:val="Standard"/>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Department of Physics, Forman Christian College,</w:t>
      </w:r>
    </w:p>
    <w:p w:rsidR="00B76850" w:rsidRDefault="006902D4">
      <w:pPr>
        <w:pStyle w:val="Standard"/>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t xml:space="preserve">   A Chartered University, Lahore.</w:t>
      </w:r>
    </w:p>
    <w:p w:rsidR="00B76850" w:rsidRDefault="00B76850">
      <w:pPr>
        <w:pStyle w:val="Standard"/>
        <w:rPr>
          <w:rFonts w:eastAsia="Calibri" w:cs="Calibri"/>
          <w:color w:val="auto"/>
          <w:sz w:val="22"/>
        </w:rPr>
      </w:pPr>
    </w:p>
    <w:p w:rsidR="00B76850" w:rsidRDefault="006902D4" w:rsidP="00CE49F2">
      <w:pPr>
        <w:pStyle w:val="Standard"/>
        <w:tabs>
          <w:tab w:val="left" w:pos="720"/>
          <w:tab w:val="left" w:pos="1440"/>
          <w:tab w:val="left" w:pos="2160"/>
          <w:tab w:val="left" w:pos="2880"/>
          <w:tab w:val="left" w:pos="3600"/>
          <w:tab w:val="left" w:pos="4320"/>
          <w:tab w:val="left" w:pos="5040"/>
          <w:tab w:val="left" w:pos="5760"/>
          <w:tab w:val="right" w:pos="9396"/>
        </w:tabs>
      </w:pPr>
      <w:r>
        <w:rPr>
          <w:rFonts w:ascii="Times New Roman" w:eastAsia="Times New Roman" w:hAnsi="Times New Roman" w:cs="Times New Roman"/>
          <w:b/>
        </w:rPr>
        <w:t xml:space="preserve">Email: </w:t>
      </w:r>
      <w:r w:rsidR="00CE49F2">
        <w:rPr>
          <w:rFonts w:ascii="Times New Roman" w:eastAsia="Times New Roman" w:hAnsi="Times New Roman" w:cs="Times New Roman"/>
        </w:rPr>
        <w:t>hamidlatif@fccollege.edu.pk</w:t>
      </w:r>
      <w:r>
        <w:rPr>
          <w:rFonts w:ascii="Times New Roman" w:eastAsia="Times New Roman" w:hAnsi="Times New Roman" w:cs="Times New Roman"/>
          <w:color w:val="0000FF"/>
        </w:rPr>
        <w:t xml:space="preserve"> </w:t>
      </w:r>
      <w:r>
        <w:rPr>
          <w:rFonts w:ascii="Times New Roman" w:eastAsia="Times New Roman" w:hAnsi="Times New Roman" w:cs="Times New Roman"/>
          <w:color w:val="0000FF"/>
        </w:rPr>
        <w:tab/>
      </w:r>
      <w:r>
        <w:rPr>
          <w:rFonts w:ascii="Times New Roman" w:eastAsia="Times New Roman" w:hAnsi="Times New Roman" w:cs="Times New Roman"/>
          <w:color w:val="0000FF"/>
        </w:rPr>
        <w:tab/>
      </w:r>
      <w:r>
        <w:rPr>
          <w:rFonts w:ascii="Times New Roman" w:eastAsia="Times New Roman" w:hAnsi="Times New Roman" w:cs="Times New Roman"/>
          <w:color w:val="0000FF"/>
        </w:rPr>
        <w:tab/>
      </w:r>
      <w:r>
        <w:rPr>
          <w:rFonts w:ascii="Times New Roman" w:eastAsia="Times New Roman" w:hAnsi="Times New Roman" w:cs="Times New Roman"/>
          <w:color w:val="0000FF"/>
        </w:rPr>
        <w:tab/>
      </w:r>
    </w:p>
    <w:p w:rsidR="00B76850" w:rsidRDefault="006902D4">
      <w:pPr>
        <w:pStyle w:val="Standard"/>
      </w:pPr>
      <w:r>
        <w:rPr>
          <w:rFonts w:ascii="Times New Roman" w:eastAsia="Times New Roman" w:hAnsi="Times New Roman" w:cs="Times New Roman"/>
          <w:b/>
        </w:rPr>
        <w:t xml:space="preserve">Office: </w:t>
      </w:r>
      <w:r w:rsidR="00CE49F2">
        <w:rPr>
          <w:rFonts w:ascii="Times New Roman" w:eastAsia="Times New Roman" w:hAnsi="Times New Roman" w:cs="Times New Roman"/>
        </w:rPr>
        <w:t>S-035</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B76850" w:rsidRDefault="006902D4">
      <w:pPr>
        <w:pStyle w:val="Standard"/>
      </w:pPr>
      <w:r>
        <w:rPr>
          <w:rFonts w:ascii="Times New Roman" w:eastAsia="Times New Roman" w:hAnsi="Times New Roman" w:cs="Times New Roman"/>
          <w:b/>
        </w:rPr>
        <w:t xml:space="preserve">Office hours:  </w:t>
      </w:r>
      <w:r w:rsidR="00CE49F2">
        <w:rPr>
          <w:rFonts w:ascii="Times New Roman" w:eastAsia="Times New Roman" w:hAnsi="Times New Roman" w:cs="Times New Roman"/>
        </w:rPr>
        <w:t>Mon, Wed and Fri 9am-10a</w:t>
      </w:r>
      <w:r>
        <w:rPr>
          <w:rFonts w:ascii="Times New Roman" w:eastAsia="Times New Roman" w:hAnsi="Times New Roman" w:cs="Times New Roman"/>
        </w:rPr>
        <w:t>m</w:t>
      </w:r>
    </w:p>
    <w:p w:rsidR="00B76850" w:rsidRDefault="00B76850">
      <w:pPr>
        <w:pStyle w:val="Standard"/>
        <w:rPr>
          <w:rFonts w:eastAsia="Calibri" w:cs="Calibri"/>
          <w:color w:val="auto"/>
          <w:sz w:val="22"/>
        </w:rPr>
      </w:pPr>
    </w:p>
    <w:p w:rsidR="00B76850" w:rsidRDefault="006902D4">
      <w:pPr>
        <w:pStyle w:val="Standard"/>
        <w:rPr>
          <w:rFonts w:ascii="Times New Roman" w:eastAsia="Times New Roman" w:hAnsi="Times New Roman" w:cs="Times New Roman"/>
          <w:b/>
          <w:sz w:val="27"/>
          <w:szCs w:val="27"/>
          <w:u w:val="single"/>
        </w:rPr>
      </w:pPr>
      <w:r>
        <w:rPr>
          <w:rFonts w:ascii="Times New Roman" w:eastAsia="Times New Roman" w:hAnsi="Times New Roman" w:cs="Times New Roman"/>
          <w:b/>
          <w:sz w:val="27"/>
          <w:szCs w:val="27"/>
          <w:u w:val="single"/>
        </w:rPr>
        <w:t>COURSE OBJECTIVES</w:t>
      </w:r>
    </w:p>
    <w:p w:rsidR="00B76850" w:rsidRDefault="00B76850">
      <w:pPr>
        <w:ind w:right="-18"/>
        <w:jc w:val="both"/>
        <w:rPr>
          <w:rFonts w:ascii="Times New Roman" w:hAnsi="Times New Roman" w:cs="Times New Roman"/>
        </w:rPr>
      </w:pPr>
    </w:p>
    <w:p w:rsidR="00B76850" w:rsidRDefault="006902D4">
      <w:pPr>
        <w:spacing w:line="276" w:lineRule="auto"/>
        <w:ind w:right="-18"/>
        <w:jc w:val="both"/>
        <w:rPr>
          <w:rFonts w:ascii="Times New Roman" w:hAnsi="Times New Roman" w:cs="Times New Roman"/>
        </w:rPr>
      </w:pPr>
      <w:r>
        <w:rPr>
          <w:rFonts w:ascii="Times New Roman" w:hAnsi="Times New Roman" w:cs="Times New Roman"/>
        </w:rPr>
        <w:t>Classical mechanics is where it all started. Newton demonstrated that the same forces and laws of mechanics that apply to apples and everyday objects also govern the behav</w:t>
      </w:r>
      <w:r w:rsidR="00CE49F2">
        <w:rPr>
          <w:rFonts w:ascii="Times New Roman" w:hAnsi="Times New Roman" w:cs="Times New Roman"/>
        </w:rPr>
        <w:t>ior of the moon and the planets</w:t>
      </w:r>
      <w:r>
        <w:rPr>
          <w:rFonts w:ascii="Times New Roman" w:hAnsi="Times New Roman" w:cs="Times New Roman"/>
        </w:rPr>
        <w:t>. In a wide array of physical situations, classical mechanics is all you need to be able to predict the motion of apples, baseballs, bones, bridges, cars, cats, and so on. For these two reasons</w:t>
      </w:r>
      <w:r>
        <w:rPr>
          <w:rFonts w:ascii="Times New Roman" w:hAnsi="Times New Roman" w:cs="Times New Roman"/>
        </w:rPr>
        <w:br/>
        <w:t>alone: the universality of the laws and their wide range of applicability, classical mechanics</w:t>
      </w:r>
      <w:r>
        <w:rPr>
          <w:rFonts w:ascii="Times New Roman" w:hAnsi="Times New Roman" w:cs="Times New Roman"/>
        </w:rPr>
        <w:br/>
      </w:r>
      <w:proofErr w:type="gramStart"/>
      <w:r>
        <w:rPr>
          <w:rFonts w:ascii="Times New Roman" w:hAnsi="Times New Roman" w:cs="Times New Roman"/>
        </w:rPr>
        <w:t>is</w:t>
      </w:r>
      <w:proofErr w:type="gramEnd"/>
      <w:r>
        <w:rPr>
          <w:rFonts w:ascii="Times New Roman" w:hAnsi="Times New Roman" w:cs="Times New Roman"/>
        </w:rPr>
        <w:t xml:space="preserve"> an essential topic for students of physics. In this course we will encounter more advanced </w:t>
      </w:r>
      <w:proofErr w:type="gramStart"/>
      <w:r>
        <w:rPr>
          <w:rFonts w:ascii="Times New Roman" w:hAnsi="Times New Roman" w:cs="Times New Roman"/>
        </w:rPr>
        <w:t>techniques  and</w:t>
      </w:r>
      <w:proofErr w:type="gramEnd"/>
      <w:r>
        <w:rPr>
          <w:rFonts w:ascii="Times New Roman" w:hAnsi="Times New Roman" w:cs="Times New Roman"/>
        </w:rPr>
        <w:t xml:space="preserve"> solve a wider variety of problems. </w:t>
      </w:r>
    </w:p>
    <w:p w:rsidR="00E06D01" w:rsidRDefault="00E06D01">
      <w:pPr>
        <w:pStyle w:val="Standard"/>
        <w:rPr>
          <w:rFonts w:ascii="Times New Roman" w:eastAsia="Times New Roman" w:hAnsi="Times New Roman" w:cs="Times New Roman"/>
          <w:b/>
          <w:sz w:val="27"/>
          <w:u w:val="single"/>
        </w:rPr>
      </w:pPr>
    </w:p>
    <w:p w:rsidR="00B76850" w:rsidRDefault="006902D4">
      <w:pPr>
        <w:pStyle w:val="Standard"/>
      </w:pPr>
      <w:r>
        <w:rPr>
          <w:rFonts w:ascii="Times New Roman" w:eastAsia="Times New Roman" w:hAnsi="Times New Roman" w:cs="Times New Roman"/>
          <w:b/>
          <w:sz w:val="27"/>
          <w:u w:val="single"/>
        </w:rPr>
        <w:t>LEARNING OUTCOMES</w:t>
      </w:r>
    </w:p>
    <w:p w:rsidR="00B76850" w:rsidRDefault="00B76850">
      <w:pPr>
        <w:pStyle w:val="Standard"/>
        <w:rPr>
          <w:rFonts w:ascii="Times New Roman" w:eastAsia="Times New Roman" w:hAnsi="Times New Roman" w:cs="Times New Roman"/>
          <w:b/>
          <w:sz w:val="27"/>
          <w:u w:val="single"/>
        </w:rPr>
      </w:pPr>
    </w:p>
    <w:p w:rsidR="00B0594B" w:rsidRDefault="00B0594B">
      <w:pPr>
        <w:sectPr w:rsidR="00B0594B">
          <w:pgSz w:w="12240" w:h="15840"/>
          <w:pgMar w:top="1134" w:right="1440" w:bottom="1134" w:left="1134" w:header="720" w:footer="720" w:gutter="0"/>
          <w:cols w:space="720"/>
        </w:sectPr>
      </w:pPr>
    </w:p>
    <w:p w:rsidR="00B76850" w:rsidRDefault="006902D4">
      <w:pPr>
        <w:widowControl/>
        <w:suppressAutoHyphens w:val="0"/>
        <w:autoSpaceDE w:val="0"/>
        <w:spacing w:line="276" w:lineRule="auto"/>
        <w:jc w:val="both"/>
        <w:textAlignment w:val="auto"/>
        <w:rPr>
          <w:rFonts w:ascii="Times New Roman" w:hAnsi="Times New Roman" w:cs="Times New Roman"/>
          <w:kern w:val="0"/>
          <w:lang w:bidi="ar-SA"/>
        </w:rPr>
      </w:pPr>
      <w:r>
        <w:rPr>
          <w:rFonts w:ascii="Times New Roman" w:hAnsi="Times New Roman" w:cs="Times New Roman"/>
          <w:kern w:val="0"/>
          <w:lang w:bidi="ar-SA"/>
        </w:rPr>
        <w:lastRenderedPageBreak/>
        <w:t>Through this course, the students will be able to:</w:t>
      </w:r>
    </w:p>
    <w:p w:rsidR="00B76850" w:rsidRDefault="00B76850">
      <w:pPr>
        <w:widowControl/>
        <w:suppressAutoHyphens w:val="0"/>
        <w:autoSpaceDE w:val="0"/>
        <w:spacing w:line="276" w:lineRule="auto"/>
        <w:jc w:val="both"/>
        <w:textAlignment w:val="auto"/>
        <w:rPr>
          <w:rFonts w:ascii="Times New Roman" w:hAnsi="Times New Roman" w:cs="Times New Roman"/>
          <w:kern w:val="0"/>
          <w:lang w:bidi="ar-SA"/>
        </w:rPr>
      </w:pPr>
    </w:p>
    <w:p w:rsidR="00B76850" w:rsidRDefault="006902D4">
      <w:pPr>
        <w:widowControl/>
        <w:suppressAutoHyphens w:val="0"/>
        <w:autoSpaceDE w:val="0"/>
        <w:spacing w:line="276" w:lineRule="auto"/>
        <w:jc w:val="both"/>
        <w:textAlignment w:val="auto"/>
      </w:pPr>
      <w:r>
        <w:rPr>
          <w:rFonts w:ascii="Times New Roman" w:eastAsia="Times New Roman" w:hAnsi="Times New Roman" w:cs="Times New Roman"/>
          <w:color w:val="auto"/>
        </w:rPr>
        <w:t xml:space="preserve">• </w:t>
      </w:r>
      <w:r>
        <w:rPr>
          <w:rFonts w:ascii="Times New Roman" w:hAnsi="Times New Roman" w:cs="Times New Roman"/>
          <w:kern w:val="0"/>
          <w:lang w:bidi="ar-SA"/>
        </w:rPr>
        <w:t xml:space="preserve">Acquire the basic concepts </w:t>
      </w:r>
      <w:r>
        <w:rPr>
          <w:rFonts w:ascii="Times New Roman" w:hAnsi="Times New Roman" w:cs="Times New Roman"/>
        </w:rPr>
        <w:t>that can be treated with elementary mathematics</w:t>
      </w:r>
      <w:r>
        <w:rPr>
          <w:rFonts w:ascii="Times New Roman" w:eastAsia="Times New Roman" w:hAnsi="Times New Roman" w:cs="Times New Roman"/>
          <w:color w:val="auto"/>
        </w:rPr>
        <w:t>.</w:t>
      </w:r>
    </w:p>
    <w:p w:rsidR="00B76850" w:rsidRDefault="006902D4">
      <w:pPr>
        <w:widowControl/>
        <w:suppressAutoHyphens w:val="0"/>
        <w:autoSpaceDE w:val="0"/>
        <w:spacing w:line="276" w:lineRule="auto"/>
        <w:jc w:val="both"/>
        <w:textAlignment w:val="auto"/>
      </w:pPr>
      <w:r>
        <w:rPr>
          <w:rFonts w:ascii="Times New Roman" w:eastAsia="Times New Roman" w:hAnsi="Times New Roman" w:cs="Times New Roman"/>
          <w:color w:val="auto"/>
        </w:rPr>
        <w:t>•</w:t>
      </w:r>
      <w:r>
        <w:rPr>
          <w:rFonts w:ascii="Times New Roman" w:hAnsi="Times New Roman" w:cs="Times New Roman"/>
          <w:kern w:val="0"/>
          <w:lang w:bidi="ar-SA"/>
        </w:rPr>
        <w:t xml:space="preserve"> Enhance the </w:t>
      </w:r>
      <w:r>
        <w:rPr>
          <w:rFonts w:ascii="Times New Roman" w:hAnsi="Times New Roman" w:cs="Times New Roman"/>
        </w:rPr>
        <w:t xml:space="preserve">working knowledge of the elementary physics principles related to the course, as well as    </w:t>
      </w:r>
    </w:p>
    <w:p w:rsidR="00B76850" w:rsidRDefault="006902D4">
      <w:pPr>
        <w:widowControl/>
        <w:suppressAutoHyphens w:val="0"/>
        <w:autoSpaceDE w:val="0"/>
        <w:spacing w:line="276" w:lineRule="auto"/>
        <w:jc w:val="both"/>
        <w:textAlignment w:val="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their</w:t>
      </w:r>
      <w:proofErr w:type="gramEnd"/>
      <w:r>
        <w:rPr>
          <w:rFonts w:ascii="Times New Roman" w:hAnsi="Times New Roman" w:cs="Times New Roman"/>
        </w:rPr>
        <w:t xml:space="preserve"> application,</w:t>
      </w:r>
    </w:p>
    <w:p w:rsidR="00B76850" w:rsidRDefault="006902D4">
      <w:pPr>
        <w:widowControl/>
        <w:suppressAutoHyphens w:val="0"/>
        <w:autoSpaceDE w:val="0"/>
        <w:spacing w:line="276" w:lineRule="auto"/>
        <w:jc w:val="both"/>
        <w:textAlignment w:val="auto"/>
      </w:pPr>
      <w:r>
        <w:rPr>
          <w:rFonts w:ascii="Times New Roman" w:eastAsia="Times New Roman" w:hAnsi="Times New Roman" w:cs="Times New Roman"/>
          <w:color w:val="auto"/>
        </w:rPr>
        <w:t>•</w:t>
      </w:r>
      <w:r>
        <w:rPr>
          <w:rFonts w:ascii="Times New Roman" w:hAnsi="Times New Roman" w:cs="Times New Roman"/>
          <w:kern w:val="0"/>
          <w:lang w:bidi="ar-SA"/>
        </w:rPr>
        <w:t xml:space="preserve"> Design a system, component or process to meet desired needs.</w:t>
      </w:r>
    </w:p>
    <w:p w:rsidR="00B76850" w:rsidRDefault="006902D4">
      <w:pPr>
        <w:pStyle w:val="Standard"/>
        <w:spacing w:before="280" w:after="270"/>
        <w:rPr>
          <w:rFonts w:ascii="Times New Roman" w:eastAsia="Times New Roman" w:hAnsi="Times New Roman" w:cs="Times New Roman"/>
          <w:b/>
          <w:sz w:val="27"/>
          <w:u w:val="single"/>
        </w:rPr>
      </w:pPr>
      <w:r>
        <w:rPr>
          <w:rFonts w:ascii="Times New Roman" w:eastAsia="Times New Roman" w:hAnsi="Times New Roman" w:cs="Times New Roman"/>
          <w:b/>
          <w:sz w:val="27"/>
          <w:u w:val="single"/>
        </w:rPr>
        <w:t xml:space="preserve">COURSE OUTLINES  </w:t>
      </w:r>
    </w:p>
    <w:p w:rsidR="00B76850" w:rsidRDefault="006902D4">
      <w:pPr>
        <w:ind w:right="-1260"/>
        <w:jc w:val="both"/>
        <w:rPr>
          <w:rFonts w:ascii="Times New Roman" w:hAnsi="Times New Roman" w:cs="Times New Roman"/>
        </w:rPr>
      </w:pPr>
      <w:r>
        <w:rPr>
          <w:rFonts w:ascii="Times New Roman" w:hAnsi="Times New Roman" w:cs="Times New Roman"/>
        </w:rPr>
        <w:t xml:space="preserve">Study of the motion of particles and system of particles, </w:t>
      </w:r>
      <w:proofErr w:type="gramStart"/>
      <w:r>
        <w:rPr>
          <w:rFonts w:ascii="Times New Roman" w:hAnsi="Times New Roman" w:cs="Times New Roman"/>
        </w:rPr>
        <w:t>Direct</w:t>
      </w:r>
      <w:proofErr w:type="gramEnd"/>
      <w:r>
        <w:rPr>
          <w:rFonts w:ascii="Times New Roman" w:hAnsi="Times New Roman" w:cs="Times New Roman"/>
        </w:rPr>
        <w:t xml:space="preserve"> application of Newtonian mechanics;</w:t>
      </w:r>
    </w:p>
    <w:p w:rsidR="00B76850" w:rsidRDefault="006902D4">
      <w:pPr>
        <w:ind w:right="-1260"/>
        <w:jc w:val="both"/>
        <w:rPr>
          <w:rFonts w:ascii="Times New Roman" w:hAnsi="Times New Roman" w:cs="Times New Roman"/>
        </w:rPr>
      </w:pPr>
      <w:proofErr w:type="spellStart"/>
      <w:r>
        <w:rPr>
          <w:rFonts w:ascii="Times New Roman" w:hAnsi="Times New Roman" w:cs="Times New Roman"/>
        </w:rPr>
        <w:t>Lagrangian</w:t>
      </w:r>
      <w:proofErr w:type="spellEnd"/>
      <w:r>
        <w:rPr>
          <w:rFonts w:ascii="Times New Roman" w:hAnsi="Times New Roman" w:cs="Times New Roman"/>
        </w:rPr>
        <w:t xml:space="preserve"> formulation; Hamiltonian formulation; Motion under an inverse force field; </w:t>
      </w:r>
      <w:proofErr w:type="gramStart"/>
      <w:r>
        <w:rPr>
          <w:rFonts w:ascii="Times New Roman" w:hAnsi="Times New Roman" w:cs="Times New Roman"/>
        </w:rPr>
        <w:t>Two</w:t>
      </w:r>
      <w:proofErr w:type="gramEnd"/>
      <w:r>
        <w:rPr>
          <w:rFonts w:ascii="Times New Roman" w:hAnsi="Times New Roman" w:cs="Times New Roman"/>
        </w:rPr>
        <w:t xml:space="preserve"> body</w:t>
      </w:r>
    </w:p>
    <w:p w:rsidR="00B76850" w:rsidRDefault="006902D4">
      <w:pPr>
        <w:ind w:right="-1260"/>
        <w:jc w:val="both"/>
        <w:rPr>
          <w:rFonts w:ascii="Times New Roman" w:hAnsi="Times New Roman" w:cs="Times New Roman"/>
        </w:rPr>
      </w:pPr>
      <w:proofErr w:type="gramStart"/>
      <w:r>
        <w:rPr>
          <w:rFonts w:ascii="Times New Roman" w:hAnsi="Times New Roman" w:cs="Times New Roman"/>
        </w:rPr>
        <w:t>problems</w:t>
      </w:r>
      <w:proofErr w:type="gramEnd"/>
      <w:r>
        <w:rPr>
          <w:rFonts w:ascii="Times New Roman" w:hAnsi="Times New Roman" w:cs="Times New Roman"/>
        </w:rPr>
        <w:t xml:space="preserve">; </w:t>
      </w:r>
      <w:proofErr w:type="spellStart"/>
      <w:r>
        <w:rPr>
          <w:rFonts w:ascii="Times New Roman" w:hAnsi="Times New Roman" w:cs="Times New Roman"/>
        </w:rPr>
        <w:t>planetry</w:t>
      </w:r>
      <w:proofErr w:type="spellEnd"/>
      <w:r>
        <w:rPr>
          <w:rFonts w:ascii="Times New Roman" w:hAnsi="Times New Roman" w:cs="Times New Roman"/>
        </w:rPr>
        <w:t xml:space="preserve"> orbital motion; </w:t>
      </w:r>
      <w:proofErr w:type="spellStart"/>
      <w:r>
        <w:rPr>
          <w:rFonts w:ascii="Times New Roman" w:hAnsi="Times New Roman" w:cs="Times New Roman"/>
        </w:rPr>
        <w:t>legendre</w:t>
      </w:r>
      <w:proofErr w:type="spellEnd"/>
      <w:r>
        <w:rPr>
          <w:rFonts w:ascii="Times New Roman" w:hAnsi="Times New Roman" w:cs="Times New Roman"/>
        </w:rPr>
        <w:t xml:space="preserve"> transformations; canonical transformations and their </w:t>
      </w:r>
    </w:p>
    <w:p w:rsidR="00B76850" w:rsidRDefault="006902D4">
      <w:pPr>
        <w:ind w:right="-1260"/>
        <w:jc w:val="both"/>
        <w:rPr>
          <w:rFonts w:ascii="Times New Roman" w:hAnsi="Times New Roman" w:cs="Times New Roman"/>
        </w:rPr>
      </w:pPr>
      <w:proofErr w:type="gramStart"/>
      <w:r>
        <w:rPr>
          <w:rFonts w:ascii="Times New Roman" w:hAnsi="Times New Roman" w:cs="Times New Roman"/>
        </w:rPr>
        <w:t>properties</w:t>
      </w:r>
      <w:proofErr w:type="gramEnd"/>
      <w:r>
        <w:rPr>
          <w:rFonts w:ascii="Times New Roman" w:hAnsi="Times New Roman" w:cs="Times New Roman"/>
        </w:rPr>
        <w:t xml:space="preserve">; Poisson’s brackets, theorems and invariance, laboratory </w:t>
      </w:r>
    </w:p>
    <w:p w:rsidR="00B76850" w:rsidRDefault="006902D4">
      <w:pPr>
        <w:pStyle w:val="Standard"/>
        <w:spacing w:before="280" w:after="270"/>
      </w:pPr>
      <w:r>
        <w:rPr>
          <w:rFonts w:ascii="Times New Roman" w:eastAsia="Times New Roman" w:hAnsi="Times New Roman" w:cs="Times New Roman"/>
          <w:b/>
          <w:sz w:val="27"/>
          <w:u w:val="single"/>
        </w:rPr>
        <w:t>Prerequisites</w:t>
      </w:r>
    </w:p>
    <w:p w:rsidR="00B76850" w:rsidRDefault="006902D4">
      <w:pPr>
        <w:pStyle w:val="Standard"/>
        <w:jc w:val="both"/>
        <w:rPr>
          <w:rFonts w:ascii="Times New Roman" w:eastAsia="Times New Roman" w:hAnsi="Times New Roman" w:cs="Times New Roman"/>
        </w:rPr>
      </w:pPr>
      <w:r>
        <w:rPr>
          <w:rFonts w:ascii="Times New Roman" w:eastAsia="Times New Roman" w:hAnsi="Times New Roman" w:cs="Times New Roman"/>
        </w:rPr>
        <w:t>PHYS 103 or Math 302</w:t>
      </w:r>
    </w:p>
    <w:p w:rsidR="00B76850" w:rsidRDefault="00B76850">
      <w:pPr>
        <w:pStyle w:val="Standard"/>
        <w:rPr>
          <w:rFonts w:ascii="Times New Roman" w:eastAsia="Times New Roman" w:hAnsi="Times New Roman" w:cs="Times New Roman"/>
          <w:b/>
          <w:sz w:val="28"/>
          <w:u w:val="single"/>
        </w:rPr>
      </w:pPr>
    </w:p>
    <w:p w:rsidR="00B76850" w:rsidRDefault="006902D4">
      <w:pPr>
        <w:pStyle w:val="Standard"/>
      </w:pPr>
      <w:r>
        <w:rPr>
          <w:rFonts w:ascii="Times New Roman" w:eastAsia="Times New Roman" w:hAnsi="Times New Roman" w:cs="Times New Roman"/>
          <w:b/>
          <w:sz w:val="28"/>
          <w:u w:val="single"/>
        </w:rPr>
        <w:t>Course Materials</w:t>
      </w:r>
      <w:r>
        <w:rPr>
          <w:rFonts w:ascii="Times New Roman" w:eastAsia="Times New Roman" w:hAnsi="Times New Roman" w:cs="Times New Roman"/>
          <w:b/>
          <w:sz w:val="26"/>
          <w:u w:val="single"/>
        </w:rPr>
        <w:t>:</w:t>
      </w:r>
    </w:p>
    <w:p w:rsidR="00B76850" w:rsidRDefault="006902D4">
      <w:pPr>
        <w:pStyle w:val="Standard"/>
        <w:rPr>
          <w:rFonts w:ascii="Times New Roman" w:eastAsia="Times New Roman" w:hAnsi="Times New Roman" w:cs="Times New Roman"/>
          <w:b/>
          <w:sz w:val="20"/>
        </w:rPr>
      </w:pPr>
      <w:r>
        <w:rPr>
          <w:rFonts w:ascii="Times New Roman" w:eastAsia="Times New Roman" w:hAnsi="Times New Roman" w:cs="Times New Roman"/>
          <w:b/>
          <w:sz w:val="20"/>
        </w:rPr>
        <w:tab/>
      </w:r>
    </w:p>
    <w:p w:rsidR="00B76850" w:rsidRDefault="006902D4">
      <w:pPr>
        <w:pStyle w:val="ListParagraph"/>
        <w:numPr>
          <w:ilvl w:val="0"/>
          <w:numId w:val="1"/>
        </w:numPr>
        <w:ind w:right="-1260"/>
      </w:pPr>
      <w:r>
        <w:rPr>
          <w:rFonts w:ascii="Times New Roman" w:eastAsia="Times New Roman" w:hAnsi="Times New Roman" w:cs="Times New Roman"/>
          <w:b/>
        </w:rPr>
        <w:t xml:space="preserve"> </w:t>
      </w:r>
      <w:r>
        <w:rPr>
          <w:rFonts w:ascii="Times New Roman" w:hAnsi="Times New Roman" w:cs="Times New Roman"/>
          <w:b/>
        </w:rPr>
        <w:t xml:space="preserve">Classical mechanics </w:t>
      </w:r>
      <w:r>
        <w:rPr>
          <w:rFonts w:ascii="Times New Roman" w:hAnsi="Times New Roman" w:cs="Times New Roman"/>
        </w:rPr>
        <w:t>, Herbert Goldstein, Addison-</w:t>
      </w:r>
      <w:proofErr w:type="spellStart"/>
      <w:r>
        <w:rPr>
          <w:rFonts w:ascii="Times New Roman" w:hAnsi="Times New Roman" w:cs="Times New Roman"/>
        </w:rPr>
        <w:t>Welsey</w:t>
      </w:r>
      <w:proofErr w:type="spellEnd"/>
      <w:r>
        <w:rPr>
          <w:rFonts w:ascii="Times New Roman" w:hAnsi="Times New Roman" w:cs="Times New Roman"/>
        </w:rPr>
        <w:t xml:space="preserve"> reading, 1950</w:t>
      </w:r>
    </w:p>
    <w:p w:rsidR="00B76850" w:rsidRPr="00E06D01" w:rsidRDefault="006902D4" w:rsidP="00E06D01">
      <w:pPr>
        <w:widowControl/>
        <w:numPr>
          <w:ilvl w:val="0"/>
          <w:numId w:val="1"/>
        </w:numPr>
        <w:suppressAutoHyphens w:val="0"/>
        <w:ind w:right="-1260"/>
        <w:textAlignment w:val="auto"/>
      </w:pPr>
      <w:r>
        <w:rPr>
          <w:rFonts w:ascii="Times New Roman" w:hAnsi="Times New Roman" w:cs="Times New Roman"/>
          <w:b/>
        </w:rPr>
        <w:t xml:space="preserve"> Mechanics, </w:t>
      </w:r>
      <w:r>
        <w:rPr>
          <w:rFonts w:ascii="Times New Roman" w:hAnsi="Times New Roman" w:cs="Times New Roman"/>
        </w:rPr>
        <w:t xml:space="preserve">L.D. Landau and E.M. </w:t>
      </w:r>
      <w:proofErr w:type="spellStart"/>
      <w:r>
        <w:rPr>
          <w:rFonts w:ascii="Times New Roman" w:hAnsi="Times New Roman" w:cs="Times New Roman"/>
        </w:rPr>
        <w:t>Lifshitz</w:t>
      </w:r>
      <w:proofErr w:type="spellEnd"/>
      <w:r>
        <w:rPr>
          <w:rFonts w:ascii="Times New Roman" w:hAnsi="Times New Roman" w:cs="Times New Roman"/>
        </w:rPr>
        <w:t xml:space="preserve">, </w:t>
      </w:r>
      <w:proofErr w:type="spellStart"/>
      <w:r>
        <w:rPr>
          <w:rFonts w:ascii="Times New Roman" w:hAnsi="Times New Roman" w:cs="Times New Roman"/>
        </w:rPr>
        <w:t>Pergamon</w:t>
      </w:r>
      <w:proofErr w:type="spellEnd"/>
      <w:r>
        <w:rPr>
          <w:rFonts w:ascii="Times New Roman" w:hAnsi="Times New Roman" w:cs="Times New Roman"/>
        </w:rPr>
        <w:t>, Oxford, 1960</w:t>
      </w:r>
    </w:p>
    <w:p w:rsidR="00B76850" w:rsidRDefault="006902D4">
      <w:pPr>
        <w:pStyle w:val="Standard"/>
      </w:pPr>
      <w:r>
        <w:rPr>
          <w:rFonts w:ascii="Times New Roman" w:eastAsia="Times New Roman" w:hAnsi="Times New Roman" w:cs="Times New Roman"/>
          <w:b/>
          <w:sz w:val="28"/>
          <w:u w:val="single"/>
        </w:rPr>
        <w:lastRenderedPageBreak/>
        <w:t>Course grading</w:t>
      </w:r>
      <w:r>
        <w:rPr>
          <w:rFonts w:ascii="Times New Roman" w:eastAsia="Times New Roman" w:hAnsi="Times New Roman" w:cs="Times New Roman"/>
          <w:b/>
        </w:rPr>
        <w:t xml:space="preserve">: </w:t>
      </w:r>
    </w:p>
    <w:p w:rsidR="00B76850" w:rsidRDefault="00B76850">
      <w:pPr>
        <w:pStyle w:val="Standard"/>
        <w:rPr>
          <w:rFonts w:ascii="Times New Roman" w:eastAsia="Times New Roman" w:hAnsi="Times New Roman" w:cs="Times New Roman"/>
          <w:b/>
        </w:rPr>
      </w:pPr>
    </w:p>
    <w:p w:rsidR="00B76850" w:rsidRDefault="006902D4">
      <w:pPr>
        <w:pStyle w:val="Standard"/>
      </w:pPr>
      <w:r>
        <w:rPr>
          <w:rFonts w:ascii="Times New Roman" w:eastAsia="Times New Roman" w:hAnsi="Times New Roman" w:cs="Times New Roman"/>
        </w:rPr>
        <w:t>Your final grade will be based on the following:</w:t>
      </w:r>
    </w:p>
    <w:p w:rsidR="00B76850" w:rsidRDefault="006902D4">
      <w:pPr>
        <w:pStyle w:val="Standard"/>
        <w:rPr>
          <w:rFonts w:ascii="Times New Roman" w:eastAsia="Times New Roman" w:hAnsi="Times New Roman" w:cs="Times New Roman"/>
          <w:sz w:val="20"/>
        </w:rPr>
      </w:pP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p>
    <w:tbl>
      <w:tblPr>
        <w:tblW w:w="4768" w:type="dxa"/>
        <w:tblInd w:w="1440" w:type="dxa"/>
        <w:tblLayout w:type="fixed"/>
        <w:tblCellMar>
          <w:left w:w="10" w:type="dxa"/>
          <w:right w:w="10" w:type="dxa"/>
        </w:tblCellMar>
        <w:tblLook w:val="0000"/>
      </w:tblPr>
      <w:tblGrid>
        <w:gridCol w:w="4089"/>
        <w:gridCol w:w="679"/>
      </w:tblGrid>
      <w:tr w:rsidR="00B76850">
        <w:tc>
          <w:tcPr>
            <w:tcW w:w="4089" w:type="dxa"/>
            <w:tcBorders>
              <w:top w:val="single" w:sz="2" w:space="0" w:color="000000"/>
              <w:left w:val="single" w:sz="2" w:space="0" w:color="000000"/>
              <w:bottom w:val="single" w:sz="2" w:space="0" w:color="000000"/>
              <w:right w:val="single" w:sz="2" w:space="0" w:color="000000"/>
            </w:tcBorders>
            <w:shd w:val="clear" w:color="auto" w:fill="FFFFFF"/>
            <w:tcMar>
              <w:top w:w="0" w:type="dxa"/>
              <w:left w:w="15" w:type="dxa"/>
              <w:bottom w:w="0" w:type="dxa"/>
              <w:right w:w="15" w:type="dxa"/>
            </w:tcMar>
          </w:tcPr>
          <w:p w:rsidR="00B76850" w:rsidRDefault="00E06D01">
            <w:pPr>
              <w:pStyle w:val="Standard"/>
              <w:rPr>
                <w:rFonts w:ascii="Times New Roman" w:eastAsia="Times New Roman" w:hAnsi="Times New Roman" w:cs="Times New Roman"/>
                <w:color w:val="auto"/>
                <w:sz w:val="22"/>
              </w:rPr>
            </w:pPr>
            <w:r>
              <w:rPr>
                <w:rFonts w:ascii="Times New Roman" w:eastAsia="Times New Roman" w:hAnsi="Times New Roman" w:cs="Times New Roman"/>
                <w:color w:val="auto"/>
                <w:sz w:val="22"/>
              </w:rPr>
              <w:t xml:space="preserve">Assignments or Quizzes 0r </w:t>
            </w:r>
            <w:r w:rsidR="006902D4">
              <w:rPr>
                <w:rFonts w:ascii="Times New Roman" w:eastAsia="Times New Roman" w:hAnsi="Times New Roman" w:cs="Times New Roman"/>
                <w:color w:val="auto"/>
                <w:sz w:val="22"/>
              </w:rPr>
              <w:t>P</w:t>
            </w:r>
            <w:r>
              <w:rPr>
                <w:rFonts w:ascii="Times New Roman" w:eastAsia="Times New Roman" w:hAnsi="Times New Roman" w:cs="Times New Roman"/>
                <w:color w:val="auto"/>
                <w:sz w:val="22"/>
              </w:rPr>
              <w:t>resentations</w:t>
            </w:r>
          </w:p>
        </w:tc>
        <w:tc>
          <w:tcPr>
            <w:tcW w:w="679" w:type="dxa"/>
            <w:tcBorders>
              <w:top w:val="single" w:sz="2" w:space="0" w:color="000000"/>
              <w:left w:val="single" w:sz="2" w:space="0" w:color="000000"/>
              <w:bottom w:val="single" w:sz="2" w:space="0" w:color="000000"/>
              <w:right w:val="single" w:sz="2" w:space="0" w:color="000000"/>
            </w:tcBorders>
            <w:shd w:val="clear" w:color="auto" w:fill="FFFFFF"/>
            <w:tcMar>
              <w:top w:w="0" w:type="dxa"/>
              <w:left w:w="15" w:type="dxa"/>
              <w:bottom w:w="0" w:type="dxa"/>
              <w:right w:w="15" w:type="dxa"/>
            </w:tcMar>
          </w:tcPr>
          <w:p w:rsidR="00B76850" w:rsidRDefault="006902D4">
            <w:pPr>
              <w:pStyle w:val="Standard"/>
              <w:rPr>
                <w:rFonts w:ascii="Times New Roman" w:eastAsia="Times New Roman" w:hAnsi="Times New Roman" w:cs="Times New Roman"/>
                <w:color w:val="auto"/>
                <w:sz w:val="22"/>
              </w:rPr>
            </w:pPr>
            <w:r>
              <w:rPr>
                <w:rFonts w:ascii="Times New Roman" w:eastAsia="Times New Roman" w:hAnsi="Times New Roman" w:cs="Times New Roman"/>
                <w:color w:val="auto"/>
                <w:sz w:val="22"/>
              </w:rPr>
              <w:t>40%</w:t>
            </w:r>
          </w:p>
        </w:tc>
      </w:tr>
      <w:tr w:rsidR="00B76850">
        <w:tc>
          <w:tcPr>
            <w:tcW w:w="4089" w:type="dxa"/>
            <w:tcBorders>
              <w:top w:val="single" w:sz="2" w:space="0" w:color="000000"/>
              <w:left w:val="single" w:sz="2" w:space="0" w:color="000000"/>
              <w:bottom w:val="single" w:sz="2" w:space="0" w:color="000000"/>
              <w:right w:val="single" w:sz="2" w:space="0" w:color="000000"/>
            </w:tcBorders>
            <w:shd w:val="clear" w:color="auto" w:fill="FFFFFF"/>
            <w:tcMar>
              <w:top w:w="0" w:type="dxa"/>
              <w:left w:w="15" w:type="dxa"/>
              <w:bottom w:w="0" w:type="dxa"/>
              <w:right w:w="15" w:type="dxa"/>
            </w:tcMar>
          </w:tcPr>
          <w:p w:rsidR="00B76850" w:rsidRDefault="006902D4">
            <w:pPr>
              <w:pStyle w:val="Standard"/>
              <w:rPr>
                <w:rFonts w:ascii="Times New Roman" w:eastAsia="Times New Roman" w:hAnsi="Times New Roman" w:cs="Times New Roman"/>
                <w:color w:val="auto"/>
                <w:sz w:val="22"/>
              </w:rPr>
            </w:pPr>
            <w:r>
              <w:rPr>
                <w:rFonts w:ascii="Times New Roman" w:eastAsia="Times New Roman" w:hAnsi="Times New Roman" w:cs="Times New Roman"/>
                <w:color w:val="auto"/>
                <w:sz w:val="22"/>
              </w:rPr>
              <w:t>Midterm Test</w:t>
            </w:r>
          </w:p>
        </w:tc>
        <w:tc>
          <w:tcPr>
            <w:tcW w:w="679" w:type="dxa"/>
            <w:tcBorders>
              <w:top w:val="single" w:sz="2" w:space="0" w:color="000000"/>
              <w:left w:val="single" w:sz="2" w:space="0" w:color="000000"/>
              <w:bottom w:val="single" w:sz="2" w:space="0" w:color="000000"/>
              <w:right w:val="single" w:sz="2" w:space="0" w:color="000000"/>
            </w:tcBorders>
            <w:shd w:val="clear" w:color="auto" w:fill="FFFFFF"/>
            <w:tcMar>
              <w:top w:w="0" w:type="dxa"/>
              <w:left w:w="15" w:type="dxa"/>
              <w:bottom w:w="0" w:type="dxa"/>
              <w:right w:w="15" w:type="dxa"/>
            </w:tcMar>
          </w:tcPr>
          <w:p w:rsidR="00B76850" w:rsidRDefault="006902D4">
            <w:pPr>
              <w:pStyle w:val="Standard"/>
              <w:rPr>
                <w:rFonts w:ascii="Times New Roman" w:eastAsia="Times New Roman" w:hAnsi="Times New Roman" w:cs="Times New Roman"/>
                <w:color w:val="auto"/>
                <w:sz w:val="22"/>
              </w:rPr>
            </w:pPr>
            <w:r>
              <w:rPr>
                <w:rFonts w:ascii="Times New Roman" w:eastAsia="Times New Roman" w:hAnsi="Times New Roman" w:cs="Times New Roman"/>
                <w:color w:val="auto"/>
                <w:sz w:val="22"/>
              </w:rPr>
              <w:t>30%</w:t>
            </w:r>
          </w:p>
        </w:tc>
      </w:tr>
      <w:tr w:rsidR="00B76850">
        <w:tc>
          <w:tcPr>
            <w:tcW w:w="4089" w:type="dxa"/>
            <w:tcBorders>
              <w:top w:val="single" w:sz="2" w:space="0" w:color="000000"/>
              <w:left w:val="single" w:sz="2" w:space="0" w:color="000000"/>
              <w:bottom w:val="single" w:sz="2" w:space="0" w:color="000000"/>
              <w:right w:val="single" w:sz="2" w:space="0" w:color="000000"/>
            </w:tcBorders>
            <w:shd w:val="clear" w:color="auto" w:fill="FFFFFF"/>
            <w:tcMar>
              <w:top w:w="0" w:type="dxa"/>
              <w:left w:w="15" w:type="dxa"/>
              <w:bottom w:w="0" w:type="dxa"/>
              <w:right w:w="15" w:type="dxa"/>
            </w:tcMar>
          </w:tcPr>
          <w:p w:rsidR="00B76850" w:rsidRDefault="006902D4">
            <w:pPr>
              <w:pStyle w:val="Standard"/>
              <w:rPr>
                <w:rFonts w:ascii="Times New Roman" w:eastAsia="Times New Roman" w:hAnsi="Times New Roman" w:cs="Times New Roman"/>
                <w:color w:val="auto"/>
                <w:sz w:val="22"/>
              </w:rPr>
            </w:pPr>
            <w:r>
              <w:rPr>
                <w:rFonts w:ascii="Times New Roman" w:eastAsia="Times New Roman" w:hAnsi="Times New Roman" w:cs="Times New Roman"/>
                <w:color w:val="auto"/>
                <w:sz w:val="22"/>
              </w:rPr>
              <w:t>Final Examination</w:t>
            </w:r>
          </w:p>
        </w:tc>
        <w:tc>
          <w:tcPr>
            <w:tcW w:w="679" w:type="dxa"/>
            <w:tcBorders>
              <w:top w:val="single" w:sz="2" w:space="0" w:color="000000"/>
              <w:left w:val="single" w:sz="2" w:space="0" w:color="000000"/>
              <w:bottom w:val="single" w:sz="2" w:space="0" w:color="000000"/>
              <w:right w:val="single" w:sz="2" w:space="0" w:color="000000"/>
            </w:tcBorders>
            <w:shd w:val="clear" w:color="auto" w:fill="FFFFFF"/>
            <w:tcMar>
              <w:top w:w="0" w:type="dxa"/>
              <w:left w:w="15" w:type="dxa"/>
              <w:bottom w:w="0" w:type="dxa"/>
              <w:right w:w="15" w:type="dxa"/>
            </w:tcMar>
          </w:tcPr>
          <w:p w:rsidR="00B76850" w:rsidRDefault="006902D4">
            <w:pPr>
              <w:pStyle w:val="Standard"/>
              <w:rPr>
                <w:rFonts w:ascii="Times New Roman" w:eastAsia="Times New Roman" w:hAnsi="Times New Roman" w:cs="Times New Roman"/>
                <w:color w:val="auto"/>
                <w:sz w:val="22"/>
              </w:rPr>
            </w:pPr>
            <w:r>
              <w:rPr>
                <w:rFonts w:ascii="Times New Roman" w:eastAsia="Times New Roman" w:hAnsi="Times New Roman" w:cs="Times New Roman"/>
                <w:color w:val="auto"/>
                <w:sz w:val="22"/>
              </w:rPr>
              <w:t>30%</w:t>
            </w:r>
          </w:p>
        </w:tc>
      </w:tr>
      <w:tr w:rsidR="00B76850">
        <w:tc>
          <w:tcPr>
            <w:tcW w:w="4089" w:type="dxa"/>
            <w:tcBorders>
              <w:top w:val="single" w:sz="2" w:space="0" w:color="000000"/>
              <w:left w:val="single" w:sz="2" w:space="0" w:color="000000"/>
              <w:bottom w:val="single" w:sz="2" w:space="0" w:color="000000"/>
              <w:right w:val="single" w:sz="2" w:space="0" w:color="000000"/>
            </w:tcBorders>
            <w:shd w:val="clear" w:color="auto" w:fill="FFFFFF"/>
            <w:tcMar>
              <w:top w:w="0" w:type="dxa"/>
              <w:left w:w="15" w:type="dxa"/>
              <w:bottom w:w="0" w:type="dxa"/>
              <w:right w:w="15" w:type="dxa"/>
            </w:tcMar>
          </w:tcPr>
          <w:p w:rsidR="00B76850" w:rsidRDefault="00B76850">
            <w:pPr>
              <w:pStyle w:val="Standard"/>
              <w:rPr>
                <w:rFonts w:eastAsia="Calibri" w:cs="Calibri"/>
                <w:color w:val="auto"/>
                <w:sz w:val="22"/>
              </w:rPr>
            </w:pPr>
          </w:p>
        </w:tc>
        <w:tc>
          <w:tcPr>
            <w:tcW w:w="679" w:type="dxa"/>
            <w:tcBorders>
              <w:top w:val="single" w:sz="2" w:space="0" w:color="000000"/>
              <w:left w:val="single" w:sz="2" w:space="0" w:color="000000"/>
              <w:bottom w:val="single" w:sz="2" w:space="0" w:color="000000"/>
              <w:right w:val="single" w:sz="2" w:space="0" w:color="000000"/>
            </w:tcBorders>
            <w:shd w:val="clear" w:color="auto" w:fill="FFFFFF"/>
            <w:tcMar>
              <w:top w:w="0" w:type="dxa"/>
              <w:left w:w="15" w:type="dxa"/>
              <w:bottom w:w="0" w:type="dxa"/>
              <w:right w:w="15" w:type="dxa"/>
            </w:tcMar>
          </w:tcPr>
          <w:p w:rsidR="00B76850" w:rsidRDefault="006902D4">
            <w:pPr>
              <w:pStyle w:val="Standard"/>
              <w:rPr>
                <w:rFonts w:ascii="Times New Roman" w:eastAsia="Times New Roman" w:hAnsi="Times New Roman" w:cs="Times New Roman"/>
                <w:color w:val="auto"/>
                <w:sz w:val="22"/>
              </w:rPr>
            </w:pPr>
            <w:r>
              <w:rPr>
                <w:rFonts w:ascii="Times New Roman" w:eastAsia="Times New Roman" w:hAnsi="Times New Roman" w:cs="Times New Roman"/>
                <w:color w:val="auto"/>
                <w:sz w:val="22"/>
              </w:rPr>
              <w:t>100%</w:t>
            </w:r>
          </w:p>
        </w:tc>
      </w:tr>
    </w:tbl>
    <w:p w:rsidR="00E06D01" w:rsidRDefault="00E06D01">
      <w:pPr>
        <w:pStyle w:val="Standard"/>
        <w:ind w:right="-1260"/>
        <w:rPr>
          <w:rFonts w:ascii="Times New Roman" w:eastAsia="Times New Roman" w:hAnsi="Times New Roman" w:cs="Times New Roman"/>
          <w:color w:val="auto"/>
        </w:rPr>
      </w:pPr>
    </w:p>
    <w:p w:rsidR="00B76850" w:rsidRDefault="006902D4">
      <w:pPr>
        <w:pStyle w:val="Standard"/>
        <w:ind w:right="-1260"/>
        <w:rPr>
          <w:rFonts w:ascii="Times New Roman" w:eastAsia="Times New Roman" w:hAnsi="Times New Roman" w:cs="Times New Roman"/>
          <w:b/>
          <w:color w:val="auto"/>
          <w:sz w:val="27"/>
          <w:szCs w:val="27"/>
          <w:u w:val="single"/>
        </w:rPr>
      </w:pPr>
      <w:r>
        <w:rPr>
          <w:rFonts w:ascii="Times New Roman" w:eastAsia="Times New Roman" w:hAnsi="Times New Roman" w:cs="Times New Roman"/>
          <w:color w:val="auto"/>
        </w:rPr>
        <w:t xml:space="preserve"> </w:t>
      </w:r>
      <w:r>
        <w:rPr>
          <w:rFonts w:ascii="Times New Roman" w:eastAsia="Times New Roman" w:hAnsi="Times New Roman" w:cs="Times New Roman"/>
          <w:b/>
          <w:color w:val="auto"/>
          <w:sz w:val="27"/>
          <w:szCs w:val="27"/>
          <w:u w:val="single"/>
        </w:rPr>
        <w:t>Syllabus and Tentative schedule:</w:t>
      </w:r>
    </w:p>
    <w:p w:rsidR="00B76850" w:rsidRDefault="00B76850">
      <w:pPr>
        <w:pStyle w:val="Standard"/>
        <w:ind w:right="-1260"/>
        <w:rPr>
          <w:rFonts w:ascii="Times New Roman" w:eastAsia="Times New Roman" w:hAnsi="Times New Roman" w:cs="Times New Roman"/>
          <w:b/>
          <w:color w:val="auto"/>
        </w:rPr>
      </w:pPr>
    </w:p>
    <w:p w:rsidR="00E06D01" w:rsidRDefault="00E06D01">
      <w:pPr>
        <w:pStyle w:val="Standard"/>
        <w:ind w:right="-1260"/>
        <w:rPr>
          <w:rFonts w:ascii="Times New Roman" w:eastAsia="Times New Roman" w:hAnsi="Times New Roman" w:cs="Times New Roman"/>
          <w:b/>
          <w:color w:val="auto"/>
        </w:rPr>
      </w:pPr>
    </w:p>
    <w:tbl>
      <w:tblPr>
        <w:tblW w:w="7200" w:type="dxa"/>
        <w:tblInd w:w="1278" w:type="dxa"/>
        <w:tblLayout w:type="fixed"/>
        <w:tblCellMar>
          <w:left w:w="10" w:type="dxa"/>
          <w:right w:w="10" w:type="dxa"/>
        </w:tblCellMar>
        <w:tblLook w:val="0000"/>
      </w:tblPr>
      <w:tblGrid>
        <w:gridCol w:w="1170"/>
        <w:gridCol w:w="6030"/>
      </w:tblGrid>
      <w:tr w:rsidR="00B76850">
        <w:trPr>
          <w:trHeight w:val="275"/>
        </w:trPr>
        <w:tc>
          <w:tcPr>
            <w:tcW w:w="117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B76850" w:rsidRDefault="006902D4">
            <w:pPr>
              <w:pStyle w:val="Standard"/>
              <w:ind w:right="-1260"/>
              <w:rPr>
                <w:rFonts w:ascii="Times New Roman" w:eastAsia="Times New Roman" w:hAnsi="Times New Roman" w:cs="Times New Roman"/>
                <w:b/>
                <w:color w:val="auto"/>
              </w:rPr>
            </w:pPr>
            <w:r>
              <w:rPr>
                <w:rFonts w:ascii="Times New Roman" w:eastAsia="Times New Roman" w:hAnsi="Times New Roman" w:cs="Times New Roman"/>
                <w:b/>
                <w:color w:val="auto"/>
              </w:rPr>
              <w:t>Week</w:t>
            </w:r>
          </w:p>
        </w:tc>
        <w:tc>
          <w:tcPr>
            <w:tcW w:w="603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B76850" w:rsidRDefault="006902D4">
            <w:pPr>
              <w:pStyle w:val="Standard"/>
              <w:ind w:right="-1260"/>
              <w:rPr>
                <w:rFonts w:ascii="Times New Roman" w:eastAsia="Times New Roman" w:hAnsi="Times New Roman" w:cs="Times New Roman"/>
                <w:b/>
                <w:color w:val="auto"/>
              </w:rPr>
            </w:pPr>
            <w:r>
              <w:rPr>
                <w:rFonts w:ascii="Times New Roman" w:eastAsia="Times New Roman" w:hAnsi="Times New Roman" w:cs="Times New Roman"/>
                <w:b/>
                <w:color w:val="auto"/>
              </w:rPr>
              <w:t>Learning Activity</w:t>
            </w:r>
          </w:p>
        </w:tc>
      </w:tr>
      <w:tr w:rsidR="00B76850">
        <w:trPr>
          <w:trHeight w:val="782"/>
        </w:trPr>
        <w:tc>
          <w:tcPr>
            <w:tcW w:w="117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B76850" w:rsidRDefault="006902D4">
            <w:pPr>
              <w:pStyle w:val="Standard"/>
              <w:ind w:right="-1260"/>
              <w:rPr>
                <w:rFonts w:ascii="Times New Roman" w:eastAsia="Times New Roman" w:hAnsi="Times New Roman" w:cs="Times New Roman"/>
                <w:b/>
                <w:color w:val="auto"/>
              </w:rPr>
            </w:pPr>
            <w:r>
              <w:rPr>
                <w:rFonts w:ascii="Times New Roman" w:eastAsia="Times New Roman" w:hAnsi="Times New Roman" w:cs="Times New Roman"/>
                <w:b/>
                <w:color w:val="auto"/>
              </w:rPr>
              <w:t>1</w:t>
            </w:r>
          </w:p>
        </w:tc>
        <w:tc>
          <w:tcPr>
            <w:tcW w:w="603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B76850" w:rsidRDefault="006902D4">
            <w:pPr>
              <w:ind w:right="-1260"/>
              <w:rPr>
                <w:rFonts w:ascii="Times New Roman" w:hAnsi="Times New Roman" w:cs="Times New Roman"/>
              </w:rPr>
            </w:pPr>
            <w:r>
              <w:rPr>
                <w:rFonts w:ascii="Times New Roman" w:hAnsi="Times New Roman" w:cs="Times New Roman"/>
              </w:rPr>
              <w:t xml:space="preserve">Brief Survey of Newtonian mechanics </w:t>
            </w:r>
          </w:p>
          <w:p w:rsidR="00B76850" w:rsidRDefault="006902D4">
            <w:pPr>
              <w:ind w:right="-1260"/>
              <w:rPr>
                <w:rFonts w:ascii="Times New Roman" w:hAnsi="Times New Roman" w:cs="Times New Roman"/>
              </w:rPr>
            </w:pPr>
            <w:r>
              <w:rPr>
                <w:rFonts w:ascii="Times New Roman" w:hAnsi="Times New Roman" w:cs="Times New Roman"/>
              </w:rPr>
              <w:t>of a single and system of particles</w:t>
            </w:r>
          </w:p>
        </w:tc>
      </w:tr>
      <w:tr w:rsidR="00B76850">
        <w:trPr>
          <w:trHeight w:val="737"/>
        </w:trPr>
        <w:tc>
          <w:tcPr>
            <w:tcW w:w="117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B76850" w:rsidRDefault="006902D4">
            <w:pPr>
              <w:pStyle w:val="Standard"/>
              <w:ind w:right="-1260"/>
              <w:rPr>
                <w:rFonts w:ascii="Times New Roman" w:eastAsia="Times New Roman" w:hAnsi="Times New Roman" w:cs="Times New Roman"/>
                <w:b/>
                <w:color w:val="auto"/>
              </w:rPr>
            </w:pPr>
            <w:r>
              <w:rPr>
                <w:rFonts w:ascii="Times New Roman" w:eastAsia="Times New Roman" w:hAnsi="Times New Roman" w:cs="Times New Roman"/>
                <w:b/>
                <w:color w:val="auto"/>
              </w:rPr>
              <w:t>2</w:t>
            </w:r>
          </w:p>
        </w:tc>
        <w:tc>
          <w:tcPr>
            <w:tcW w:w="603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B76850" w:rsidRDefault="006902D4">
            <w:pPr>
              <w:ind w:right="-1260"/>
              <w:rPr>
                <w:rFonts w:ascii="Times New Roman" w:hAnsi="Times New Roman" w:cs="Times New Roman"/>
              </w:rPr>
            </w:pPr>
            <w:r>
              <w:rPr>
                <w:rFonts w:ascii="Times New Roman" w:hAnsi="Times New Roman" w:cs="Times New Roman"/>
              </w:rPr>
              <w:t xml:space="preserve">Generalized coordinates; Constraints; </w:t>
            </w:r>
          </w:p>
          <w:p w:rsidR="00B76850" w:rsidRDefault="00B76850">
            <w:pPr>
              <w:ind w:right="-1260"/>
              <w:rPr>
                <w:rFonts w:ascii="Times New Roman" w:hAnsi="Times New Roman" w:cs="Times New Roman"/>
              </w:rPr>
            </w:pPr>
          </w:p>
        </w:tc>
      </w:tr>
      <w:tr w:rsidR="00B76850">
        <w:trPr>
          <w:trHeight w:val="551"/>
        </w:trPr>
        <w:tc>
          <w:tcPr>
            <w:tcW w:w="117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B76850" w:rsidRDefault="006902D4">
            <w:pPr>
              <w:pStyle w:val="Standard"/>
              <w:ind w:right="-1260"/>
              <w:rPr>
                <w:rFonts w:ascii="Times New Roman" w:eastAsia="Times New Roman" w:hAnsi="Times New Roman" w:cs="Times New Roman"/>
                <w:b/>
                <w:color w:val="auto"/>
              </w:rPr>
            </w:pPr>
            <w:r>
              <w:rPr>
                <w:rFonts w:ascii="Times New Roman" w:eastAsia="Times New Roman" w:hAnsi="Times New Roman" w:cs="Times New Roman"/>
                <w:b/>
                <w:color w:val="auto"/>
              </w:rPr>
              <w:t>3</w:t>
            </w:r>
          </w:p>
        </w:tc>
        <w:tc>
          <w:tcPr>
            <w:tcW w:w="603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B76850" w:rsidRDefault="006902D4">
            <w:pPr>
              <w:ind w:right="-1260"/>
              <w:rPr>
                <w:rFonts w:ascii="Times New Roman" w:hAnsi="Times New Roman" w:cs="Times New Roman"/>
              </w:rPr>
            </w:pPr>
            <w:r>
              <w:rPr>
                <w:rFonts w:ascii="Times New Roman" w:hAnsi="Times New Roman" w:cs="Times New Roman"/>
              </w:rPr>
              <w:t>Lagrange’s equation and its  Applications</w:t>
            </w:r>
          </w:p>
        </w:tc>
      </w:tr>
      <w:tr w:rsidR="00B76850">
        <w:trPr>
          <w:trHeight w:val="647"/>
        </w:trPr>
        <w:tc>
          <w:tcPr>
            <w:tcW w:w="117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B76850" w:rsidRDefault="006902D4">
            <w:pPr>
              <w:pStyle w:val="Standard"/>
              <w:ind w:right="-1260"/>
              <w:rPr>
                <w:rFonts w:ascii="Times New Roman" w:eastAsia="Times New Roman" w:hAnsi="Times New Roman" w:cs="Times New Roman"/>
                <w:b/>
                <w:color w:val="auto"/>
              </w:rPr>
            </w:pPr>
            <w:r>
              <w:rPr>
                <w:rFonts w:ascii="Times New Roman" w:eastAsia="Times New Roman" w:hAnsi="Times New Roman" w:cs="Times New Roman"/>
                <w:b/>
                <w:color w:val="auto"/>
              </w:rPr>
              <w:t>4</w:t>
            </w:r>
          </w:p>
        </w:tc>
        <w:tc>
          <w:tcPr>
            <w:tcW w:w="603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B76850" w:rsidRDefault="006902D4">
            <w:pPr>
              <w:ind w:right="-1260"/>
              <w:rPr>
                <w:rFonts w:ascii="Times New Roman" w:hAnsi="Times New Roman" w:cs="Times New Roman"/>
              </w:rPr>
            </w:pPr>
            <w:r>
              <w:rPr>
                <w:rFonts w:ascii="Times New Roman" w:hAnsi="Times New Roman" w:cs="Times New Roman"/>
              </w:rPr>
              <w:t>Calculus of variation and Hamilton’s principle</w:t>
            </w:r>
          </w:p>
          <w:p w:rsidR="00B76850" w:rsidRDefault="00B76850">
            <w:pPr>
              <w:ind w:right="-1260"/>
              <w:rPr>
                <w:rFonts w:ascii="Times New Roman" w:hAnsi="Times New Roman" w:cs="Times New Roman"/>
              </w:rPr>
            </w:pPr>
          </w:p>
        </w:tc>
      </w:tr>
      <w:tr w:rsidR="00B76850">
        <w:trPr>
          <w:trHeight w:val="632"/>
        </w:trPr>
        <w:tc>
          <w:tcPr>
            <w:tcW w:w="117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B76850" w:rsidRDefault="006902D4">
            <w:pPr>
              <w:pStyle w:val="Standard"/>
              <w:ind w:right="-1260"/>
              <w:rPr>
                <w:rFonts w:ascii="Times New Roman" w:eastAsia="Times New Roman" w:hAnsi="Times New Roman" w:cs="Times New Roman"/>
                <w:b/>
                <w:color w:val="auto"/>
              </w:rPr>
            </w:pPr>
            <w:r>
              <w:rPr>
                <w:rFonts w:ascii="Times New Roman" w:eastAsia="Times New Roman" w:hAnsi="Times New Roman" w:cs="Times New Roman"/>
                <w:b/>
                <w:color w:val="auto"/>
              </w:rPr>
              <w:t>5</w:t>
            </w:r>
          </w:p>
        </w:tc>
        <w:tc>
          <w:tcPr>
            <w:tcW w:w="603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B76850" w:rsidRDefault="006902D4">
            <w:pPr>
              <w:ind w:right="-1260"/>
              <w:rPr>
                <w:rFonts w:ascii="Times New Roman" w:hAnsi="Times New Roman" w:cs="Times New Roman"/>
              </w:rPr>
            </w:pPr>
            <w:r>
              <w:rPr>
                <w:rFonts w:ascii="Times New Roman" w:hAnsi="Times New Roman" w:cs="Times New Roman"/>
              </w:rPr>
              <w:t>Hamilton’s principle and Lagrange’s equation</w:t>
            </w:r>
          </w:p>
        </w:tc>
      </w:tr>
      <w:tr w:rsidR="00B76850">
        <w:trPr>
          <w:trHeight w:val="467"/>
        </w:trPr>
        <w:tc>
          <w:tcPr>
            <w:tcW w:w="117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B76850" w:rsidRDefault="006902D4">
            <w:pPr>
              <w:pStyle w:val="Standard"/>
              <w:ind w:right="-1260"/>
              <w:rPr>
                <w:rFonts w:ascii="Times New Roman" w:eastAsia="Times New Roman" w:hAnsi="Times New Roman" w:cs="Times New Roman"/>
                <w:b/>
                <w:color w:val="auto"/>
              </w:rPr>
            </w:pPr>
            <w:r>
              <w:rPr>
                <w:rFonts w:ascii="Times New Roman" w:eastAsia="Times New Roman" w:hAnsi="Times New Roman" w:cs="Times New Roman"/>
                <w:b/>
                <w:color w:val="auto"/>
              </w:rPr>
              <w:t>6</w:t>
            </w:r>
          </w:p>
        </w:tc>
        <w:tc>
          <w:tcPr>
            <w:tcW w:w="603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B76850" w:rsidRDefault="006902D4">
            <w:pPr>
              <w:ind w:right="-1260"/>
              <w:rPr>
                <w:rFonts w:ascii="Times New Roman" w:hAnsi="Times New Roman" w:cs="Times New Roman"/>
              </w:rPr>
            </w:pPr>
            <w:r>
              <w:rPr>
                <w:rFonts w:ascii="Times New Roman" w:hAnsi="Times New Roman" w:cs="Times New Roman"/>
              </w:rPr>
              <w:t>Legendre transformation and Hamilton equation of motion</w:t>
            </w:r>
          </w:p>
        </w:tc>
      </w:tr>
      <w:tr w:rsidR="00B76850">
        <w:trPr>
          <w:trHeight w:val="567"/>
        </w:trPr>
        <w:tc>
          <w:tcPr>
            <w:tcW w:w="117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B76850" w:rsidRDefault="006902D4">
            <w:pPr>
              <w:pStyle w:val="Standard"/>
              <w:ind w:right="-1260"/>
              <w:rPr>
                <w:rFonts w:ascii="Times New Roman" w:eastAsia="Times New Roman" w:hAnsi="Times New Roman" w:cs="Times New Roman"/>
                <w:b/>
                <w:color w:val="auto"/>
              </w:rPr>
            </w:pPr>
            <w:r>
              <w:rPr>
                <w:rFonts w:ascii="Times New Roman" w:eastAsia="Times New Roman" w:hAnsi="Times New Roman" w:cs="Times New Roman"/>
                <w:b/>
                <w:color w:val="auto"/>
              </w:rPr>
              <w:t>7</w:t>
            </w:r>
          </w:p>
        </w:tc>
        <w:tc>
          <w:tcPr>
            <w:tcW w:w="603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B76850" w:rsidRDefault="006902D4">
            <w:pPr>
              <w:ind w:right="-1260"/>
              <w:rPr>
                <w:rFonts w:ascii="Times New Roman" w:hAnsi="Times New Roman" w:cs="Times New Roman"/>
              </w:rPr>
            </w:pPr>
            <w:r>
              <w:rPr>
                <w:rFonts w:ascii="Times New Roman" w:hAnsi="Times New Roman" w:cs="Times New Roman"/>
              </w:rPr>
              <w:t>Cyclic coordinates, integrals of motion</w:t>
            </w:r>
          </w:p>
        </w:tc>
      </w:tr>
      <w:tr w:rsidR="00B76850">
        <w:trPr>
          <w:trHeight w:val="746"/>
        </w:trPr>
        <w:tc>
          <w:tcPr>
            <w:tcW w:w="117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B76850" w:rsidRDefault="006902D4">
            <w:pPr>
              <w:pStyle w:val="Standard"/>
              <w:ind w:right="-1260"/>
              <w:rPr>
                <w:rFonts w:ascii="Times New Roman" w:eastAsia="Times New Roman" w:hAnsi="Times New Roman" w:cs="Times New Roman"/>
                <w:b/>
                <w:color w:val="auto"/>
              </w:rPr>
            </w:pPr>
            <w:r>
              <w:rPr>
                <w:rFonts w:ascii="Times New Roman" w:eastAsia="Times New Roman" w:hAnsi="Times New Roman" w:cs="Times New Roman"/>
                <w:b/>
                <w:color w:val="auto"/>
              </w:rPr>
              <w:t>8</w:t>
            </w:r>
          </w:p>
        </w:tc>
        <w:tc>
          <w:tcPr>
            <w:tcW w:w="603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B76850" w:rsidRDefault="006902D4">
            <w:pPr>
              <w:ind w:right="-1260"/>
              <w:rPr>
                <w:rFonts w:ascii="Times New Roman" w:hAnsi="Times New Roman" w:cs="Times New Roman"/>
              </w:rPr>
            </w:pPr>
            <w:r>
              <w:rPr>
                <w:rFonts w:ascii="Times New Roman" w:hAnsi="Times New Roman" w:cs="Times New Roman"/>
              </w:rPr>
              <w:t>Conservation theorems and physical</w:t>
            </w:r>
          </w:p>
          <w:p w:rsidR="00B76850" w:rsidRDefault="006902D4">
            <w:pPr>
              <w:ind w:right="-1260"/>
              <w:rPr>
                <w:rFonts w:ascii="Times New Roman" w:hAnsi="Times New Roman" w:cs="Times New Roman"/>
              </w:rPr>
            </w:pPr>
            <w:r>
              <w:rPr>
                <w:rFonts w:ascii="Times New Roman" w:hAnsi="Times New Roman" w:cs="Times New Roman"/>
              </w:rPr>
              <w:t xml:space="preserve"> significance of Hamiltonian for  simple cases</w:t>
            </w:r>
          </w:p>
        </w:tc>
      </w:tr>
      <w:tr w:rsidR="00B76850">
        <w:trPr>
          <w:trHeight w:val="620"/>
        </w:trPr>
        <w:tc>
          <w:tcPr>
            <w:tcW w:w="117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B76850" w:rsidRDefault="006902D4">
            <w:pPr>
              <w:pStyle w:val="Standard"/>
              <w:ind w:right="-1260"/>
              <w:rPr>
                <w:rFonts w:ascii="Times New Roman" w:eastAsia="Times New Roman" w:hAnsi="Times New Roman" w:cs="Times New Roman"/>
                <w:b/>
                <w:color w:val="auto"/>
              </w:rPr>
            </w:pPr>
            <w:r>
              <w:rPr>
                <w:rFonts w:ascii="Times New Roman" w:eastAsia="Times New Roman" w:hAnsi="Times New Roman" w:cs="Times New Roman"/>
                <w:b/>
                <w:color w:val="auto"/>
              </w:rPr>
              <w:t>9</w:t>
            </w:r>
          </w:p>
        </w:tc>
        <w:tc>
          <w:tcPr>
            <w:tcW w:w="603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B76850" w:rsidRDefault="006902D4">
            <w:pPr>
              <w:ind w:right="-1260"/>
              <w:rPr>
                <w:rFonts w:ascii="Times New Roman" w:hAnsi="Times New Roman" w:cs="Times New Roman"/>
              </w:rPr>
            </w:pPr>
            <w:r>
              <w:rPr>
                <w:rFonts w:ascii="Times New Roman" w:hAnsi="Times New Roman" w:cs="Times New Roman"/>
              </w:rPr>
              <w:t xml:space="preserve">2 body central force problem </w:t>
            </w:r>
          </w:p>
          <w:p w:rsidR="00B76850" w:rsidRDefault="00B76850">
            <w:pPr>
              <w:ind w:right="-1260"/>
              <w:rPr>
                <w:rFonts w:ascii="Times New Roman" w:hAnsi="Times New Roman" w:cs="Times New Roman"/>
              </w:rPr>
            </w:pPr>
          </w:p>
        </w:tc>
      </w:tr>
      <w:tr w:rsidR="00B76850">
        <w:trPr>
          <w:trHeight w:val="512"/>
        </w:trPr>
        <w:tc>
          <w:tcPr>
            <w:tcW w:w="117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B76850" w:rsidRDefault="006902D4">
            <w:pPr>
              <w:pStyle w:val="Standard"/>
              <w:ind w:right="-1260"/>
              <w:rPr>
                <w:rFonts w:ascii="Times New Roman" w:eastAsia="Times New Roman" w:hAnsi="Times New Roman" w:cs="Times New Roman"/>
                <w:b/>
                <w:color w:val="auto"/>
              </w:rPr>
            </w:pPr>
            <w:r>
              <w:rPr>
                <w:rFonts w:ascii="Times New Roman" w:eastAsia="Times New Roman" w:hAnsi="Times New Roman" w:cs="Times New Roman"/>
                <w:b/>
                <w:color w:val="auto"/>
              </w:rPr>
              <w:t>10</w:t>
            </w:r>
          </w:p>
        </w:tc>
        <w:tc>
          <w:tcPr>
            <w:tcW w:w="603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B76850" w:rsidRDefault="006902D4">
            <w:pPr>
              <w:ind w:right="-1260"/>
              <w:rPr>
                <w:rFonts w:ascii="Times New Roman" w:hAnsi="Times New Roman" w:cs="Times New Roman"/>
              </w:rPr>
            </w:pPr>
            <w:r>
              <w:rPr>
                <w:rFonts w:ascii="Times New Roman" w:hAnsi="Times New Roman" w:cs="Times New Roman"/>
              </w:rPr>
              <w:t>Equation of motion and solution for  one body problem</w:t>
            </w:r>
          </w:p>
        </w:tc>
      </w:tr>
      <w:tr w:rsidR="00B76850">
        <w:trPr>
          <w:trHeight w:val="719"/>
        </w:trPr>
        <w:tc>
          <w:tcPr>
            <w:tcW w:w="117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B76850" w:rsidRDefault="006902D4">
            <w:pPr>
              <w:pStyle w:val="Standard"/>
              <w:ind w:right="-1260"/>
              <w:rPr>
                <w:rFonts w:ascii="Times New Roman" w:eastAsia="Times New Roman" w:hAnsi="Times New Roman" w:cs="Times New Roman"/>
                <w:b/>
                <w:color w:val="auto"/>
              </w:rPr>
            </w:pPr>
            <w:r>
              <w:rPr>
                <w:rFonts w:ascii="Times New Roman" w:eastAsia="Times New Roman" w:hAnsi="Times New Roman" w:cs="Times New Roman"/>
                <w:b/>
                <w:color w:val="auto"/>
              </w:rPr>
              <w:t>11</w:t>
            </w:r>
          </w:p>
        </w:tc>
        <w:tc>
          <w:tcPr>
            <w:tcW w:w="603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B76850" w:rsidRDefault="006902D4">
            <w:pPr>
              <w:ind w:right="-1260"/>
              <w:rPr>
                <w:rFonts w:ascii="Times New Roman" w:hAnsi="Times New Roman" w:cs="Times New Roman"/>
              </w:rPr>
            </w:pPr>
            <w:r>
              <w:rPr>
                <w:rFonts w:ascii="Times New Roman" w:hAnsi="Times New Roman" w:cs="Times New Roman"/>
              </w:rPr>
              <w:t>Centre of mass coordinate systems and their mutual</w:t>
            </w:r>
          </w:p>
          <w:p w:rsidR="00B76850" w:rsidRDefault="006902D4">
            <w:pPr>
              <w:ind w:right="-1260"/>
              <w:rPr>
                <w:rFonts w:ascii="Times New Roman" w:hAnsi="Times New Roman" w:cs="Times New Roman"/>
              </w:rPr>
            </w:pPr>
            <w:r>
              <w:rPr>
                <w:rFonts w:ascii="Times New Roman" w:hAnsi="Times New Roman" w:cs="Times New Roman"/>
              </w:rPr>
              <w:t xml:space="preserve"> transformations, Rutherford scattering formula</w:t>
            </w:r>
          </w:p>
        </w:tc>
      </w:tr>
      <w:tr w:rsidR="00B76850">
        <w:trPr>
          <w:trHeight w:val="593"/>
        </w:trPr>
        <w:tc>
          <w:tcPr>
            <w:tcW w:w="117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B76850" w:rsidRDefault="006902D4">
            <w:pPr>
              <w:pStyle w:val="Standard"/>
              <w:ind w:right="-1260"/>
              <w:rPr>
                <w:rFonts w:ascii="Times New Roman" w:eastAsia="Times New Roman" w:hAnsi="Times New Roman" w:cs="Times New Roman"/>
                <w:b/>
                <w:color w:val="auto"/>
              </w:rPr>
            </w:pPr>
            <w:r>
              <w:rPr>
                <w:rFonts w:ascii="Times New Roman" w:eastAsia="Times New Roman" w:hAnsi="Times New Roman" w:cs="Times New Roman"/>
                <w:b/>
                <w:color w:val="auto"/>
              </w:rPr>
              <w:t>12</w:t>
            </w:r>
          </w:p>
        </w:tc>
        <w:tc>
          <w:tcPr>
            <w:tcW w:w="603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B76850" w:rsidRDefault="006902D4">
            <w:pPr>
              <w:ind w:right="-1260"/>
              <w:rPr>
                <w:rFonts w:ascii="Times New Roman" w:hAnsi="Times New Roman" w:cs="Times New Roman"/>
              </w:rPr>
            </w:pPr>
            <w:r>
              <w:rPr>
                <w:rFonts w:ascii="Times New Roman" w:hAnsi="Times New Roman" w:cs="Times New Roman"/>
              </w:rPr>
              <w:t>Canonical transformations and their examples</w:t>
            </w:r>
          </w:p>
        </w:tc>
      </w:tr>
      <w:tr w:rsidR="00B76850">
        <w:trPr>
          <w:trHeight w:val="530"/>
        </w:trPr>
        <w:tc>
          <w:tcPr>
            <w:tcW w:w="117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B76850" w:rsidRDefault="006902D4">
            <w:pPr>
              <w:pStyle w:val="Standard"/>
              <w:ind w:right="-1260"/>
              <w:rPr>
                <w:rFonts w:ascii="Times New Roman" w:eastAsia="Times New Roman" w:hAnsi="Times New Roman" w:cs="Times New Roman"/>
                <w:b/>
                <w:color w:val="auto"/>
              </w:rPr>
            </w:pPr>
            <w:r>
              <w:rPr>
                <w:rFonts w:ascii="Times New Roman" w:eastAsia="Times New Roman" w:hAnsi="Times New Roman" w:cs="Times New Roman"/>
                <w:b/>
                <w:color w:val="auto"/>
              </w:rPr>
              <w:t>13</w:t>
            </w:r>
          </w:p>
          <w:p w:rsidR="00B76850" w:rsidRDefault="00B76850">
            <w:pPr>
              <w:pStyle w:val="Standard"/>
              <w:ind w:right="-1260"/>
              <w:rPr>
                <w:rFonts w:eastAsia="Calibri" w:cs="Calibri"/>
                <w:color w:val="auto"/>
                <w:sz w:val="22"/>
              </w:rPr>
            </w:pPr>
          </w:p>
        </w:tc>
        <w:tc>
          <w:tcPr>
            <w:tcW w:w="603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B76850" w:rsidRDefault="006902D4">
            <w:pPr>
              <w:ind w:right="-1260"/>
              <w:rPr>
                <w:rFonts w:ascii="Times New Roman" w:hAnsi="Times New Roman" w:cs="Times New Roman"/>
              </w:rPr>
            </w:pPr>
            <w:r>
              <w:rPr>
                <w:rFonts w:ascii="Times New Roman" w:hAnsi="Times New Roman" w:cs="Times New Roman"/>
              </w:rPr>
              <w:t>Lagrange’s and Poisson’s brackets</w:t>
            </w:r>
          </w:p>
        </w:tc>
      </w:tr>
      <w:tr w:rsidR="00B76850">
        <w:trPr>
          <w:trHeight w:val="275"/>
        </w:trPr>
        <w:tc>
          <w:tcPr>
            <w:tcW w:w="117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B76850" w:rsidRDefault="006902D4">
            <w:pPr>
              <w:pStyle w:val="Standard"/>
              <w:ind w:right="-1260"/>
              <w:rPr>
                <w:rFonts w:ascii="Times New Roman" w:eastAsia="Times New Roman" w:hAnsi="Times New Roman" w:cs="Times New Roman"/>
                <w:b/>
                <w:color w:val="auto"/>
              </w:rPr>
            </w:pPr>
            <w:r>
              <w:rPr>
                <w:rFonts w:ascii="Times New Roman" w:eastAsia="Times New Roman" w:hAnsi="Times New Roman" w:cs="Times New Roman"/>
                <w:b/>
                <w:color w:val="auto"/>
              </w:rPr>
              <w:t>14</w:t>
            </w:r>
          </w:p>
        </w:tc>
        <w:tc>
          <w:tcPr>
            <w:tcW w:w="603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B76850" w:rsidRDefault="006902D4">
            <w:pPr>
              <w:ind w:right="-1260"/>
              <w:rPr>
                <w:rFonts w:ascii="Times New Roman" w:hAnsi="Times New Roman" w:cs="Times New Roman"/>
              </w:rPr>
            </w:pPr>
            <w:r>
              <w:rPr>
                <w:rFonts w:ascii="Times New Roman" w:hAnsi="Times New Roman" w:cs="Times New Roman"/>
              </w:rPr>
              <w:t>Poisson’s theorems and invariance, Revision</w:t>
            </w:r>
          </w:p>
          <w:p w:rsidR="00B76850" w:rsidRDefault="00B76850">
            <w:pPr>
              <w:ind w:right="-1260"/>
              <w:rPr>
                <w:rFonts w:ascii="Times New Roman" w:hAnsi="Times New Roman" w:cs="Times New Roman"/>
              </w:rPr>
            </w:pPr>
          </w:p>
        </w:tc>
      </w:tr>
    </w:tbl>
    <w:p w:rsidR="00E06D01" w:rsidRDefault="00E06D01" w:rsidP="00E06D01">
      <w:pPr>
        <w:pStyle w:val="Standard"/>
        <w:ind w:right="-1260"/>
        <w:rPr>
          <w:rFonts w:ascii="Times New Roman" w:eastAsia="Times New Roman" w:hAnsi="Times New Roman" w:cs="Times New Roman"/>
          <w:b/>
          <w:color w:val="auto"/>
          <w:sz w:val="26"/>
          <w:u w:val="single"/>
        </w:rPr>
      </w:pPr>
      <w:r>
        <w:rPr>
          <w:rFonts w:ascii="Times New Roman" w:eastAsia="Times New Roman" w:hAnsi="Times New Roman" w:cs="Times New Roman"/>
          <w:b/>
          <w:color w:val="auto"/>
          <w:sz w:val="26"/>
          <w:u w:val="single"/>
        </w:rPr>
        <w:t>Attendance:</w:t>
      </w:r>
    </w:p>
    <w:p w:rsidR="00E06D01" w:rsidRDefault="00E06D01" w:rsidP="00E06D01">
      <w:pPr>
        <w:pStyle w:val="Standard"/>
        <w:ind w:right="-1260"/>
        <w:rPr>
          <w:rFonts w:ascii="Times New Roman" w:eastAsia="Times New Roman" w:hAnsi="Times New Roman" w:cs="Times New Roman"/>
          <w:b/>
          <w:color w:val="auto"/>
        </w:rPr>
      </w:pPr>
    </w:p>
    <w:p w:rsidR="00E06D01" w:rsidRDefault="00E06D01" w:rsidP="00E06D01">
      <w:pPr>
        <w:pStyle w:val="Standard"/>
        <w:ind w:right="-1260"/>
        <w:rPr>
          <w:rFonts w:ascii="Times New Roman" w:eastAsia="Times New Roman" w:hAnsi="Times New Roman" w:cs="Times New Roman"/>
          <w:color w:val="auto"/>
        </w:rPr>
      </w:pPr>
      <w:r>
        <w:rPr>
          <w:rFonts w:ascii="Times New Roman" w:eastAsia="Times New Roman" w:hAnsi="Times New Roman" w:cs="Times New Roman"/>
          <w:color w:val="auto"/>
        </w:rPr>
        <w:t xml:space="preserve">Students are required to attend all the lectures. </w:t>
      </w:r>
      <w:proofErr w:type="gramStart"/>
      <w:r>
        <w:rPr>
          <w:rFonts w:ascii="Times New Roman" w:eastAsia="Times New Roman" w:hAnsi="Times New Roman" w:cs="Times New Roman"/>
          <w:color w:val="auto"/>
        </w:rPr>
        <w:t>Those students whose attendance falls below 70%.</w:t>
      </w:r>
      <w:proofErr w:type="gramEnd"/>
    </w:p>
    <w:p w:rsidR="00B76850" w:rsidRDefault="00B76850" w:rsidP="00E06D01">
      <w:pPr>
        <w:pStyle w:val="Standard"/>
        <w:ind w:right="-1247"/>
        <w:rPr>
          <w:rFonts w:eastAsia="Calibri" w:cs="Calibri"/>
          <w:color w:val="auto"/>
          <w:sz w:val="22"/>
        </w:rPr>
      </w:pPr>
    </w:p>
    <w:sectPr w:rsidR="00B76850" w:rsidSect="00B0594B">
      <w:type w:val="continuous"/>
      <w:pgSz w:w="12240" w:h="15840"/>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E19" w:rsidRDefault="00566E19">
      <w:r>
        <w:separator/>
      </w:r>
    </w:p>
  </w:endnote>
  <w:endnote w:type="continuationSeparator" w:id="0">
    <w:p w:rsidR="00566E19" w:rsidRDefault="00566E1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OpenSymbol">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E19" w:rsidRDefault="00566E19">
      <w:r>
        <w:separator/>
      </w:r>
    </w:p>
  </w:footnote>
  <w:footnote w:type="continuationSeparator" w:id="0">
    <w:p w:rsidR="00566E19" w:rsidRDefault="00566E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BA5E74"/>
    <w:multiLevelType w:val="multilevel"/>
    <w:tmpl w:val="843450A8"/>
    <w:lvl w:ilvl="0">
      <w:start w:val="1"/>
      <w:numFmt w:val="decimal"/>
      <w:lvlText w:val="%1."/>
      <w:lvlJc w:val="left"/>
      <w:pPr>
        <w:ind w:left="720" w:hanging="360"/>
      </w:pPr>
      <w:rPr>
        <w:rFonts w:ascii="Times New Roman" w:eastAsia="Times New Roman" w:hAnsi="Times New Roman" w:cs="Times New Roman"/>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footnotePr>
    <w:footnote w:id="-1"/>
    <w:footnote w:id="0"/>
  </w:footnotePr>
  <w:endnotePr>
    <w:endnote w:id="-1"/>
    <w:endnote w:id="0"/>
  </w:endnotePr>
  <w:compat/>
  <w:rsids>
    <w:rsidRoot w:val="00B76850"/>
    <w:rsid w:val="00435DC8"/>
    <w:rsid w:val="00566E19"/>
    <w:rsid w:val="006902D4"/>
    <w:rsid w:val="00B0594B"/>
    <w:rsid w:val="00B76850"/>
    <w:rsid w:val="00CE49F2"/>
    <w:rsid w:val="00E06D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Lucida Sans Unicode" w:hAnsi="Calibri"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0594B"/>
    <w:pPr>
      <w:suppressAutoHyphens/>
    </w:pPr>
  </w:style>
  <w:style w:type="paragraph" w:styleId="Heading4">
    <w:name w:val="heading 4"/>
    <w:basedOn w:val="Heading"/>
    <w:next w:val="Textbody"/>
    <w:rsid w:val="00B0594B"/>
    <w:pPr>
      <w:outlineLvl w:val="3"/>
    </w:pPr>
    <w:rPr>
      <w:rFonts w:ascii="Times New Roman" w:eastAsia="Lucida Sans Unicode"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0594B"/>
    <w:pPr>
      <w:suppressAutoHyphens/>
    </w:pPr>
  </w:style>
  <w:style w:type="paragraph" w:customStyle="1" w:styleId="TableContents">
    <w:name w:val="Table Contents"/>
    <w:basedOn w:val="Standard"/>
    <w:rsid w:val="00B0594B"/>
    <w:pPr>
      <w:suppressLineNumbers/>
    </w:pPr>
  </w:style>
  <w:style w:type="paragraph" w:customStyle="1" w:styleId="Heading">
    <w:name w:val="Heading"/>
    <w:basedOn w:val="Standard"/>
    <w:next w:val="Textbody"/>
    <w:rsid w:val="00B0594B"/>
    <w:pPr>
      <w:keepNext/>
      <w:spacing w:before="240" w:after="283"/>
    </w:pPr>
    <w:rPr>
      <w:rFonts w:ascii="Arial" w:eastAsia="MS Mincho" w:hAnsi="Arial"/>
      <w:sz w:val="28"/>
      <w:szCs w:val="28"/>
    </w:rPr>
  </w:style>
  <w:style w:type="paragraph" w:customStyle="1" w:styleId="Textbody">
    <w:name w:val="Text body"/>
    <w:basedOn w:val="Standard"/>
    <w:rsid w:val="00B0594B"/>
    <w:pPr>
      <w:spacing w:after="283"/>
    </w:pPr>
  </w:style>
  <w:style w:type="character" w:customStyle="1" w:styleId="BulletSymbols">
    <w:name w:val="Bullet Symbols"/>
    <w:rsid w:val="00B0594B"/>
    <w:rPr>
      <w:rFonts w:ascii="OpenSymbol" w:eastAsia="OpenSymbol" w:hAnsi="OpenSymbol" w:cs="OpenSymbol"/>
    </w:rPr>
  </w:style>
  <w:style w:type="paragraph" w:customStyle="1" w:styleId="Default">
    <w:name w:val="Default"/>
    <w:rsid w:val="00B0594B"/>
    <w:pPr>
      <w:widowControl/>
      <w:autoSpaceDE w:val="0"/>
      <w:textAlignment w:val="auto"/>
    </w:pPr>
    <w:rPr>
      <w:rFonts w:cs="Calibri"/>
      <w:kern w:val="0"/>
      <w:lang w:bidi="ar-SA"/>
    </w:rPr>
  </w:style>
  <w:style w:type="paragraph" w:styleId="ListParagraph">
    <w:name w:val="List Paragraph"/>
    <w:basedOn w:val="Normal"/>
    <w:rsid w:val="00B0594B"/>
    <w:pPr>
      <w:ind w:left="720"/>
    </w:pPr>
  </w:style>
  <w:style w:type="paragraph" w:styleId="BalloonText">
    <w:name w:val="Balloon Text"/>
    <w:basedOn w:val="Normal"/>
    <w:rsid w:val="00B0594B"/>
    <w:rPr>
      <w:rFonts w:ascii="Tahoma" w:hAnsi="Tahoma"/>
      <w:sz w:val="16"/>
      <w:szCs w:val="16"/>
    </w:rPr>
  </w:style>
  <w:style w:type="character" w:customStyle="1" w:styleId="BalloonTextChar">
    <w:name w:val="Balloon Text Char"/>
    <w:basedOn w:val="DefaultParagraphFont"/>
    <w:rsid w:val="00B0594B"/>
    <w:rPr>
      <w:rFonts w:ascii="Tahoma" w:hAnsi="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Lucida Sans Unicode" w:hAnsi="Calibri"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4">
    <w:name w:val="heading 4"/>
    <w:basedOn w:val="Heading"/>
    <w:next w:val="Textbody"/>
    <w:pPr>
      <w:outlineLvl w:val="3"/>
    </w:pPr>
    <w:rPr>
      <w:rFonts w:ascii="Times New Roman" w:eastAsia="Lucida Sans Unicode"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TableContents">
    <w:name w:val="Table Contents"/>
    <w:basedOn w:val="Standard"/>
    <w:pPr>
      <w:suppressLineNumbers/>
    </w:pPr>
  </w:style>
  <w:style w:type="paragraph" w:customStyle="1" w:styleId="Heading">
    <w:name w:val="Heading"/>
    <w:basedOn w:val="Standard"/>
    <w:next w:val="Textbody"/>
    <w:pPr>
      <w:keepNext/>
      <w:spacing w:before="240" w:after="283"/>
    </w:pPr>
    <w:rPr>
      <w:rFonts w:ascii="Arial" w:eastAsia="MS Mincho" w:hAnsi="Arial"/>
      <w:sz w:val="28"/>
      <w:szCs w:val="28"/>
    </w:rPr>
  </w:style>
  <w:style w:type="paragraph" w:customStyle="1" w:styleId="Textbody">
    <w:name w:val="Text body"/>
    <w:basedOn w:val="Standard"/>
    <w:pPr>
      <w:spacing w:after="283"/>
    </w:pPr>
  </w:style>
  <w:style w:type="character" w:customStyle="1" w:styleId="BulletSymbols">
    <w:name w:val="Bullet Symbols"/>
    <w:rPr>
      <w:rFonts w:ascii="OpenSymbol" w:eastAsia="OpenSymbol" w:hAnsi="OpenSymbol" w:cs="OpenSymbol"/>
    </w:rPr>
  </w:style>
  <w:style w:type="paragraph" w:customStyle="1" w:styleId="Default">
    <w:name w:val="Default"/>
    <w:pPr>
      <w:widowControl/>
      <w:autoSpaceDE w:val="0"/>
      <w:textAlignment w:val="auto"/>
    </w:pPr>
    <w:rPr>
      <w:rFonts w:cs="Calibri"/>
      <w:kern w:val="0"/>
      <w:lang w:bidi="ar-SA"/>
    </w:rPr>
  </w:style>
  <w:style w:type="paragraph" w:styleId="ListParagraph">
    <w:name w:val="List Paragraph"/>
    <w:basedOn w:val="Normal"/>
    <w:pPr>
      <w:ind w:left="720"/>
    </w:pPr>
  </w:style>
  <w:style w:type="paragraph" w:styleId="BalloonText">
    <w:name w:val="Balloon Text"/>
    <w:basedOn w:val="Normal"/>
    <w:rPr>
      <w:rFonts w:ascii="Tahoma" w:hAnsi="Tahoma"/>
      <w:sz w:val="16"/>
      <w:szCs w:val="16"/>
    </w:rPr>
  </w:style>
  <w:style w:type="character" w:customStyle="1" w:styleId="BalloonTextChar">
    <w:name w:val="Balloon Text Char"/>
    <w:basedOn w:val="DefaultParagraphFont"/>
    <w:rPr>
      <w:rFonts w:ascii="Tahoma" w:hAnsi="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Ammara</dc:creator>
  <cp:lastModifiedBy>user</cp:lastModifiedBy>
  <cp:revision>4</cp:revision>
  <cp:lastPrinted>2015-08-27T08:18:00Z</cp:lastPrinted>
  <dcterms:created xsi:type="dcterms:W3CDTF">2021-10-05T04:18:00Z</dcterms:created>
  <dcterms:modified xsi:type="dcterms:W3CDTF">2021-10-05T05:15:00Z</dcterms:modified>
</cp:coreProperties>
</file>