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C378" w14:textId="732E7E49" w:rsidR="00FB1B79" w:rsidRPr="004C72BD" w:rsidRDefault="00FB1B79" w:rsidP="003238E1">
      <w:pPr>
        <w:widowControl w:val="0"/>
        <w:autoSpaceDE w:val="0"/>
        <w:autoSpaceDN w:val="0"/>
        <w:adjustRightInd w:val="0"/>
        <w:spacing w:after="240" w:line="360" w:lineRule="auto"/>
        <w:jc w:val="center"/>
        <w:rPr>
          <w:rFonts w:cstheme="minorHAnsi"/>
          <w:b/>
          <w:sz w:val="24"/>
          <w:szCs w:val="24"/>
        </w:rPr>
      </w:pPr>
      <w:r w:rsidRPr="004C72BD">
        <w:rPr>
          <w:rFonts w:cstheme="minorHAnsi"/>
          <w:b/>
          <w:bCs/>
          <w:sz w:val="24"/>
          <w:szCs w:val="24"/>
        </w:rPr>
        <w:t xml:space="preserve">Course Outline: </w:t>
      </w:r>
      <w:r w:rsidRPr="004C72BD">
        <w:rPr>
          <w:rFonts w:cstheme="minorHAnsi"/>
          <w:b/>
          <w:sz w:val="24"/>
          <w:szCs w:val="24"/>
        </w:rPr>
        <w:t>PLS</w:t>
      </w:r>
      <w:r w:rsidR="00CD1108" w:rsidRPr="004C72BD">
        <w:rPr>
          <w:rFonts w:cstheme="minorHAnsi"/>
          <w:b/>
          <w:sz w:val="24"/>
          <w:szCs w:val="24"/>
        </w:rPr>
        <w:t>C</w:t>
      </w:r>
      <w:r w:rsidR="00614E40" w:rsidRPr="004C72BD">
        <w:rPr>
          <w:rFonts w:cstheme="minorHAnsi"/>
          <w:b/>
          <w:sz w:val="24"/>
          <w:szCs w:val="24"/>
        </w:rPr>
        <w:t>102B</w:t>
      </w:r>
      <w:r w:rsidRPr="004C72BD">
        <w:rPr>
          <w:rFonts w:cstheme="minorHAnsi"/>
          <w:b/>
          <w:bCs/>
          <w:sz w:val="24"/>
          <w:szCs w:val="24"/>
        </w:rPr>
        <w:t xml:space="preserve"> </w:t>
      </w:r>
      <w:r w:rsidR="00CD1108" w:rsidRPr="004C72BD">
        <w:rPr>
          <w:rFonts w:cstheme="minorHAnsi"/>
          <w:b/>
          <w:bCs/>
          <w:sz w:val="24"/>
          <w:szCs w:val="24"/>
        </w:rPr>
        <w:t>–</w:t>
      </w:r>
      <w:r w:rsidRPr="004C72BD">
        <w:rPr>
          <w:rFonts w:cstheme="minorHAnsi"/>
          <w:b/>
          <w:bCs/>
          <w:sz w:val="24"/>
          <w:szCs w:val="24"/>
        </w:rPr>
        <w:t xml:space="preserve"> </w:t>
      </w:r>
      <w:r w:rsidR="00CD1108" w:rsidRPr="004C72BD">
        <w:rPr>
          <w:rFonts w:cstheme="minorHAnsi"/>
          <w:b/>
          <w:sz w:val="24"/>
          <w:szCs w:val="24"/>
        </w:rPr>
        <w:t xml:space="preserve">Pakistan </w:t>
      </w:r>
      <w:r w:rsidR="00614E40" w:rsidRPr="004C72BD">
        <w:rPr>
          <w:rFonts w:cstheme="minorHAnsi"/>
          <w:b/>
          <w:sz w:val="24"/>
          <w:szCs w:val="24"/>
        </w:rPr>
        <w:t>Government</w:t>
      </w:r>
    </w:p>
    <w:p w14:paraId="1C25C5B0" w14:textId="77777777" w:rsidR="00FB1B79" w:rsidRPr="004C72BD" w:rsidRDefault="00FB1B79" w:rsidP="00BA0AA1">
      <w:pPr>
        <w:spacing w:line="360" w:lineRule="auto"/>
        <w:jc w:val="both"/>
        <w:rPr>
          <w:rFonts w:cstheme="minorHAnsi"/>
          <w:sz w:val="24"/>
          <w:szCs w:val="24"/>
        </w:rPr>
      </w:pPr>
      <w:r w:rsidRPr="004C72BD">
        <w:rPr>
          <w:rFonts w:cstheme="minorHAnsi"/>
          <w:sz w:val="24"/>
          <w:szCs w:val="24"/>
        </w:rPr>
        <w:t xml:space="preserve">                                                 Instructor Name: Dr. Abeeda Qureshi</w:t>
      </w:r>
    </w:p>
    <w:p w14:paraId="701DA469" w14:textId="77777777" w:rsidR="00FB1B79" w:rsidRPr="004C72BD" w:rsidRDefault="00FB1B79" w:rsidP="00BA0AA1">
      <w:pPr>
        <w:spacing w:line="360" w:lineRule="auto"/>
        <w:jc w:val="both"/>
        <w:rPr>
          <w:rFonts w:cstheme="minorHAnsi"/>
          <w:sz w:val="24"/>
          <w:szCs w:val="24"/>
        </w:rPr>
      </w:pPr>
      <w:r w:rsidRPr="004C72BD">
        <w:rPr>
          <w:rFonts w:cstheme="minorHAnsi"/>
          <w:sz w:val="24"/>
          <w:szCs w:val="24"/>
        </w:rPr>
        <w:t xml:space="preserve">                                                Email: </w:t>
      </w:r>
      <w:hyperlink r:id="rId8" w:history="1">
        <w:r w:rsidRPr="004C72BD">
          <w:rPr>
            <w:rFonts w:cstheme="minorHAnsi"/>
            <w:sz w:val="24"/>
            <w:szCs w:val="24"/>
            <w:u w:val="single"/>
          </w:rPr>
          <w:t>abeedaqureshi@fccollege.edu.pk</w:t>
        </w:r>
      </w:hyperlink>
    </w:p>
    <w:p w14:paraId="3C39482E" w14:textId="1E9DCA77" w:rsidR="00FB1B79" w:rsidRPr="004C72BD" w:rsidRDefault="00FB1B79" w:rsidP="00BA0AA1">
      <w:pPr>
        <w:spacing w:line="360" w:lineRule="auto"/>
        <w:jc w:val="both"/>
        <w:rPr>
          <w:rFonts w:cstheme="minorHAnsi"/>
          <w:sz w:val="24"/>
          <w:szCs w:val="24"/>
        </w:rPr>
      </w:pPr>
      <w:r w:rsidRPr="004C72BD">
        <w:rPr>
          <w:rFonts w:cstheme="minorHAnsi"/>
          <w:sz w:val="24"/>
          <w:szCs w:val="24"/>
        </w:rPr>
        <w:t xml:space="preserve">                                                             Office Location: E-036</w:t>
      </w:r>
    </w:p>
    <w:p w14:paraId="2A98016A" w14:textId="5D9EFE4A" w:rsidR="00FB1B79" w:rsidRPr="004C72BD" w:rsidRDefault="00FB1B79" w:rsidP="00BA0AA1">
      <w:pPr>
        <w:spacing w:line="360" w:lineRule="auto"/>
        <w:jc w:val="both"/>
        <w:rPr>
          <w:rFonts w:cstheme="minorHAnsi"/>
          <w:sz w:val="24"/>
          <w:szCs w:val="24"/>
        </w:rPr>
      </w:pPr>
      <w:r w:rsidRPr="004C72BD">
        <w:rPr>
          <w:rFonts w:cstheme="minorHAnsi"/>
          <w:sz w:val="24"/>
          <w:szCs w:val="24"/>
        </w:rPr>
        <w:t xml:space="preserve">                   Student Meeting Hours: </w:t>
      </w:r>
      <w:r w:rsidR="006D76CF">
        <w:rPr>
          <w:rFonts w:cstheme="minorHAnsi"/>
          <w:sz w:val="24"/>
          <w:szCs w:val="24"/>
        </w:rPr>
        <w:t xml:space="preserve"> </w:t>
      </w:r>
      <w:r w:rsidR="00546F28" w:rsidRPr="004C72BD">
        <w:rPr>
          <w:rFonts w:cstheme="minorHAnsi"/>
          <w:sz w:val="24"/>
          <w:szCs w:val="24"/>
        </w:rPr>
        <w:t xml:space="preserve">Monday </w:t>
      </w:r>
      <w:r w:rsidR="00F73471" w:rsidRPr="004C72BD">
        <w:rPr>
          <w:rFonts w:cstheme="minorHAnsi"/>
          <w:sz w:val="24"/>
          <w:szCs w:val="24"/>
        </w:rPr>
        <w:t>to Wednesday</w:t>
      </w:r>
      <w:r w:rsidR="00546F28" w:rsidRPr="004C72BD">
        <w:rPr>
          <w:rFonts w:cstheme="minorHAnsi"/>
          <w:sz w:val="24"/>
          <w:szCs w:val="24"/>
        </w:rPr>
        <w:t xml:space="preserve"> </w:t>
      </w:r>
      <w:r w:rsidR="00B761CD" w:rsidRPr="004C72BD">
        <w:rPr>
          <w:rFonts w:cstheme="minorHAnsi"/>
          <w:sz w:val="24"/>
          <w:szCs w:val="24"/>
        </w:rPr>
        <w:t>1</w:t>
      </w:r>
      <w:r w:rsidR="001F707C">
        <w:rPr>
          <w:rFonts w:cstheme="minorHAnsi"/>
          <w:sz w:val="24"/>
          <w:szCs w:val="24"/>
        </w:rPr>
        <w:t>:00</w:t>
      </w:r>
      <w:r w:rsidR="00546F28" w:rsidRPr="004C72BD">
        <w:rPr>
          <w:rFonts w:cstheme="minorHAnsi"/>
          <w:sz w:val="24"/>
          <w:szCs w:val="24"/>
        </w:rPr>
        <w:t>-</w:t>
      </w:r>
      <w:r w:rsidR="00B761CD" w:rsidRPr="004C72BD">
        <w:rPr>
          <w:rFonts w:cstheme="minorHAnsi"/>
          <w:sz w:val="24"/>
          <w:szCs w:val="24"/>
        </w:rPr>
        <w:t>2</w:t>
      </w:r>
      <w:r w:rsidR="001F707C">
        <w:rPr>
          <w:rFonts w:cstheme="minorHAnsi"/>
          <w:sz w:val="24"/>
          <w:szCs w:val="24"/>
        </w:rPr>
        <w:t>:00</w:t>
      </w:r>
      <w:r w:rsidR="00D1686C" w:rsidRPr="004C72BD">
        <w:rPr>
          <w:rFonts w:cstheme="minorHAnsi"/>
          <w:sz w:val="24"/>
          <w:szCs w:val="24"/>
        </w:rPr>
        <w:t>pm (</w:t>
      </w:r>
      <w:r w:rsidRPr="004C72BD">
        <w:rPr>
          <w:rFonts w:cstheme="minorHAnsi"/>
          <w:sz w:val="24"/>
          <w:szCs w:val="24"/>
        </w:rPr>
        <w:t xml:space="preserve">or by appointment) </w:t>
      </w:r>
    </w:p>
    <w:p w14:paraId="680ACC10" w14:textId="77777777" w:rsidR="00EC7693" w:rsidRPr="004C72BD" w:rsidRDefault="00EC7693" w:rsidP="00EC7693">
      <w:pPr>
        <w:spacing w:line="360" w:lineRule="auto"/>
        <w:jc w:val="both"/>
        <w:rPr>
          <w:rFonts w:eastAsia="Times New Roman" w:cstheme="minorHAnsi"/>
          <w:b/>
          <w:bCs/>
          <w:color w:val="333333"/>
          <w:sz w:val="24"/>
          <w:szCs w:val="24"/>
        </w:rPr>
      </w:pPr>
      <w:r w:rsidRPr="004C72BD">
        <w:rPr>
          <w:rFonts w:eastAsia="Times New Roman" w:cstheme="minorHAnsi"/>
          <w:b/>
          <w:bCs/>
          <w:color w:val="333333"/>
          <w:sz w:val="24"/>
          <w:szCs w:val="24"/>
        </w:rPr>
        <w:t xml:space="preserve">                                                             </w:t>
      </w:r>
    </w:p>
    <w:p w14:paraId="2AFBE359" w14:textId="77AAB068" w:rsidR="00EC7693" w:rsidRPr="009448AA" w:rsidRDefault="00FB1B79" w:rsidP="009448AA">
      <w:pPr>
        <w:spacing w:line="360" w:lineRule="auto"/>
        <w:jc w:val="center"/>
        <w:rPr>
          <w:rFonts w:cstheme="minorHAnsi"/>
          <w:b/>
          <w:bCs/>
          <w:sz w:val="32"/>
          <w:szCs w:val="32"/>
        </w:rPr>
      </w:pPr>
      <w:r w:rsidRPr="009448AA">
        <w:rPr>
          <w:rFonts w:cstheme="minorHAnsi"/>
          <w:b/>
          <w:bCs/>
          <w:sz w:val="32"/>
          <w:szCs w:val="32"/>
        </w:rPr>
        <w:t>Course Details</w:t>
      </w:r>
    </w:p>
    <w:p w14:paraId="004E7DED" w14:textId="5F141629" w:rsidR="00902E69" w:rsidRDefault="00EC7693" w:rsidP="00BA0AA1">
      <w:pPr>
        <w:spacing w:line="360" w:lineRule="auto"/>
        <w:jc w:val="both"/>
        <w:rPr>
          <w:rFonts w:cstheme="minorHAnsi"/>
          <w:sz w:val="24"/>
          <w:szCs w:val="24"/>
        </w:rPr>
      </w:pPr>
      <w:r w:rsidRPr="004C72BD">
        <w:rPr>
          <w:rFonts w:cstheme="minorHAnsi"/>
          <w:sz w:val="24"/>
          <w:szCs w:val="24"/>
        </w:rPr>
        <w:t>Room E24</w:t>
      </w:r>
      <w:r w:rsidR="00614E40" w:rsidRPr="004C72BD">
        <w:rPr>
          <w:rFonts w:cstheme="minorHAnsi"/>
          <w:sz w:val="24"/>
          <w:szCs w:val="24"/>
        </w:rPr>
        <w:t>6</w:t>
      </w:r>
      <w:r w:rsidRPr="004C72BD">
        <w:rPr>
          <w:rFonts w:cstheme="minorHAnsi"/>
          <w:sz w:val="24"/>
          <w:szCs w:val="24"/>
        </w:rPr>
        <w:t xml:space="preserve">, </w:t>
      </w:r>
      <w:r w:rsidR="002C6859" w:rsidRPr="004C72BD">
        <w:rPr>
          <w:rFonts w:cstheme="minorHAnsi"/>
          <w:sz w:val="24"/>
          <w:szCs w:val="24"/>
        </w:rPr>
        <w:t>15</w:t>
      </w:r>
      <w:r w:rsidR="001F707C">
        <w:rPr>
          <w:rFonts w:cstheme="minorHAnsi"/>
          <w:sz w:val="24"/>
          <w:szCs w:val="24"/>
        </w:rPr>
        <w:t>:</w:t>
      </w:r>
      <w:r w:rsidR="002C6859" w:rsidRPr="004C72BD">
        <w:rPr>
          <w:rFonts w:cstheme="minorHAnsi"/>
          <w:sz w:val="24"/>
          <w:szCs w:val="24"/>
        </w:rPr>
        <w:t>3</w:t>
      </w:r>
      <w:r w:rsidR="00614E40" w:rsidRPr="004C72BD">
        <w:rPr>
          <w:rFonts w:cstheme="minorHAnsi"/>
          <w:sz w:val="24"/>
          <w:szCs w:val="24"/>
        </w:rPr>
        <w:t>0</w:t>
      </w:r>
      <w:r w:rsidR="001F707C">
        <w:rPr>
          <w:rFonts w:cstheme="minorHAnsi"/>
          <w:sz w:val="24"/>
          <w:szCs w:val="24"/>
        </w:rPr>
        <w:t>pm</w:t>
      </w:r>
      <w:r w:rsidRPr="004C72BD">
        <w:rPr>
          <w:rFonts w:cstheme="minorHAnsi"/>
          <w:sz w:val="24"/>
          <w:szCs w:val="24"/>
        </w:rPr>
        <w:t xml:space="preserve"> </w:t>
      </w:r>
      <w:r w:rsidR="001F707C">
        <w:rPr>
          <w:rFonts w:cstheme="minorHAnsi"/>
          <w:sz w:val="24"/>
          <w:szCs w:val="24"/>
        </w:rPr>
        <w:t xml:space="preserve">– </w:t>
      </w:r>
      <w:r w:rsidRPr="004C72BD">
        <w:rPr>
          <w:rFonts w:cstheme="minorHAnsi"/>
          <w:sz w:val="24"/>
          <w:szCs w:val="24"/>
        </w:rPr>
        <w:t>1</w:t>
      </w:r>
      <w:r w:rsidR="002C6859" w:rsidRPr="004C72BD">
        <w:rPr>
          <w:rFonts w:cstheme="minorHAnsi"/>
          <w:sz w:val="24"/>
          <w:szCs w:val="24"/>
        </w:rPr>
        <w:t>6</w:t>
      </w:r>
      <w:r w:rsidR="001F707C">
        <w:rPr>
          <w:rFonts w:cstheme="minorHAnsi"/>
          <w:sz w:val="24"/>
          <w:szCs w:val="24"/>
        </w:rPr>
        <w:t>:</w:t>
      </w:r>
      <w:r w:rsidR="002C6859" w:rsidRPr="004C72BD">
        <w:rPr>
          <w:rFonts w:cstheme="minorHAnsi"/>
          <w:sz w:val="24"/>
          <w:szCs w:val="24"/>
        </w:rPr>
        <w:t>4</w:t>
      </w:r>
      <w:r w:rsidRPr="004C72BD">
        <w:rPr>
          <w:rFonts w:cstheme="minorHAnsi"/>
          <w:sz w:val="24"/>
          <w:szCs w:val="24"/>
        </w:rPr>
        <w:t>5pm</w:t>
      </w:r>
      <w:r w:rsidR="006D76CF">
        <w:rPr>
          <w:rFonts w:cstheme="minorHAnsi"/>
          <w:sz w:val="24"/>
          <w:szCs w:val="24"/>
        </w:rPr>
        <w:t>,</w:t>
      </w:r>
      <w:r w:rsidRPr="004C72BD">
        <w:rPr>
          <w:rFonts w:cstheme="minorHAnsi"/>
          <w:sz w:val="24"/>
          <w:szCs w:val="24"/>
        </w:rPr>
        <w:t xml:space="preserve"> T-R</w:t>
      </w:r>
    </w:p>
    <w:p w14:paraId="598811B0" w14:textId="20A30667" w:rsidR="00411D11" w:rsidRPr="004C72BD" w:rsidRDefault="00D1686C" w:rsidP="00BA0AA1">
      <w:pPr>
        <w:spacing w:line="360" w:lineRule="auto"/>
        <w:jc w:val="both"/>
        <w:rPr>
          <w:rFonts w:cstheme="minorHAnsi"/>
          <w:sz w:val="24"/>
          <w:szCs w:val="24"/>
        </w:rPr>
      </w:pPr>
      <w:r w:rsidRPr="004C72BD">
        <w:rPr>
          <w:rFonts w:cstheme="minorHAnsi"/>
          <w:sz w:val="24"/>
          <w:szCs w:val="24"/>
        </w:rPr>
        <w:t>This</w:t>
      </w:r>
      <w:r w:rsidR="00FB1B79" w:rsidRPr="004C72BD">
        <w:rPr>
          <w:rFonts w:cstheme="minorHAnsi"/>
          <w:sz w:val="24"/>
          <w:szCs w:val="24"/>
        </w:rPr>
        <w:t xml:space="preserve"> is a major course and amounts to 3 credit hours and will be held in-person.</w:t>
      </w:r>
    </w:p>
    <w:p w14:paraId="1797F118" w14:textId="77777777" w:rsidR="00902E69" w:rsidRDefault="00AF1EFB" w:rsidP="00012873">
      <w:pPr>
        <w:spacing w:line="360" w:lineRule="auto"/>
        <w:jc w:val="both"/>
        <w:rPr>
          <w:rFonts w:cstheme="minorHAnsi"/>
          <w:b/>
          <w:sz w:val="24"/>
          <w:szCs w:val="24"/>
        </w:rPr>
      </w:pPr>
      <w:r w:rsidRPr="004C72BD">
        <w:rPr>
          <w:rFonts w:cstheme="minorHAnsi"/>
          <w:b/>
          <w:sz w:val="24"/>
          <w:szCs w:val="24"/>
        </w:rPr>
        <w:t xml:space="preserve">                                                               </w:t>
      </w:r>
    </w:p>
    <w:p w14:paraId="3925B35E" w14:textId="3B08D719" w:rsidR="00012873" w:rsidRPr="009448AA" w:rsidRDefault="00411D11" w:rsidP="009448AA">
      <w:pPr>
        <w:spacing w:line="360" w:lineRule="auto"/>
        <w:jc w:val="center"/>
        <w:rPr>
          <w:rFonts w:cstheme="minorHAnsi"/>
          <w:b/>
          <w:sz w:val="32"/>
          <w:szCs w:val="32"/>
        </w:rPr>
      </w:pPr>
      <w:r w:rsidRPr="009448AA">
        <w:rPr>
          <w:rFonts w:cstheme="minorHAnsi"/>
          <w:b/>
          <w:sz w:val="32"/>
          <w:szCs w:val="32"/>
        </w:rPr>
        <w:t>INTRODUCTION</w:t>
      </w:r>
    </w:p>
    <w:p w14:paraId="358F0A10" w14:textId="77777777" w:rsidR="00012873" w:rsidRPr="004C72BD" w:rsidRDefault="00012873" w:rsidP="00012873">
      <w:pPr>
        <w:spacing w:line="360" w:lineRule="auto"/>
        <w:jc w:val="both"/>
        <w:rPr>
          <w:rFonts w:cstheme="minorHAnsi"/>
          <w:b/>
          <w:sz w:val="24"/>
          <w:szCs w:val="24"/>
        </w:rPr>
      </w:pPr>
      <w:bookmarkStart w:id="0" w:name="_Hlk93739369"/>
    </w:p>
    <w:p w14:paraId="172BD300" w14:textId="6C374A87" w:rsidR="00B75A52" w:rsidRPr="00A03911" w:rsidRDefault="00012873" w:rsidP="00A03911">
      <w:pPr>
        <w:jc w:val="both"/>
        <w:rPr>
          <w:rFonts w:eastAsia="Times New Roman" w:cstheme="minorHAnsi"/>
          <w:sz w:val="24"/>
          <w:szCs w:val="24"/>
        </w:rPr>
      </w:pPr>
      <w:r w:rsidRPr="004C72BD">
        <w:rPr>
          <w:rFonts w:cstheme="minorHAnsi"/>
          <w:sz w:val="24"/>
          <w:szCs w:val="24"/>
        </w:rPr>
        <w:t xml:space="preserve">Throughout the history of Pakistan, the </w:t>
      </w:r>
      <w:r w:rsidR="00284C8C" w:rsidRPr="004C72BD">
        <w:rPr>
          <w:rFonts w:cstheme="minorHAnsi"/>
          <w:sz w:val="24"/>
          <w:szCs w:val="24"/>
        </w:rPr>
        <w:t>inability</w:t>
      </w:r>
      <w:r w:rsidRPr="004C72BD">
        <w:rPr>
          <w:rFonts w:cstheme="minorHAnsi"/>
          <w:sz w:val="24"/>
          <w:szCs w:val="24"/>
        </w:rPr>
        <w:t xml:space="preserve"> of politicians to resolve the pressing issues of its survival</w:t>
      </w:r>
      <w:r w:rsidR="008A6724" w:rsidRPr="004C72BD">
        <w:rPr>
          <w:rFonts w:cstheme="minorHAnsi"/>
          <w:sz w:val="24"/>
          <w:szCs w:val="24"/>
        </w:rPr>
        <w:t>,</w:t>
      </w:r>
      <w:r w:rsidRPr="004C72BD">
        <w:rPr>
          <w:rFonts w:cstheme="minorHAnsi"/>
          <w:sz w:val="24"/>
          <w:szCs w:val="24"/>
        </w:rPr>
        <w:t xml:space="preserve"> bureaucratic-military and judicial intervention beyond their jurisdiction </w:t>
      </w:r>
      <w:r w:rsidR="002A71F7" w:rsidRPr="004C72BD">
        <w:rPr>
          <w:rFonts w:cstheme="minorHAnsi"/>
          <w:sz w:val="24"/>
          <w:szCs w:val="24"/>
        </w:rPr>
        <w:t>is</w:t>
      </w:r>
      <w:r w:rsidR="0031453B" w:rsidRPr="004C72BD">
        <w:rPr>
          <w:rFonts w:cstheme="minorHAnsi"/>
          <w:sz w:val="24"/>
          <w:szCs w:val="24"/>
        </w:rPr>
        <w:t xml:space="preserve"> considered</w:t>
      </w:r>
      <w:r w:rsidRPr="004C72BD">
        <w:rPr>
          <w:rFonts w:cstheme="minorHAnsi"/>
          <w:sz w:val="24"/>
          <w:szCs w:val="24"/>
        </w:rPr>
        <w:t xml:space="preserve"> the primary cause of a weak democratic structure. The authoritarian structures of political parties, rampant corruption, absence of effective local government system and degrading economic conditions have further complicated the crisis of governance in Pakistan.  On a positive side, the National Action Plan, the 18</w:t>
      </w:r>
      <w:r w:rsidRPr="004C72BD">
        <w:rPr>
          <w:rFonts w:cstheme="minorHAnsi"/>
          <w:sz w:val="24"/>
          <w:szCs w:val="24"/>
          <w:vertAlign w:val="superscript"/>
        </w:rPr>
        <w:t>th</w:t>
      </w:r>
      <w:r w:rsidRPr="004C72BD">
        <w:rPr>
          <w:rFonts w:cstheme="minorHAnsi"/>
          <w:sz w:val="24"/>
          <w:szCs w:val="24"/>
        </w:rPr>
        <w:t xml:space="preserve"> amendment to the constitution</w:t>
      </w:r>
      <w:r w:rsidR="006D76CF">
        <w:rPr>
          <w:rFonts w:cstheme="minorHAnsi"/>
          <w:sz w:val="24"/>
          <w:szCs w:val="24"/>
        </w:rPr>
        <w:t>,</w:t>
      </w:r>
      <w:r w:rsidRPr="004C72BD">
        <w:rPr>
          <w:rFonts w:cstheme="minorHAnsi"/>
          <w:sz w:val="24"/>
          <w:szCs w:val="24"/>
        </w:rPr>
        <w:t xml:space="preserve"> and a continuity in the democratic processes in Pakistan </w:t>
      </w:r>
      <w:r w:rsidR="00902E69">
        <w:rPr>
          <w:rFonts w:cstheme="minorHAnsi"/>
          <w:sz w:val="24"/>
          <w:szCs w:val="24"/>
        </w:rPr>
        <w:t>is</w:t>
      </w:r>
      <w:r w:rsidRPr="004C72BD">
        <w:rPr>
          <w:rFonts w:cstheme="minorHAnsi"/>
          <w:sz w:val="24"/>
          <w:szCs w:val="24"/>
        </w:rPr>
        <w:t xml:space="preserve"> being considered a promising way forward for the federation. However, it is still debatable to what extent these policies are able to achieve their targets.</w:t>
      </w:r>
      <w:bookmarkEnd w:id="0"/>
      <w:r w:rsidR="00B226E2" w:rsidRPr="004C72BD">
        <w:rPr>
          <w:rFonts w:cstheme="minorHAnsi"/>
          <w:b/>
          <w:sz w:val="24"/>
          <w:szCs w:val="24"/>
        </w:rPr>
        <w:t xml:space="preserve"> </w:t>
      </w:r>
      <w:r w:rsidR="0031453B" w:rsidRPr="004C72BD">
        <w:rPr>
          <w:rFonts w:cstheme="minorHAnsi"/>
          <w:sz w:val="24"/>
          <w:szCs w:val="24"/>
        </w:rPr>
        <w:t>This course aims to introduce students to the constitutional history of Pakistan to ascertain the causes and possible solutions to the problem the state of Pakistan is being confronted with.</w:t>
      </w:r>
    </w:p>
    <w:p w14:paraId="1516D7F7" w14:textId="2867DC9F" w:rsidR="00B75A52" w:rsidRPr="004C72BD" w:rsidRDefault="00B75A52" w:rsidP="00BA0AA1">
      <w:pPr>
        <w:spacing w:line="360" w:lineRule="auto"/>
        <w:jc w:val="both"/>
        <w:rPr>
          <w:rFonts w:cstheme="minorHAnsi"/>
          <w:sz w:val="24"/>
          <w:szCs w:val="24"/>
        </w:rPr>
      </w:pPr>
    </w:p>
    <w:p w14:paraId="07DA3C17" w14:textId="1E4725AA" w:rsidR="00AA018C" w:rsidRPr="009448AA" w:rsidRDefault="00E7169B" w:rsidP="009448AA">
      <w:pPr>
        <w:spacing w:line="360" w:lineRule="auto"/>
        <w:jc w:val="center"/>
        <w:rPr>
          <w:rFonts w:cstheme="minorHAnsi"/>
          <w:b/>
          <w:bCs/>
          <w:sz w:val="32"/>
          <w:szCs w:val="32"/>
        </w:rPr>
      </w:pPr>
      <w:r w:rsidRPr="009448AA">
        <w:rPr>
          <w:rFonts w:cstheme="minorHAnsi"/>
          <w:b/>
          <w:bCs/>
          <w:sz w:val="32"/>
          <w:szCs w:val="32"/>
        </w:rPr>
        <w:t>Course Aim</w:t>
      </w:r>
    </w:p>
    <w:p w14:paraId="04214586" w14:textId="77777777" w:rsidR="00174BF5" w:rsidRPr="004C72BD" w:rsidRDefault="00174BF5" w:rsidP="00174BF5">
      <w:pPr>
        <w:pStyle w:val="ListParagraph"/>
        <w:spacing w:line="360" w:lineRule="auto"/>
        <w:jc w:val="both"/>
        <w:rPr>
          <w:rFonts w:cstheme="minorHAnsi"/>
          <w:bCs/>
          <w:sz w:val="24"/>
          <w:szCs w:val="24"/>
        </w:rPr>
      </w:pPr>
    </w:p>
    <w:p w14:paraId="60922AF0" w14:textId="45809E5A" w:rsidR="00735A07" w:rsidRPr="004C72BD" w:rsidRDefault="000D701A" w:rsidP="000D701A">
      <w:pPr>
        <w:pStyle w:val="ListParagraph"/>
        <w:numPr>
          <w:ilvl w:val="0"/>
          <w:numId w:val="27"/>
        </w:numPr>
        <w:spacing w:line="360" w:lineRule="auto"/>
        <w:jc w:val="both"/>
        <w:rPr>
          <w:rFonts w:cstheme="minorHAnsi"/>
          <w:bCs/>
          <w:sz w:val="24"/>
          <w:szCs w:val="24"/>
        </w:rPr>
      </w:pPr>
      <w:r w:rsidRPr="004C72BD">
        <w:rPr>
          <w:rFonts w:cstheme="minorHAnsi"/>
          <w:bCs/>
          <w:sz w:val="24"/>
          <w:szCs w:val="24"/>
        </w:rPr>
        <w:lastRenderedPageBreak/>
        <w:t xml:space="preserve">Introduce students to </w:t>
      </w:r>
      <w:r w:rsidR="00706D1E" w:rsidRPr="004C72BD">
        <w:rPr>
          <w:rFonts w:cstheme="minorHAnsi"/>
          <w:bCs/>
          <w:sz w:val="24"/>
          <w:szCs w:val="24"/>
        </w:rPr>
        <w:t xml:space="preserve">the constitutional history of Pakistan </w:t>
      </w:r>
      <w:r w:rsidR="00902E69">
        <w:rPr>
          <w:rFonts w:cstheme="minorHAnsi"/>
          <w:bCs/>
          <w:sz w:val="24"/>
          <w:szCs w:val="24"/>
        </w:rPr>
        <w:t>via</w:t>
      </w:r>
      <w:r w:rsidRPr="004C72BD">
        <w:rPr>
          <w:rFonts w:cstheme="minorHAnsi"/>
          <w:bCs/>
          <w:sz w:val="24"/>
          <w:szCs w:val="24"/>
        </w:rPr>
        <w:t xml:space="preserve"> a critical understanding of the </w:t>
      </w:r>
      <w:r w:rsidR="00706D1E" w:rsidRPr="004C72BD">
        <w:rPr>
          <w:rFonts w:cstheme="minorHAnsi"/>
          <w:bCs/>
          <w:sz w:val="24"/>
          <w:szCs w:val="24"/>
        </w:rPr>
        <w:t>formal structure of Pakistan</w:t>
      </w:r>
      <w:r w:rsidRPr="004C72BD">
        <w:rPr>
          <w:rFonts w:cstheme="minorHAnsi"/>
          <w:bCs/>
          <w:sz w:val="24"/>
          <w:szCs w:val="24"/>
        </w:rPr>
        <w:t>.</w:t>
      </w:r>
    </w:p>
    <w:p w14:paraId="05D4A0E5" w14:textId="7247BACF" w:rsidR="000D701A" w:rsidRPr="004C72BD" w:rsidRDefault="000D701A" w:rsidP="000D701A">
      <w:pPr>
        <w:pStyle w:val="ListParagraph"/>
        <w:numPr>
          <w:ilvl w:val="0"/>
          <w:numId w:val="27"/>
        </w:numPr>
        <w:spacing w:line="360" w:lineRule="auto"/>
        <w:jc w:val="both"/>
        <w:rPr>
          <w:rFonts w:cstheme="minorHAnsi"/>
          <w:bCs/>
          <w:sz w:val="24"/>
          <w:szCs w:val="24"/>
        </w:rPr>
      </w:pPr>
      <w:r w:rsidRPr="004C72BD">
        <w:rPr>
          <w:rFonts w:cstheme="minorHAnsi"/>
          <w:bCs/>
          <w:sz w:val="24"/>
          <w:szCs w:val="24"/>
        </w:rPr>
        <w:t>Enable</w:t>
      </w:r>
      <w:r w:rsidR="00735A07" w:rsidRPr="004C72BD">
        <w:rPr>
          <w:rFonts w:cstheme="minorHAnsi"/>
          <w:bCs/>
          <w:sz w:val="24"/>
          <w:szCs w:val="24"/>
        </w:rPr>
        <w:t xml:space="preserve"> students</w:t>
      </w:r>
      <w:r w:rsidRPr="004C72BD">
        <w:rPr>
          <w:rFonts w:cstheme="minorHAnsi"/>
          <w:bCs/>
          <w:sz w:val="24"/>
          <w:szCs w:val="24"/>
        </w:rPr>
        <w:t xml:space="preserve"> to</w:t>
      </w:r>
      <w:r w:rsidR="00735A07" w:rsidRPr="004C72BD">
        <w:rPr>
          <w:rFonts w:cstheme="minorHAnsi"/>
          <w:bCs/>
          <w:sz w:val="24"/>
          <w:szCs w:val="24"/>
        </w:rPr>
        <w:t xml:space="preserve"> acquire knowledge and understanding of the structure</w:t>
      </w:r>
      <w:r w:rsidR="00174BF5" w:rsidRPr="004C72BD">
        <w:rPr>
          <w:rFonts w:cstheme="minorHAnsi"/>
          <w:bCs/>
          <w:sz w:val="24"/>
          <w:szCs w:val="24"/>
        </w:rPr>
        <w:t>s and</w:t>
      </w:r>
      <w:r w:rsidR="00735A07" w:rsidRPr="004C72BD">
        <w:rPr>
          <w:rFonts w:cstheme="minorHAnsi"/>
          <w:bCs/>
          <w:sz w:val="24"/>
          <w:szCs w:val="24"/>
        </w:rPr>
        <w:t xml:space="preserve"> pr</w:t>
      </w:r>
      <w:r w:rsidR="003E79DF" w:rsidRPr="004C72BD">
        <w:rPr>
          <w:rFonts w:cstheme="minorHAnsi"/>
          <w:bCs/>
          <w:sz w:val="24"/>
          <w:szCs w:val="24"/>
        </w:rPr>
        <w:t>actices</w:t>
      </w:r>
      <w:r w:rsidR="00735A07" w:rsidRPr="004C72BD">
        <w:rPr>
          <w:rFonts w:cstheme="minorHAnsi"/>
          <w:bCs/>
          <w:sz w:val="24"/>
          <w:szCs w:val="24"/>
        </w:rPr>
        <w:t xml:space="preserve"> </w:t>
      </w:r>
      <w:r w:rsidR="00706D1E" w:rsidRPr="004C72BD">
        <w:rPr>
          <w:rFonts w:cstheme="minorHAnsi"/>
          <w:bCs/>
          <w:sz w:val="24"/>
          <w:szCs w:val="24"/>
        </w:rPr>
        <w:t>of different organs of the state</w:t>
      </w:r>
      <w:r w:rsidR="00902E69">
        <w:rPr>
          <w:rFonts w:cstheme="minorHAnsi"/>
          <w:bCs/>
          <w:sz w:val="24"/>
          <w:szCs w:val="24"/>
        </w:rPr>
        <w:t>,</w:t>
      </w:r>
      <w:r w:rsidR="00706D1E" w:rsidRPr="004C72BD">
        <w:rPr>
          <w:rFonts w:cstheme="minorHAnsi"/>
          <w:bCs/>
          <w:sz w:val="24"/>
          <w:szCs w:val="24"/>
        </w:rPr>
        <w:t xml:space="preserve"> e.g., Legislative, </w:t>
      </w:r>
      <w:r w:rsidR="00902E69">
        <w:rPr>
          <w:rFonts w:cstheme="minorHAnsi"/>
          <w:bCs/>
          <w:sz w:val="24"/>
          <w:szCs w:val="24"/>
        </w:rPr>
        <w:t>E</w:t>
      </w:r>
      <w:r w:rsidR="00706D1E" w:rsidRPr="004C72BD">
        <w:rPr>
          <w:rFonts w:cstheme="minorHAnsi"/>
          <w:bCs/>
          <w:sz w:val="24"/>
          <w:szCs w:val="24"/>
        </w:rPr>
        <w:t>xecutive and Judiciary.</w:t>
      </w:r>
    </w:p>
    <w:p w14:paraId="5101D2DD" w14:textId="44D6886A" w:rsidR="00B75A52" w:rsidRPr="004C72BD" w:rsidRDefault="000D701A" w:rsidP="00B75A52">
      <w:pPr>
        <w:pStyle w:val="ListParagraph"/>
        <w:numPr>
          <w:ilvl w:val="0"/>
          <w:numId w:val="27"/>
        </w:numPr>
        <w:spacing w:line="360" w:lineRule="auto"/>
        <w:jc w:val="both"/>
        <w:rPr>
          <w:rFonts w:cstheme="minorHAnsi"/>
          <w:bCs/>
          <w:sz w:val="24"/>
          <w:szCs w:val="24"/>
        </w:rPr>
      </w:pPr>
      <w:r w:rsidRPr="004C72BD">
        <w:rPr>
          <w:rFonts w:cstheme="minorHAnsi"/>
          <w:bCs/>
          <w:sz w:val="24"/>
          <w:szCs w:val="24"/>
        </w:rPr>
        <w:t xml:space="preserve">Provide </w:t>
      </w:r>
      <w:r w:rsidR="00902E69">
        <w:rPr>
          <w:rFonts w:cstheme="minorHAnsi"/>
          <w:bCs/>
          <w:sz w:val="24"/>
          <w:szCs w:val="24"/>
        </w:rPr>
        <w:t>s</w:t>
      </w:r>
      <w:r w:rsidRPr="004C72BD">
        <w:rPr>
          <w:rFonts w:cstheme="minorHAnsi"/>
          <w:bCs/>
          <w:sz w:val="24"/>
          <w:szCs w:val="24"/>
        </w:rPr>
        <w:t xml:space="preserve">tudents with the ability to analyse </w:t>
      </w:r>
      <w:r w:rsidR="00A7561F" w:rsidRPr="004C72BD">
        <w:rPr>
          <w:rFonts w:cstheme="minorHAnsi"/>
          <w:bCs/>
          <w:sz w:val="24"/>
          <w:szCs w:val="24"/>
        </w:rPr>
        <w:t xml:space="preserve">contemporary </w:t>
      </w:r>
      <w:r w:rsidRPr="004C72BD">
        <w:rPr>
          <w:rFonts w:cstheme="minorHAnsi"/>
          <w:bCs/>
          <w:sz w:val="24"/>
          <w:szCs w:val="24"/>
        </w:rPr>
        <w:t>political development</w:t>
      </w:r>
      <w:r w:rsidR="003E79DF" w:rsidRPr="004C72BD">
        <w:rPr>
          <w:rFonts w:cstheme="minorHAnsi"/>
          <w:bCs/>
          <w:sz w:val="24"/>
          <w:szCs w:val="24"/>
        </w:rPr>
        <w:t>s</w:t>
      </w:r>
      <w:r w:rsidRPr="004C72BD">
        <w:rPr>
          <w:rFonts w:cstheme="minorHAnsi"/>
          <w:bCs/>
          <w:sz w:val="24"/>
          <w:szCs w:val="24"/>
        </w:rPr>
        <w:t xml:space="preserve"> in </w:t>
      </w:r>
      <w:r w:rsidR="002B4DA8" w:rsidRPr="004C72BD">
        <w:rPr>
          <w:rFonts w:cstheme="minorHAnsi"/>
          <w:bCs/>
          <w:sz w:val="24"/>
          <w:szCs w:val="24"/>
        </w:rPr>
        <w:t xml:space="preserve">Pakistan by </w:t>
      </w:r>
      <w:r w:rsidRPr="004C72BD">
        <w:rPr>
          <w:rFonts w:cstheme="minorHAnsi"/>
          <w:bCs/>
          <w:sz w:val="24"/>
          <w:szCs w:val="24"/>
        </w:rPr>
        <w:t>situat</w:t>
      </w:r>
      <w:r w:rsidR="002B4DA8" w:rsidRPr="004C72BD">
        <w:rPr>
          <w:rFonts w:cstheme="minorHAnsi"/>
          <w:bCs/>
          <w:sz w:val="24"/>
          <w:szCs w:val="24"/>
        </w:rPr>
        <w:t>ing</w:t>
      </w:r>
      <w:r w:rsidRPr="004C72BD">
        <w:rPr>
          <w:rFonts w:cstheme="minorHAnsi"/>
          <w:bCs/>
          <w:sz w:val="24"/>
          <w:szCs w:val="24"/>
        </w:rPr>
        <w:t xml:space="preserve"> them in the broader historical context. </w:t>
      </w:r>
    </w:p>
    <w:p w14:paraId="79069147" w14:textId="6096088E" w:rsidR="00735A07" w:rsidRPr="004C72BD" w:rsidRDefault="00735A07" w:rsidP="00D11424">
      <w:pPr>
        <w:pStyle w:val="ListParagraph"/>
        <w:spacing w:line="360" w:lineRule="auto"/>
        <w:jc w:val="both"/>
        <w:rPr>
          <w:rFonts w:cstheme="minorHAnsi"/>
          <w:bCs/>
          <w:sz w:val="24"/>
          <w:szCs w:val="24"/>
        </w:rPr>
      </w:pPr>
      <w:r w:rsidRPr="004C72BD">
        <w:rPr>
          <w:rFonts w:cstheme="minorHAnsi"/>
          <w:bCs/>
          <w:sz w:val="24"/>
          <w:szCs w:val="24"/>
        </w:rPr>
        <w:t xml:space="preserve"> </w:t>
      </w:r>
    </w:p>
    <w:p w14:paraId="22D293FF" w14:textId="118DA2F8" w:rsidR="00D52755" w:rsidRPr="009448AA" w:rsidRDefault="00AF1EFB" w:rsidP="00BA0AA1">
      <w:pPr>
        <w:spacing w:line="360" w:lineRule="auto"/>
        <w:jc w:val="both"/>
        <w:rPr>
          <w:rFonts w:cstheme="minorHAnsi"/>
          <w:b/>
          <w:sz w:val="32"/>
          <w:szCs w:val="32"/>
        </w:rPr>
      </w:pPr>
      <w:r w:rsidRPr="004C72BD">
        <w:rPr>
          <w:rFonts w:cstheme="minorHAnsi"/>
          <w:b/>
          <w:sz w:val="24"/>
          <w:szCs w:val="24"/>
        </w:rPr>
        <w:t xml:space="preserve">                                                  </w:t>
      </w:r>
      <w:r w:rsidR="00943C1A" w:rsidRPr="004C72BD">
        <w:rPr>
          <w:rFonts w:cstheme="minorHAnsi"/>
          <w:b/>
          <w:sz w:val="24"/>
          <w:szCs w:val="24"/>
        </w:rPr>
        <w:t xml:space="preserve">            </w:t>
      </w:r>
      <w:r w:rsidR="00C95931" w:rsidRPr="009448AA">
        <w:rPr>
          <w:rFonts w:cstheme="minorHAnsi"/>
          <w:b/>
          <w:sz w:val="32"/>
          <w:szCs w:val="32"/>
        </w:rPr>
        <w:t>LEARNING OUTCOMES</w:t>
      </w:r>
    </w:p>
    <w:p w14:paraId="0DD7B6E2" w14:textId="31ABB1D9" w:rsidR="009B28BB" w:rsidRPr="004C72BD" w:rsidRDefault="00C95931" w:rsidP="00BA0AA1">
      <w:pPr>
        <w:spacing w:before="100" w:beforeAutospacing="1" w:after="100" w:afterAutospacing="1" w:line="360" w:lineRule="auto"/>
        <w:jc w:val="both"/>
        <w:rPr>
          <w:rFonts w:eastAsia="Times New Roman" w:cstheme="minorHAnsi"/>
          <w:sz w:val="24"/>
          <w:szCs w:val="24"/>
        </w:rPr>
      </w:pPr>
      <w:r w:rsidRPr="004C72BD">
        <w:rPr>
          <w:rFonts w:eastAsia="Times New Roman" w:cstheme="minorHAnsi"/>
          <w:sz w:val="24"/>
          <w:szCs w:val="24"/>
        </w:rPr>
        <w:t xml:space="preserve">Upon successful completion of this course, students </w:t>
      </w:r>
      <w:r w:rsidR="009B28BB" w:rsidRPr="004C72BD">
        <w:rPr>
          <w:rFonts w:eastAsia="Times New Roman" w:cstheme="minorHAnsi"/>
          <w:sz w:val="24"/>
          <w:szCs w:val="24"/>
        </w:rPr>
        <w:t>will</w:t>
      </w:r>
      <w:r w:rsidRPr="004C72BD">
        <w:rPr>
          <w:rFonts w:eastAsia="Times New Roman" w:cstheme="minorHAnsi"/>
          <w:sz w:val="24"/>
          <w:szCs w:val="24"/>
        </w:rPr>
        <w:t xml:space="preserve"> be able to:</w:t>
      </w:r>
    </w:p>
    <w:p w14:paraId="356FA1FE" w14:textId="486B53EE" w:rsidR="00A56A83" w:rsidRPr="004C72BD" w:rsidRDefault="00A56A83" w:rsidP="003238E1">
      <w:pPr>
        <w:pStyle w:val="ListParagraph"/>
        <w:numPr>
          <w:ilvl w:val="0"/>
          <w:numId w:val="23"/>
        </w:numPr>
        <w:spacing w:line="360" w:lineRule="auto"/>
        <w:jc w:val="both"/>
        <w:rPr>
          <w:rFonts w:eastAsia="Times New Roman" w:cstheme="minorHAnsi"/>
          <w:sz w:val="24"/>
          <w:szCs w:val="24"/>
        </w:rPr>
      </w:pPr>
      <w:r w:rsidRPr="004C72BD">
        <w:rPr>
          <w:rFonts w:eastAsia="Times New Roman" w:cstheme="minorHAnsi"/>
          <w:sz w:val="24"/>
          <w:szCs w:val="24"/>
        </w:rPr>
        <w:t>Appreciate the complexity</w:t>
      </w:r>
      <w:r w:rsidR="00C24350" w:rsidRPr="004C72BD">
        <w:rPr>
          <w:rFonts w:eastAsia="Times New Roman" w:cstheme="minorHAnsi"/>
          <w:sz w:val="24"/>
          <w:szCs w:val="24"/>
        </w:rPr>
        <w:t xml:space="preserve"> </w:t>
      </w:r>
      <w:r w:rsidRPr="004C72BD">
        <w:rPr>
          <w:rFonts w:eastAsia="Times New Roman" w:cstheme="minorHAnsi"/>
          <w:sz w:val="24"/>
          <w:szCs w:val="24"/>
        </w:rPr>
        <w:t xml:space="preserve">and diversity of politics in </w:t>
      </w:r>
      <w:r w:rsidR="0016427F" w:rsidRPr="004C72BD">
        <w:rPr>
          <w:rFonts w:eastAsia="Times New Roman" w:cstheme="minorHAnsi"/>
          <w:sz w:val="24"/>
          <w:szCs w:val="24"/>
        </w:rPr>
        <w:t>Pakistan</w:t>
      </w:r>
      <w:r w:rsidRPr="004C72BD">
        <w:rPr>
          <w:rFonts w:eastAsia="Times New Roman" w:cstheme="minorHAnsi"/>
          <w:sz w:val="24"/>
          <w:szCs w:val="24"/>
        </w:rPr>
        <w:t xml:space="preserve"> by linking conceptual and theoretical ideas to political practices. </w:t>
      </w:r>
    </w:p>
    <w:p w14:paraId="5FA96199" w14:textId="5D913C45" w:rsidR="008A5C29" w:rsidRPr="004C72BD" w:rsidRDefault="00070EA3" w:rsidP="003238E1">
      <w:pPr>
        <w:pStyle w:val="ListParagraph"/>
        <w:numPr>
          <w:ilvl w:val="0"/>
          <w:numId w:val="23"/>
        </w:numPr>
        <w:spacing w:before="100" w:beforeAutospacing="1" w:after="100" w:afterAutospacing="1" w:line="360" w:lineRule="auto"/>
        <w:jc w:val="both"/>
        <w:rPr>
          <w:rFonts w:eastAsia="Times New Roman" w:cstheme="minorHAnsi"/>
          <w:sz w:val="24"/>
          <w:szCs w:val="24"/>
        </w:rPr>
      </w:pPr>
      <w:r w:rsidRPr="004C72BD">
        <w:rPr>
          <w:rFonts w:eastAsia="Times New Roman" w:cstheme="minorHAnsi"/>
          <w:sz w:val="24"/>
          <w:szCs w:val="24"/>
        </w:rPr>
        <w:t>Discuss</w:t>
      </w:r>
      <w:r w:rsidR="008A5C29" w:rsidRPr="004C72BD">
        <w:rPr>
          <w:rFonts w:eastAsia="Times New Roman" w:cstheme="minorHAnsi"/>
          <w:sz w:val="24"/>
          <w:szCs w:val="24"/>
        </w:rPr>
        <w:t xml:space="preserve"> and</w:t>
      </w:r>
      <w:r w:rsidRPr="004C72BD">
        <w:rPr>
          <w:rFonts w:eastAsia="Times New Roman" w:cstheme="minorHAnsi"/>
          <w:sz w:val="24"/>
          <w:szCs w:val="24"/>
        </w:rPr>
        <w:t xml:space="preserve"> critically</w:t>
      </w:r>
      <w:r w:rsidR="008A5C29" w:rsidRPr="004C72BD">
        <w:rPr>
          <w:rFonts w:eastAsia="Times New Roman" w:cstheme="minorHAnsi"/>
          <w:sz w:val="24"/>
          <w:szCs w:val="24"/>
        </w:rPr>
        <w:t xml:space="preserve"> analyse</w:t>
      </w:r>
      <w:r w:rsidRPr="004C72BD">
        <w:rPr>
          <w:rFonts w:eastAsia="Times New Roman" w:cstheme="minorHAnsi"/>
          <w:sz w:val="24"/>
          <w:szCs w:val="24"/>
        </w:rPr>
        <w:t xml:space="preserve"> major political developments in </w:t>
      </w:r>
      <w:r w:rsidR="00C24350" w:rsidRPr="004C72BD">
        <w:rPr>
          <w:rFonts w:eastAsia="Times New Roman" w:cstheme="minorHAnsi"/>
          <w:sz w:val="24"/>
          <w:szCs w:val="24"/>
        </w:rPr>
        <w:t>Pakistan</w:t>
      </w:r>
      <w:r w:rsidR="00756F97" w:rsidRPr="004C72BD">
        <w:rPr>
          <w:rFonts w:eastAsia="Times New Roman" w:cstheme="minorHAnsi"/>
          <w:sz w:val="24"/>
          <w:szCs w:val="24"/>
        </w:rPr>
        <w:t xml:space="preserve"> by </w:t>
      </w:r>
      <w:r w:rsidRPr="004C72BD">
        <w:rPr>
          <w:rFonts w:eastAsia="Times New Roman" w:cstheme="minorHAnsi"/>
          <w:sz w:val="24"/>
          <w:szCs w:val="24"/>
        </w:rPr>
        <w:t xml:space="preserve">relating the contemporary events </w:t>
      </w:r>
      <w:r w:rsidR="00756F97" w:rsidRPr="004C72BD">
        <w:rPr>
          <w:rFonts w:eastAsia="Times New Roman" w:cstheme="minorHAnsi"/>
          <w:sz w:val="24"/>
          <w:szCs w:val="24"/>
        </w:rPr>
        <w:t>to</w:t>
      </w:r>
      <w:r w:rsidRPr="004C72BD">
        <w:rPr>
          <w:rFonts w:eastAsia="Times New Roman" w:cstheme="minorHAnsi"/>
          <w:sz w:val="24"/>
          <w:szCs w:val="24"/>
        </w:rPr>
        <w:t xml:space="preserve"> historical processes.</w:t>
      </w:r>
    </w:p>
    <w:p w14:paraId="3BB38023" w14:textId="3C51BAD3" w:rsidR="004D138A" w:rsidRPr="004C72BD" w:rsidRDefault="001849A3" w:rsidP="003238E1">
      <w:pPr>
        <w:pStyle w:val="ListParagraph"/>
        <w:numPr>
          <w:ilvl w:val="0"/>
          <w:numId w:val="23"/>
        </w:numPr>
        <w:spacing w:before="100" w:beforeAutospacing="1" w:after="100" w:afterAutospacing="1" w:line="360" w:lineRule="auto"/>
        <w:jc w:val="both"/>
        <w:rPr>
          <w:rFonts w:eastAsia="Times New Roman" w:cstheme="minorHAnsi"/>
          <w:sz w:val="24"/>
          <w:szCs w:val="24"/>
        </w:rPr>
      </w:pPr>
      <w:r w:rsidRPr="004C72BD">
        <w:rPr>
          <w:rFonts w:eastAsia="Times New Roman" w:cstheme="minorHAnsi"/>
          <w:sz w:val="24"/>
          <w:szCs w:val="24"/>
        </w:rPr>
        <w:t>Demonstrate a sound theoretical and practical understand</w:t>
      </w:r>
      <w:r w:rsidR="00112A42" w:rsidRPr="004C72BD">
        <w:rPr>
          <w:rFonts w:eastAsia="Times New Roman" w:cstheme="minorHAnsi"/>
          <w:sz w:val="24"/>
          <w:szCs w:val="24"/>
        </w:rPr>
        <w:t>ing</w:t>
      </w:r>
      <w:r w:rsidRPr="004C72BD">
        <w:rPr>
          <w:rFonts w:eastAsia="Times New Roman" w:cstheme="minorHAnsi"/>
          <w:sz w:val="24"/>
          <w:szCs w:val="24"/>
        </w:rPr>
        <w:t xml:space="preserve"> of the </w:t>
      </w:r>
      <w:r w:rsidR="009C0662" w:rsidRPr="004C72BD">
        <w:rPr>
          <w:rFonts w:eastAsia="Times New Roman" w:cstheme="minorHAnsi"/>
          <w:sz w:val="24"/>
          <w:szCs w:val="24"/>
        </w:rPr>
        <w:t xml:space="preserve">challenges faced by Pakistan. </w:t>
      </w:r>
    </w:p>
    <w:p w14:paraId="3476F493" w14:textId="2D15E787" w:rsidR="00E95AE8" w:rsidRPr="00B348DB" w:rsidRDefault="001849A3" w:rsidP="00B348DB">
      <w:pPr>
        <w:pStyle w:val="ListParagraph"/>
        <w:numPr>
          <w:ilvl w:val="0"/>
          <w:numId w:val="23"/>
        </w:numPr>
        <w:spacing w:before="100" w:beforeAutospacing="1" w:after="100" w:afterAutospacing="1" w:line="360" w:lineRule="auto"/>
        <w:jc w:val="both"/>
        <w:rPr>
          <w:rFonts w:eastAsia="Times New Roman" w:cstheme="minorHAnsi"/>
          <w:sz w:val="24"/>
          <w:szCs w:val="24"/>
        </w:rPr>
      </w:pPr>
      <w:r w:rsidRPr="004C72BD">
        <w:rPr>
          <w:rFonts w:eastAsia="Times New Roman" w:cstheme="minorHAnsi"/>
          <w:sz w:val="24"/>
          <w:szCs w:val="24"/>
        </w:rPr>
        <w:t>Synthesize information (which may be conflicting)</w:t>
      </w:r>
      <w:r w:rsidR="00701AA3" w:rsidRPr="004C72BD">
        <w:rPr>
          <w:rFonts w:eastAsia="Times New Roman" w:cstheme="minorHAnsi"/>
          <w:sz w:val="24"/>
          <w:szCs w:val="24"/>
        </w:rPr>
        <w:t xml:space="preserve"> to</w:t>
      </w:r>
      <w:r w:rsidRPr="004C72BD">
        <w:rPr>
          <w:rFonts w:eastAsia="Times New Roman" w:cstheme="minorHAnsi"/>
          <w:sz w:val="24"/>
          <w:szCs w:val="24"/>
        </w:rPr>
        <w:t xml:space="preserve"> construct persuasive analysis of contemporary debates </w:t>
      </w:r>
      <w:r w:rsidR="009C0662" w:rsidRPr="004C72BD">
        <w:rPr>
          <w:rFonts w:eastAsia="Times New Roman" w:cstheme="minorHAnsi"/>
          <w:sz w:val="24"/>
          <w:szCs w:val="24"/>
        </w:rPr>
        <w:t>in Pakistan</w:t>
      </w:r>
      <w:r w:rsidRPr="004C72BD">
        <w:rPr>
          <w:rFonts w:eastAsia="Times New Roman" w:cstheme="minorHAnsi"/>
          <w:sz w:val="24"/>
          <w:szCs w:val="24"/>
        </w:rPr>
        <w:t>.</w:t>
      </w:r>
    </w:p>
    <w:p w14:paraId="5AEE2B9E" w14:textId="753C3607" w:rsidR="00E95AE8" w:rsidRPr="00B348DB" w:rsidRDefault="004F4188" w:rsidP="00902E69">
      <w:pPr>
        <w:spacing w:line="360" w:lineRule="auto"/>
        <w:jc w:val="both"/>
        <w:rPr>
          <w:rFonts w:cstheme="minorHAnsi"/>
          <w:b/>
          <w:bCs/>
          <w:sz w:val="24"/>
          <w:szCs w:val="24"/>
        </w:rPr>
      </w:pPr>
      <w:r w:rsidRPr="004C72BD">
        <w:rPr>
          <w:rFonts w:cstheme="minorHAnsi"/>
          <w:b/>
          <w:bCs/>
          <w:sz w:val="24"/>
          <w:szCs w:val="24"/>
        </w:rPr>
        <w:t xml:space="preserve">Required Textbooks </w:t>
      </w:r>
    </w:p>
    <w:p w14:paraId="5214DC5B" w14:textId="21F19D7C" w:rsidR="00ED6A16" w:rsidRPr="004C72BD" w:rsidRDefault="004F4188" w:rsidP="00BA0AA1">
      <w:pPr>
        <w:spacing w:line="360" w:lineRule="auto"/>
        <w:jc w:val="both"/>
        <w:rPr>
          <w:rFonts w:cstheme="minorHAnsi"/>
          <w:sz w:val="24"/>
          <w:szCs w:val="24"/>
        </w:rPr>
      </w:pPr>
      <w:r w:rsidRPr="004C72BD">
        <w:rPr>
          <w:rFonts w:cstheme="minorHAnsi"/>
          <w:sz w:val="24"/>
          <w:szCs w:val="24"/>
        </w:rPr>
        <w:t xml:space="preserve">The reading for this course will be distributed by the instructor through Moodle. </w:t>
      </w:r>
    </w:p>
    <w:p w14:paraId="5BEEFAC2" w14:textId="77777777" w:rsidR="00902E69" w:rsidRDefault="004F4188" w:rsidP="00BA0AA1">
      <w:pPr>
        <w:widowControl w:val="0"/>
        <w:autoSpaceDE w:val="0"/>
        <w:autoSpaceDN w:val="0"/>
        <w:adjustRightInd w:val="0"/>
        <w:spacing w:after="240" w:line="360" w:lineRule="auto"/>
        <w:jc w:val="both"/>
        <w:rPr>
          <w:rFonts w:cstheme="minorHAnsi"/>
          <w:b/>
          <w:bCs/>
          <w:sz w:val="24"/>
          <w:szCs w:val="24"/>
        </w:rPr>
      </w:pPr>
      <w:r w:rsidRPr="004C72BD">
        <w:rPr>
          <w:rFonts w:cstheme="minorHAnsi"/>
          <w:b/>
          <w:bCs/>
          <w:sz w:val="24"/>
          <w:szCs w:val="24"/>
        </w:rPr>
        <w:t xml:space="preserve">                                                   </w:t>
      </w:r>
      <w:r w:rsidR="002712D7" w:rsidRPr="004C72BD">
        <w:rPr>
          <w:rFonts w:cstheme="minorHAnsi"/>
          <w:b/>
          <w:bCs/>
          <w:sz w:val="24"/>
          <w:szCs w:val="24"/>
        </w:rPr>
        <w:t xml:space="preserve">             </w:t>
      </w:r>
    </w:p>
    <w:p w14:paraId="61CBF127" w14:textId="7A16CCB3" w:rsidR="00ED6A16" w:rsidRPr="009448AA" w:rsidRDefault="002712D7" w:rsidP="009448AA">
      <w:pPr>
        <w:widowControl w:val="0"/>
        <w:autoSpaceDE w:val="0"/>
        <w:autoSpaceDN w:val="0"/>
        <w:adjustRightInd w:val="0"/>
        <w:spacing w:after="240" w:line="360" w:lineRule="auto"/>
        <w:jc w:val="center"/>
        <w:rPr>
          <w:rFonts w:cstheme="minorHAnsi"/>
          <w:b/>
          <w:bCs/>
          <w:sz w:val="32"/>
          <w:szCs w:val="32"/>
        </w:rPr>
      </w:pPr>
      <w:r w:rsidRPr="009448AA">
        <w:rPr>
          <w:rFonts w:cstheme="minorHAnsi"/>
          <w:b/>
          <w:bCs/>
          <w:sz w:val="32"/>
          <w:szCs w:val="32"/>
        </w:rPr>
        <w:t>Course Assessment</w:t>
      </w:r>
    </w:p>
    <w:p w14:paraId="767A4C95" w14:textId="50E85DC8" w:rsidR="00BA0AA1" w:rsidRPr="004C72BD" w:rsidRDefault="004F4188" w:rsidP="00BA0AA1">
      <w:pPr>
        <w:widowControl w:val="0"/>
        <w:autoSpaceDE w:val="0"/>
        <w:autoSpaceDN w:val="0"/>
        <w:adjustRightInd w:val="0"/>
        <w:spacing w:after="240" w:line="360" w:lineRule="auto"/>
        <w:jc w:val="both"/>
        <w:rPr>
          <w:rFonts w:cstheme="minorHAnsi"/>
          <w:b/>
          <w:bCs/>
          <w:sz w:val="24"/>
          <w:szCs w:val="24"/>
        </w:rPr>
      </w:pPr>
      <w:r w:rsidRPr="004C72BD">
        <w:rPr>
          <w:rFonts w:cstheme="minorHAnsi"/>
          <w:sz w:val="24"/>
          <w:szCs w:val="24"/>
        </w:rPr>
        <w:t xml:space="preserve">The course will be taught using </w:t>
      </w:r>
      <w:r w:rsidR="00902E69">
        <w:rPr>
          <w:rFonts w:cstheme="minorHAnsi"/>
          <w:sz w:val="24"/>
          <w:szCs w:val="24"/>
        </w:rPr>
        <w:t>i</w:t>
      </w:r>
      <w:r w:rsidRPr="004C72BD">
        <w:rPr>
          <w:rFonts w:cstheme="minorHAnsi"/>
          <w:sz w:val="24"/>
          <w:szCs w:val="24"/>
        </w:rPr>
        <w:t>nquiry</w:t>
      </w:r>
      <w:r w:rsidR="00902E69">
        <w:rPr>
          <w:rFonts w:cstheme="minorHAnsi"/>
          <w:sz w:val="24"/>
          <w:szCs w:val="24"/>
        </w:rPr>
        <w:t>-</w:t>
      </w:r>
      <w:r w:rsidRPr="004C72BD">
        <w:rPr>
          <w:rFonts w:cstheme="minorHAnsi"/>
          <w:sz w:val="24"/>
          <w:szCs w:val="24"/>
        </w:rPr>
        <w:t xml:space="preserve">based learning techniques. Students will be asked to </w:t>
      </w:r>
      <w:r w:rsidR="00902E69">
        <w:rPr>
          <w:rFonts w:cstheme="minorHAnsi"/>
          <w:sz w:val="24"/>
          <w:szCs w:val="24"/>
        </w:rPr>
        <w:t>study</w:t>
      </w:r>
      <w:r w:rsidRPr="004C72BD">
        <w:rPr>
          <w:rFonts w:cstheme="minorHAnsi"/>
          <w:sz w:val="24"/>
          <w:szCs w:val="24"/>
        </w:rPr>
        <w:t xml:space="preserve"> the reading material given in advance</w:t>
      </w:r>
      <w:r w:rsidR="00902E69">
        <w:rPr>
          <w:rFonts w:cstheme="minorHAnsi"/>
          <w:sz w:val="24"/>
          <w:szCs w:val="24"/>
        </w:rPr>
        <w:t>,</w:t>
      </w:r>
      <w:r w:rsidRPr="004C72BD">
        <w:rPr>
          <w:rFonts w:cstheme="minorHAnsi"/>
          <w:sz w:val="24"/>
          <w:szCs w:val="24"/>
        </w:rPr>
        <w:t xml:space="preserve"> and take an active part in discussions during the class.</w:t>
      </w:r>
      <w:r w:rsidR="00655B78" w:rsidRPr="004C72BD">
        <w:rPr>
          <w:rFonts w:cstheme="minorHAnsi"/>
          <w:sz w:val="24"/>
          <w:szCs w:val="24"/>
        </w:rPr>
        <w:t xml:space="preserve"> </w:t>
      </w:r>
      <w:r w:rsidR="00902E69">
        <w:rPr>
          <w:rFonts w:cstheme="minorHAnsi"/>
          <w:sz w:val="24"/>
          <w:szCs w:val="24"/>
        </w:rPr>
        <w:t>The l</w:t>
      </w:r>
      <w:r w:rsidR="00F75C04" w:rsidRPr="004C72BD">
        <w:rPr>
          <w:rFonts w:cstheme="minorHAnsi"/>
          <w:sz w:val="24"/>
          <w:szCs w:val="24"/>
        </w:rPr>
        <w:t xml:space="preserve">earning </w:t>
      </w:r>
      <w:r w:rsidR="00655B78" w:rsidRPr="004C72BD">
        <w:rPr>
          <w:rFonts w:cstheme="minorHAnsi"/>
          <w:sz w:val="24"/>
          <w:szCs w:val="24"/>
        </w:rPr>
        <w:t xml:space="preserve">environment </w:t>
      </w:r>
      <w:r w:rsidR="00902E69">
        <w:rPr>
          <w:rFonts w:cstheme="minorHAnsi"/>
          <w:sz w:val="24"/>
          <w:szCs w:val="24"/>
        </w:rPr>
        <w:t>will include</w:t>
      </w:r>
      <w:r w:rsidR="00655B78" w:rsidRPr="004C72BD">
        <w:rPr>
          <w:rFonts w:cstheme="minorHAnsi"/>
          <w:sz w:val="24"/>
          <w:szCs w:val="24"/>
        </w:rPr>
        <w:t xml:space="preserve"> close student-teacher interaction </w:t>
      </w:r>
      <w:r w:rsidR="00F75C04" w:rsidRPr="004C72BD">
        <w:rPr>
          <w:rFonts w:cstheme="minorHAnsi"/>
          <w:sz w:val="24"/>
          <w:szCs w:val="24"/>
        </w:rPr>
        <w:t xml:space="preserve">to </w:t>
      </w:r>
      <w:r w:rsidR="00655B78" w:rsidRPr="004C72BD">
        <w:rPr>
          <w:rFonts w:cstheme="minorHAnsi"/>
          <w:sz w:val="24"/>
          <w:szCs w:val="24"/>
        </w:rPr>
        <w:t xml:space="preserve">encourage </w:t>
      </w:r>
      <w:r w:rsidR="00655B78" w:rsidRPr="004C72BD">
        <w:rPr>
          <w:rFonts w:cstheme="minorHAnsi"/>
          <w:sz w:val="24"/>
          <w:szCs w:val="24"/>
        </w:rPr>
        <w:lastRenderedPageBreak/>
        <w:t>students to develop independent analytical perspectives</w:t>
      </w:r>
      <w:r w:rsidR="00902E69">
        <w:rPr>
          <w:rFonts w:cstheme="minorHAnsi"/>
          <w:sz w:val="24"/>
          <w:szCs w:val="24"/>
        </w:rPr>
        <w:t>, which</w:t>
      </w:r>
      <w:r w:rsidR="00F75C04" w:rsidRPr="004C72BD">
        <w:rPr>
          <w:rFonts w:cstheme="minorHAnsi"/>
          <w:sz w:val="24"/>
          <w:szCs w:val="24"/>
        </w:rPr>
        <w:t xml:space="preserve"> will help the instructor to </w:t>
      </w:r>
      <w:r w:rsidR="00655B78" w:rsidRPr="004C72BD">
        <w:rPr>
          <w:rFonts w:cstheme="minorHAnsi"/>
          <w:sz w:val="24"/>
          <w:szCs w:val="24"/>
        </w:rPr>
        <w:t xml:space="preserve">identify </w:t>
      </w:r>
      <w:r w:rsidR="00D1686C" w:rsidRPr="004C72BD">
        <w:rPr>
          <w:rFonts w:cstheme="minorHAnsi"/>
          <w:sz w:val="24"/>
          <w:szCs w:val="24"/>
        </w:rPr>
        <w:t>students’</w:t>
      </w:r>
      <w:r w:rsidR="00655B78" w:rsidRPr="004C72BD">
        <w:rPr>
          <w:rFonts w:cstheme="minorHAnsi"/>
          <w:sz w:val="24"/>
          <w:szCs w:val="24"/>
        </w:rPr>
        <w:t xml:space="preserve"> academic interests, strengths and weaknesses at a very early stage. </w:t>
      </w:r>
      <w:r w:rsidRPr="004C72BD">
        <w:rPr>
          <w:rFonts w:cstheme="minorHAnsi"/>
          <w:sz w:val="24"/>
          <w:szCs w:val="24"/>
        </w:rPr>
        <w:t xml:space="preserve"> </w:t>
      </w:r>
      <w:r w:rsidR="00655B78" w:rsidRPr="004C72BD">
        <w:rPr>
          <w:rFonts w:cstheme="minorHAnsi"/>
          <w:sz w:val="24"/>
          <w:szCs w:val="24"/>
        </w:rPr>
        <w:t xml:space="preserve">With this in mind, teaching approaches are more inductive than expository. This means that students need to come </w:t>
      </w:r>
      <w:r w:rsidR="00B63A50" w:rsidRPr="004C72BD">
        <w:rPr>
          <w:rFonts w:cstheme="minorHAnsi"/>
          <w:sz w:val="24"/>
          <w:szCs w:val="24"/>
        </w:rPr>
        <w:t xml:space="preserve">to class </w:t>
      </w:r>
      <w:r w:rsidR="00D1686C" w:rsidRPr="004C72BD">
        <w:rPr>
          <w:rFonts w:cstheme="minorHAnsi"/>
          <w:sz w:val="24"/>
          <w:szCs w:val="24"/>
        </w:rPr>
        <w:t xml:space="preserve">fully </w:t>
      </w:r>
      <w:r w:rsidR="00B63A50" w:rsidRPr="004C72BD">
        <w:rPr>
          <w:rFonts w:cstheme="minorHAnsi"/>
          <w:sz w:val="24"/>
          <w:szCs w:val="24"/>
        </w:rPr>
        <w:t xml:space="preserve">prepared </w:t>
      </w:r>
      <w:r w:rsidR="00D1686C" w:rsidRPr="004C72BD">
        <w:rPr>
          <w:rFonts w:cstheme="minorHAnsi"/>
          <w:sz w:val="24"/>
          <w:szCs w:val="24"/>
        </w:rPr>
        <w:t>in order to</w:t>
      </w:r>
      <w:r w:rsidR="00B63A50" w:rsidRPr="004C72BD">
        <w:rPr>
          <w:rFonts w:cstheme="minorHAnsi"/>
          <w:sz w:val="24"/>
          <w:szCs w:val="24"/>
        </w:rPr>
        <w:t xml:space="preserve"> contribute to the learning process through participation in </w:t>
      </w:r>
      <w:r w:rsidR="006D76CF">
        <w:rPr>
          <w:rFonts w:cstheme="minorHAnsi"/>
          <w:sz w:val="24"/>
          <w:szCs w:val="24"/>
        </w:rPr>
        <w:t xml:space="preserve">the </w:t>
      </w:r>
      <w:r w:rsidR="00B63A50" w:rsidRPr="004C72BD">
        <w:rPr>
          <w:rFonts w:cstheme="minorHAnsi"/>
          <w:sz w:val="24"/>
          <w:szCs w:val="24"/>
        </w:rPr>
        <w:t xml:space="preserve">discussions and presentations. </w:t>
      </w:r>
      <w:r w:rsidRPr="004C72BD">
        <w:rPr>
          <w:rFonts w:cstheme="minorHAnsi"/>
          <w:sz w:val="24"/>
          <w:szCs w:val="24"/>
        </w:rPr>
        <w:t>The assessment will be based on</w:t>
      </w:r>
      <w:r w:rsidR="00D52755" w:rsidRPr="004C72BD">
        <w:rPr>
          <w:rFonts w:cstheme="minorHAnsi"/>
          <w:sz w:val="24"/>
          <w:szCs w:val="24"/>
        </w:rPr>
        <w:t xml:space="preserve"> 4 Quizzes</w:t>
      </w:r>
      <w:r w:rsidRPr="004C72BD">
        <w:rPr>
          <w:rFonts w:cstheme="minorHAnsi"/>
          <w:sz w:val="24"/>
          <w:szCs w:val="24"/>
        </w:rPr>
        <w:t xml:space="preserve"> (20%), </w:t>
      </w:r>
      <w:r w:rsidR="00D52755" w:rsidRPr="004C72BD">
        <w:rPr>
          <w:rFonts w:cstheme="minorHAnsi"/>
          <w:sz w:val="24"/>
          <w:szCs w:val="24"/>
        </w:rPr>
        <w:t>1</w:t>
      </w:r>
      <w:r w:rsidRPr="004C72BD">
        <w:rPr>
          <w:rFonts w:cstheme="minorHAnsi"/>
          <w:sz w:val="24"/>
          <w:szCs w:val="24"/>
        </w:rPr>
        <w:t xml:space="preserve"> PowerPoint </w:t>
      </w:r>
      <w:r w:rsidR="006D76CF">
        <w:rPr>
          <w:rFonts w:cstheme="minorHAnsi"/>
          <w:sz w:val="24"/>
          <w:szCs w:val="24"/>
        </w:rPr>
        <w:t>P</w:t>
      </w:r>
      <w:r w:rsidRPr="004C72BD">
        <w:rPr>
          <w:rFonts w:cstheme="minorHAnsi"/>
          <w:sz w:val="24"/>
          <w:szCs w:val="24"/>
        </w:rPr>
        <w:t xml:space="preserve">resentation (10%) on </w:t>
      </w:r>
      <w:r w:rsidR="006D76CF">
        <w:rPr>
          <w:rFonts w:cstheme="minorHAnsi"/>
          <w:sz w:val="24"/>
          <w:szCs w:val="24"/>
        </w:rPr>
        <w:t xml:space="preserve">a </w:t>
      </w:r>
      <w:r w:rsidRPr="004C72BD">
        <w:rPr>
          <w:rFonts w:cstheme="minorHAnsi"/>
          <w:sz w:val="24"/>
          <w:szCs w:val="24"/>
        </w:rPr>
        <w:t xml:space="preserve">topic of their choice from the topics listed in the course outline, </w:t>
      </w:r>
      <w:r w:rsidR="00902E69">
        <w:rPr>
          <w:rFonts w:cstheme="minorHAnsi"/>
          <w:sz w:val="24"/>
          <w:szCs w:val="24"/>
        </w:rPr>
        <w:t xml:space="preserve">and </w:t>
      </w:r>
      <w:r w:rsidR="00D1686C" w:rsidRPr="004C72BD">
        <w:rPr>
          <w:rFonts w:cstheme="minorHAnsi"/>
          <w:sz w:val="24"/>
          <w:szCs w:val="24"/>
        </w:rPr>
        <w:t>M</w:t>
      </w:r>
      <w:r w:rsidRPr="004C72BD">
        <w:rPr>
          <w:rFonts w:cstheme="minorHAnsi"/>
          <w:sz w:val="24"/>
          <w:szCs w:val="24"/>
        </w:rPr>
        <w:t>id</w:t>
      </w:r>
      <w:r w:rsidR="00D1686C" w:rsidRPr="004C72BD">
        <w:rPr>
          <w:rFonts w:cstheme="minorHAnsi"/>
          <w:sz w:val="24"/>
          <w:szCs w:val="24"/>
        </w:rPr>
        <w:t>-T</w:t>
      </w:r>
      <w:r w:rsidRPr="004C72BD">
        <w:rPr>
          <w:rFonts w:cstheme="minorHAnsi"/>
          <w:sz w:val="24"/>
          <w:szCs w:val="24"/>
        </w:rPr>
        <w:t>erm (30%) and Final Term Examination</w:t>
      </w:r>
      <w:r w:rsidR="00902E69">
        <w:rPr>
          <w:rFonts w:cstheme="minorHAnsi"/>
          <w:sz w:val="24"/>
          <w:szCs w:val="24"/>
        </w:rPr>
        <w:t>s</w:t>
      </w:r>
      <w:r w:rsidRPr="004C72BD">
        <w:rPr>
          <w:rFonts w:cstheme="minorHAnsi"/>
          <w:sz w:val="24"/>
          <w:szCs w:val="24"/>
        </w:rPr>
        <w:t xml:space="preserve"> (40%).</w:t>
      </w:r>
      <w:r w:rsidRPr="004C72BD">
        <w:rPr>
          <w:rFonts w:cstheme="minorHAnsi"/>
          <w:b/>
          <w:bCs/>
          <w:sz w:val="24"/>
          <w:szCs w:val="24"/>
        </w:rPr>
        <w:t xml:space="preserve">  </w:t>
      </w:r>
    </w:p>
    <w:p w14:paraId="7FE1E9E3" w14:textId="0F19BF5A" w:rsidR="00DD2BE7" w:rsidRPr="009448AA" w:rsidRDefault="004F4188" w:rsidP="00BA0AA1">
      <w:pPr>
        <w:widowControl w:val="0"/>
        <w:autoSpaceDE w:val="0"/>
        <w:autoSpaceDN w:val="0"/>
        <w:adjustRightInd w:val="0"/>
        <w:spacing w:after="240" w:line="360" w:lineRule="auto"/>
        <w:jc w:val="center"/>
        <w:rPr>
          <w:rFonts w:cstheme="minorHAnsi"/>
          <w:b/>
          <w:bCs/>
          <w:sz w:val="32"/>
          <w:szCs w:val="32"/>
        </w:rPr>
      </w:pPr>
      <w:r w:rsidRPr="009448AA">
        <w:rPr>
          <w:rFonts w:cstheme="minorHAnsi"/>
          <w:b/>
          <w:bCs/>
          <w:sz w:val="32"/>
          <w:szCs w:val="32"/>
        </w:rPr>
        <w:t>Power Point Presentation</w:t>
      </w:r>
    </w:p>
    <w:p w14:paraId="2FC978CE" w14:textId="4F49240F" w:rsidR="00AF07C2"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sz w:val="24"/>
          <w:szCs w:val="24"/>
        </w:rPr>
        <w:t xml:space="preserve">Students are required to give </w:t>
      </w:r>
      <w:r w:rsidR="006D76CF">
        <w:rPr>
          <w:rFonts w:cstheme="minorHAnsi"/>
          <w:sz w:val="24"/>
          <w:szCs w:val="24"/>
        </w:rPr>
        <w:t xml:space="preserve">a </w:t>
      </w:r>
      <w:r w:rsidR="00D1686C" w:rsidRPr="004C72BD">
        <w:rPr>
          <w:rFonts w:cstheme="minorHAnsi"/>
          <w:sz w:val="24"/>
          <w:szCs w:val="24"/>
        </w:rPr>
        <w:t>P</w:t>
      </w:r>
      <w:r w:rsidRPr="004C72BD">
        <w:rPr>
          <w:rFonts w:cstheme="minorHAnsi"/>
          <w:sz w:val="24"/>
          <w:szCs w:val="24"/>
        </w:rPr>
        <w:t xml:space="preserve">ower </w:t>
      </w:r>
      <w:r w:rsidR="00D1686C" w:rsidRPr="004C72BD">
        <w:rPr>
          <w:rFonts w:cstheme="minorHAnsi"/>
          <w:sz w:val="24"/>
          <w:szCs w:val="24"/>
        </w:rPr>
        <w:t>P</w:t>
      </w:r>
      <w:r w:rsidRPr="004C72BD">
        <w:rPr>
          <w:rFonts w:cstheme="minorHAnsi"/>
          <w:sz w:val="24"/>
          <w:szCs w:val="24"/>
        </w:rPr>
        <w:t xml:space="preserve">oint </w:t>
      </w:r>
      <w:r w:rsidR="00D1686C" w:rsidRPr="004C72BD">
        <w:rPr>
          <w:rFonts w:cstheme="minorHAnsi"/>
          <w:sz w:val="24"/>
          <w:szCs w:val="24"/>
        </w:rPr>
        <w:t>P</w:t>
      </w:r>
      <w:r w:rsidRPr="004C72BD">
        <w:rPr>
          <w:rFonts w:cstheme="minorHAnsi"/>
          <w:sz w:val="24"/>
          <w:szCs w:val="24"/>
        </w:rPr>
        <w:t>resentation</w:t>
      </w:r>
      <w:r w:rsidR="00D1686C" w:rsidRPr="004C72BD">
        <w:rPr>
          <w:rFonts w:cstheme="minorHAnsi"/>
          <w:sz w:val="24"/>
          <w:szCs w:val="24"/>
        </w:rPr>
        <w:t xml:space="preserve"> (PPT)</w:t>
      </w:r>
      <w:r w:rsidRPr="004C72BD">
        <w:rPr>
          <w:rFonts w:cstheme="minorHAnsi"/>
          <w:sz w:val="24"/>
          <w:szCs w:val="24"/>
        </w:rPr>
        <w:t xml:space="preserve"> from the topic</w:t>
      </w:r>
      <w:r w:rsidR="00902E69">
        <w:rPr>
          <w:rFonts w:cstheme="minorHAnsi"/>
          <w:sz w:val="24"/>
          <w:szCs w:val="24"/>
        </w:rPr>
        <w:t>s</w:t>
      </w:r>
      <w:r w:rsidRPr="004C72BD">
        <w:rPr>
          <w:rFonts w:cstheme="minorHAnsi"/>
          <w:sz w:val="24"/>
          <w:szCs w:val="24"/>
        </w:rPr>
        <w:t xml:space="preserve"> listed in the course outline. The purpose of the </w:t>
      </w:r>
      <w:r w:rsidR="00D1686C" w:rsidRPr="004C72BD">
        <w:rPr>
          <w:rFonts w:cstheme="minorHAnsi"/>
          <w:sz w:val="24"/>
          <w:szCs w:val="24"/>
        </w:rPr>
        <w:t>Power P</w:t>
      </w:r>
      <w:r w:rsidRPr="004C72BD">
        <w:rPr>
          <w:rFonts w:cstheme="minorHAnsi"/>
          <w:sz w:val="24"/>
          <w:szCs w:val="24"/>
        </w:rPr>
        <w:t xml:space="preserve">oint </w:t>
      </w:r>
      <w:r w:rsidR="00D1686C" w:rsidRPr="004C72BD">
        <w:rPr>
          <w:rFonts w:cstheme="minorHAnsi"/>
          <w:sz w:val="24"/>
          <w:szCs w:val="24"/>
        </w:rPr>
        <w:t>P</w:t>
      </w:r>
      <w:r w:rsidRPr="004C72BD">
        <w:rPr>
          <w:rFonts w:cstheme="minorHAnsi"/>
          <w:sz w:val="24"/>
          <w:szCs w:val="24"/>
        </w:rPr>
        <w:t xml:space="preserve">resentations is to keep students engaged in learning from the very beginning and to ensure </w:t>
      </w:r>
      <w:r w:rsidR="00902E69">
        <w:rPr>
          <w:rFonts w:cstheme="minorHAnsi"/>
          <w:sz w:val="24"/>
          <w:szCs w:val="24"/>
        </w:rPr>
        <w:t xml:space="preserve">a </w:t>
      </w:r>
      <w:r w:rsidRPr="004C72BD">
        <w:rPr>
          <w:rFonts w:cstheme="minorHAnsi"/>
          <w:sz w:val="24"/>
          <w:szCs w:val="24"/>
        </w:rPr>
        <w:t>two-way traffic of knowledge. Depending on the class size, the presentation</w:t>
      </w:r>
      <w:r w:rsidR="00D1686C" w:rsidRPr="004C72BD">
        <w:rPr>
          <w:rFonts w:cstheme="minorHAnsi"/>
          <w:sz w:val="24"/>
          <w:szCs w:val="24"/>
        </w:rPr>
        <w:t>s</w:t>
      </w:r>
      <w:r w:rsidRPr="004C72BD">
        <w:rPr>
          <w:rFonts w:cstheme="minorHAnsi"/>
          <w:sz w:val="24"/>
          <w:szCs w:val="24"/>
        </w:rPr>
        <w:t xml:space="preserve"> can be individual or in a</w:t>
      </w:r>
      <w:r w:rsidR="00D1686C" w:rsidRPr="004C72BD">
        <w:rPr>
          <w:rFonts w:cstheme="minorHAnsi"/>
          <w:sz w:val="24"/>
          <w:szCs w:val="24"/>
        </w:rPr>
        <w:t xml:space="preserve"> group of </w:t>
      </w:r>
      <w:r w:rsidR="00902E69">
        <w:rPr>
          <w:rFonts w:cstheme="minorHAnsi"/>
          <w:sz w:val="24"/>
          <w:szCs w:val="24"/>
        </w:rPr>
        <w:t xml:space="preserve">up to </w:t>
      </w:r>
      <w:r w:rsidR="00D1686C" w:rsidRPr="004C72BD">
        <w:rPr>
          <w:rFonts w:cstheme="minorHAnsi"/>
          <w:sz w:val="24"/>
          <w:szCs w:val="24"/>
        </w:rPr>
        <w:t xml:space="preserve">3 students. </w:t>
      </w:r>
      <w:r w:rsidR="006D76CF">
        <w:rPr>
          <w:rFonts w:cstheme="minorHAnsi"/>
          <w:sz w:val="24"/>
          <w:szCs w:val="24"/>
        </w:rPr>
        <w:t>Each</w:t>
      </w:r>
      <w:r w:rsidR="00D1686C" w:rsidRPr="004C72BD">
        <w:rPr>
          <w:rFonts w:cstheme="minorHAnsi"/>
          <w:sz w:val="24"/>
          <w:szCs w:val="24"/>
        </w:rPr>
        <w:t xml:space="preserve"> Power P</w:t>
      </w:r>
      <w:r w:rsidRPr="004C72BD">
        <w:rPr>
          <w:rFonts w:cstheme="minorHAnsi"/>
          <w:sz w:val="24"/>
          <w:szCs w:val="24"/>
        </w:rPr>
        <w:t xml:space="preserve">oint </w:t>
      </w:r>
      <w:r w:rsidR="00D1686C" w:rsidRPr="004C72BD">
        <w:rPr>
          <w:rFonts w:cstheme="minorHAnsi"/>
          <w:sz w:val="24"/>
          <w:szCs w:val="24"/>
        </w:rPr>
        <w:t>P</w:t>
      </w:r>
      <w:r w:rsidRPr="004C72BD">
        <w:rPr>
          <w:rFonts w:cstheme="minorHAnsi"/>
          <w:sz w:val="24"/>
          <w:szCs w:val="24"/>
        </w:rPr>
        <w:t>resentation by the student</w:t>
      </w:r>
      <w:r w:rsidR="00EB614A">
        <w:rPr>
          <w:rFonts w:cstheme="minorHAnsi"/>
          <w:sz w:val="24"/>
          <w:szCs w:val="24"/>
        </w:rPr>
        <w:t>,</w:t>
      </w:r>
      <w:r w:rsidRPr="004C72BD">
        <w:rPr>
          <w:rFonts w:cstheme="minorHAnsi"/>
          <w:sz w:val="24"/>
          <w:szCs w:val="24"/>
        </w:rPr>
        <w:t xml:space="preserve"> or group of students</w:t>
      </w:r>
      <w:r w:rsidR="00EB614A">
        <w:rPr>
          <w:rFonts w:cstheme="minorHAnsi"/>
          <w:sz w:val="24"/>
          <w:szCs w:val="24"/>
        </w:rPr>
        <w:t>,</w:t>
      </w:r>
      <w:r w:rsidRPr="004C72BD">
        <w:rPr>
          <w:rFonts w:cstheme="minorHAnsi"/>
          <w:sz w:val="24"/>
          <w:szCs w:val="24"/>
        </w:rPr>
        <w:t xml:space="preserve"> will be followed by</w:t>
      </w:r>
      <w:r w:rsidR="00D1686C" w:rsidRPr="004C72BD">
        <w:rPr>
          <w:rFonts w:cstheme="minorHAnsi"/>
          <w:sz w:val="24"/>
          <w:szCs w:val="24"/>
        </w:rPr>
        <w:t xml:space="preserve"> a</w:t>
      </w:r>
      <w:r w:rsidRPr="004C72BD">
        <w:rPr>
          <w:rFonts w:cstheme="minorHAnsi"/>
          <w:sz w:val="24"/>
          <w:szCs w:val="24"/>
        </w:rPr>
        <w:t xml:space="preserve"> </w:t>
      </w:r>
      <w:r w:rsidR="00D1686C" w:rsidRPr="004C72BD">
        <w:rPr>
          <w:rFonts w:cstheme="minorHAnsi"/>
          <w:sz w:val="24"/>
          <w:szCs w:val="24"/>
        </w:rPr>
        <w:t>Q</w:t>
      </w:r>
      <w:r w:rsidRPr="004C72BD">
        <w:rPr>
          <w:rFonts w:cstheme="minorHAnsi"/>
          <w:sz w:val="24"/>
          <w:szCs w:val="24"/>
        </w:rPr>
        <w:t xml:space="preserve">uestion </w:t>
      </w:r>
      <w:r w:rsidR="00EB614A">
        <w:rPr>
          <w:rFonts w:cstheme="minorHAnsi"/>
          <w:sz w:val="24"/>
          <w:szCs w:val="24"/>
        </w:rPr>
        <w:t xml:space="preserve">and </w:t>
      </w:r>
      <w:r w:rsidR="00D1686C" w:rsidRPr="004C72BD">
        <w:rPr>
          <w:rFonts w:cstheme="minorHAnsi"/>
          <w:sz w:val="24"/>
          <w:szCs w:val="24"/>
        </w:rPr>
        <w:t>A</w:t>
      </w:r>
      <w:r w:rsidRPr="004C72BD">
        <w:rPr>
          <w:rFonts w:cstheme="minorHAnsi"/>
          <w:sz w:val="24"/>
          <w:szCs w:val="24"/>
        </w:rPr>
        <w:t>nswer session. Students will be assessed on the basis of the clarity and coherence of the content, meticulousness in the presentation of the</w:t>
      </w:r>
      <w:r w:rsidR="00EB614A">
        <w:rPr>
          <w:rFonts w:cstheme="minorHAnsi"/>
          <w:sz w:val="24"/>
          <w:szCs w:val="24"/>
        </w:rPr>
        <w:t>ir</w:t>
      </w:r>
      <w:r w:rsidRPr="004C72BD">
        <w:rPr>
          <w:rFonts w:cstheme="minorHAnsi"/>
          <w:sz w:val="24"/>
          <w:szCs w:val="24"/>
        </w:rPr>
        <w:t xml:space="preserve"> ideas and analysis</w:t>
      </w:r>
      <w:r w:rsidR="00EB614A">
        <w:rPr>
          <w:rFonts w:cstheme="minorHAnsi"/>
          <w:sz w:val="24"/>
          <w:szCs w:val="24"/>
        </w:rPr>
        <w:t>,</w:t>
      </w:r>
      <w:r w:rsidRPr="004C72BD">
        <w:rPr>
          <w:rFonts w:cstheme="minorHAnsi"/>
          <w:sz w:val="24"/>
          <w:szCs w:val="24"/>
        </w:rPr>
        <w:t xml:space="preserve"> as well as the</w:t>
      </w:r>
      <w:r w:rsidR="006D76CF">
        <w:rPr>
          <w:rFonts w:cstheme="minorHAnsi"/>
          <w:sz w:val="24"/>
          <w:szCs w:val="24"/>
        </w:rPr>
        <w:t>ir</w:t>
      </w:r>
      <w:r w:rsidRPr="004C72BD">
        <w:rPr>
          <w:rFonts w:cstheme="minorHAnsi"/>
          <w:sz w:val="24"/>
          <w:szCs w:val="24"/>
        </w:rPr>
        <w:t xml:space="preserve"> effective use of slides and images. 3 marks will be reserved to judge how </w:t>
      </w:r>
      <w:r w:rsidR="00D1686C" w:rsidRPr="004C72BD">
        <w:rPr>
          <w:rFonts w:cstheme="minorHAnsi"/>
          <w:sz w:val="24"/>
          <w:szCs w:val="24"/>
        </w:rPr>
        <w:t xml:space="preserve">the </w:t>
      </w:r>
      <w:r w:rsidRPr="004C72BD">
        <w:rPr>
          <w:rFonts w:cstheme="minorHAnsi"/>
          <w:sz w:val="24"/>
          <w:szCs w:val="24"/>
        </w:rPr>
        <w:t>student</w:t>
      </w:r>
      <w:r w:rsidR="00D1686C" w:rsidRPr="004C72BD">
        <w:rPr>
          <w:rFonts w:cstheme="minorHAnsi"/>
          <w:sz w:val="24"/>
          <w:szCs w:val="24"/>
        </w:rPr>
        <w:t>s</w:t>
      </w:r>
      <w:r w:rsidRPr="004C72BD">
        <w:rPr>
          <w:rFonts w:cstheme="minorHAnsi"/>
          <w:sz w:val="24"/>
          <w:szCs w:val="24"/>
        </w:rPr>
        <w:t xml:space="preserve"> handle and respond to the questions. Students are required to </w:t>
      </w:r>
      <w:r w:rsidR="007F7F5D" w:rsidRPr="004C72BD">
        <w:rPr>
          <w:rFonts w:cstheme="minorHAnsi"/>
          <w:sz w:val="24"/>
          <w:szCs w:val="24"/>
        </w:rPr>
        <w:t xml:space="preserve">limit </w:t>
      </w:r>
      <w:r w:rsidRPr="004C72BD">
        <w:rPr>
          <w:rFonts w:cstheme="minorHAnsi"/>
          <w:sz w:val="24"/>
          <w:szCs w:val="24"/>
        </w:rPr>
        <w:t xml:space="preserve">their presentation </w:t>
      </w:r>
      <w:r w:rsidR="00EB614A">
        <w:rPr>
          <w:rFonts w:cstheme="minorHAnsi"/>
          <w:sz w:val="24"/>
          <w:szCs w:val="24"/>
        </w:rPr>
        <w:t xml:space="preserve">to </w:t>
      </w:r>
      <w:r w:rsidRPr="004C72BD">
        <w:rPr>
          <w:rFonts w:cstheme="minorHAnsi"/>
          <w:sz w:val="24"/>
          <w:szCs w:val="24"/>
        </w:rPr>
        <w:t xml:space="preserve">within </w:t>
      </w:r>
      <w:r w:rsidR="00EB614A">
        <w:rPr>
          <w:rFonts w:cstheme="minorHAnsi"/>
          <w:sz w:val="24"/>
          <w:szCs w:val="24"/>
        </w:rPr>
        <w:t xml:space="preserve">a </w:t>
      </w:r>
      <w:r w:rsidR="00D1686C" w:rsidRPr="004C72BD">
        <w:rPr>
          <w:rFonts w:cstheme="minorHAnsi"/>
          <w:sz w:val="24"/>
          <w:szCs w:val="24"/>
        </w:rPr>
        <w:t>period of</w:t>
      </w:r>
      <w:r w:rsidRPr="004C72BD">
        <w:rPr>
          <w:rFonts w:cstheme="minorHAnsi"/>
          <w:sz w:val="24"/>
          <w:szCs w:val="24"/>
        </w:rPr>
        <w:t xml:space="preserve"> 10 minutes</w:t>
      </w:r>
      <w:r w:rsidR="006D76CF">
        <w:rPr>
          <w:rFonts w:cstheme="minorHAnsi"/>
          <w:sz w:val="24"/>
          <w:szCs w:val="24"/>
        </w:rPr>
        <w:t>; i</w:t>
      </w:r>
      <w:r w:rsidR="00EB614A">
        <w:rPr>
          <w:rFonts w:cstheme="minorHAnsi"/>
          <w:sz w:val="24"/>
          <w:szCs w:val="24"/>
        </w:rPr>
        <w:t>f</w:t>
      </w:r>
      <w:r w:rsidRPr="004C72BD">
        <w:rPr>
          <w:rFonts w:cstheme="minorHAnsi"/>
          <w:sz w:val="24"/>
          <w:szCs w:val="24"/>
        </w:rPr>
        <w:t xml:space="preserve"> </w:t>
      </w:r>
      <w:r w:rsidR="007F7F5D" w:rsidRPr="004C72BD">
        <w:rPr>
          <w:rFonts w:cstheme="minorHAnsi"/>
          <w:sz w:val="24"/>
          <w:szCs w:val="24"/>
        </w:rPr>
        <w:t xml:space="preserve">the </w:t>
      </w:r>
      <w:r w:rsidRPr="004C72BD">
        <w:rPr>
          <w:rFonts w:cstheme="minorHAnsi"/>
          <w:sz w:val="24"/>
          <w:szCs w:val="24"/>
        </w:rPr>
        <w:t>student</w:t>
      </w:r>
      <w:r w:rsidR="007F7F5D" w:rsidRPr="004C72BD">
        <w:rPr>
          <w:rFonts w:cstheme="minorHAnsi"/>
          <w:sz w:val="24"/>
          <w:szCs w:val="24"/>
        </w:rPr>
        <w:t>s</w:t>
      </w:r>
      <w:r w:rsidRPr="004C72BD">
        <w:rPr>
          <w:rFonts w:cstheme="minorHAnsi"/>
          <w:sz w:val="24"/>
          <w:szCs w:val="24"/>
        </w:rPr>
        <w:t xml:space="preserve"> exceed their time limit</w:t>
      </w:r>
      <w:r w:rsidR="00EB614A">
        <w:rPr>
          <w:rFonts w:cstheme="minorHAnsi"/>
          <w:sz w:val="24"/>
          <w:szCs w:val="24"/>
        </w:rPr>
        <w:t>, n</w:t>
      </w:r>
      <w:r w:rsidR="00EB614A" w:rsidRPr="004C72BD">
        <w:rPr>
          <w:rFonts w:cstheme="minorHAnsi"/>
          <w:sz w:val="24"/>
          <w:szCs w:val="24"/>
        </w:rPr>
        <w:t>egative marking will be applied</w:t>
      </w:r>
      <w:r w:rsidRPr="004C72BD">
        <w:rPr>
          <w:rFonts w:cstheme="minorHAnsi"/>
          <w:sz w:val="24"/>
          <w:szCs w:val="24"/>
        </w:rPr>
        <w:t xml:space="preserve">. </w:t>
      </w:r>
      <w:bookmarkStart w:id="1" w:name="_Hlk81906085"/>
      <w:r w:rsidRPr="004C72BD">
        <w:rPr>
          <w:rFonts w:cstheme="minorHAnsi"/>
          <w:sz w:val="24"/>
          <w:szCs w:val="24"/>
        </w:rPr>
        <w:t xml:space="preserve">The criteria used for assessing the presentation </w:t>
      </w:r>
      <w:r w:rsidR="006D76CF">
        <w:rPr>
          <w:rFonts w:cstheme="minorHAnsi"/>
          <w:sz w:val="24"/>
          <w:szCs w:val="24"/>
        </w:rPr>
        <w:t>are</w:t>
      </w:r>
      <w:r w:rsidRPr="004C72BD">
        <w:rPr>
          <w:rFonts w:cstheme="minorHAnsi"/>
          <w:sz w:val="24"/>
          <w:szCs w:val="24"/>
        </w:rPr>
        <w:t xml:space="preserve"> as follows</w:t>
      </w:r>
      <w:r w:rsidR="00EB614A">
        <w:rPr>
          <w:rFonts w:cstheme="minorHAnsi"/>
          <w:sz w:val="24"/>
          <w:szCs w:val="24"/>
        </w:rPr>
        <w:t>:</w:t>
      </w:r>
    </w:p>
    <w:p w14:paraId="40D0ADC0" w14:textId="43F93C5A" w:rsidR="004F4188" w:rsidRPr="009448AA" w:rsidRDefault="00AF07C2" w:rsidP="009448AA">
      <w:pPr>
        <w:pStyle w:val="ListParagraph"/>
        <w:numPr>
          <w:ilvl w:val="0"/>
          <w:numId w:val="38"/>
        </w:numPr>
        <w:spacing w:line="360" w:lineRule="auto"/>
        <w:rPr>
          <w:rFonts w:cstheme="minorHAnsi"/>
          <w:sz w:val="24"/>
          <w:szCs w:val="24"/>
        </w:rPr>
      </w:pPr>
      <w:r w:rsidRPr="009448AA">
        <w:rPr>
          <w:rFonts w:cstheme="minorHAnsi"/>
          <w:sz w:val="24"/>
          <w:szCs w:val="24"/>
        </w:rPr>
        <w:t>The degree of knowledge and understanding of the subject matter</w:t>
      </w:r>
      <w:r w:rsidR="006D76CF">
        <w:rPr>
          <w:rFonts w:cstheme="minorHAnsi"/>
          <w:sz w:val="24"/>
          <w:szCs w:val="24"/>
        </w:rPr>
        <w:t>;</w:t>
      </w:r>
      <w:r w:rsidRPr="009448AA">
        <w:rPr>
          <w:rFonts w:cstheme="minorHAnsi"/>
          <w:sz w:val="24"/>
          <w:szCs w:val="24"/>
        </w:rPr>
        <w:t xml:space="preserve"> </w:t>
      </w:r>
      <w:r w:rsidR="004F4188" w:rsidRPr="009448AA">
        <w:rPr>
          <w:rFonts w:cstheme="minorHAnsi"/>
          <w:sz w:val="24"/>
          <w:szCs w:val="24"/>
        </w:rPr>
        <w:t xml:space="preserve"> </w:t>
      </w:r>
    </w:p>
    <w:bookmarkEnd w:id="1"/>
    <w:p w14:paraId="20A66FAD" w14:textId="76C6E33B" w:rsidR="004F4188" w:rsidRPr="009448AA" w:rsidRDefault="004F4188" w:rsidP="009448AA">
      <w:pPr>
        <w:pStyle w:val="ListParagraph"/>
        <w:widowControl w:val="0"/>
        <w:numPr>
          <w:ilvl w:val="0"/>
          <w:numId w:val="38"/>
        </w:numPr>
        <w:autoSpaceDE w:val="0"/>
        <w:autoSpaceDN w:val="0"/>
        <w:adjustRightInd w:val="0"/>
        <w:spacing w:after="240" w:line="360" w:lineRule="auto"/>
        <w:jc w:val="both"/>
        <w:rPr>
          <w:rFonts w:cstheme="minorHAnsi"/>
          <w:sz w:val="24"/>
          <w:szCs w:val="24"/>
        </w:rPr>
      </w:pPr>
      <w:r w:rsidRPr="009448AA">
        <w:rPr>
          <w:rFonts w:cstheme="minorHAnsi"/>
          <w:sz w:val="24"/>
          <w:szCs w:val="24"/>
        </w:rPr>
        <w:t>The ability to present a coherent and systematic argument</w:t>
      </w:r>
      <w:r w:rsidR="006D76CF">
        <w:rPr>
          <w:rFonts w:cstheme="minorHAnsi"/>
          <w:sz w:val="24"/>
          <w:szCs w:val="24"/>
        </w:rPr>
        <w:t>;</w:t>
      </w:r>
      <w:r w:rsidRPr="009448AA">
        <w:rPr>
          <w:rFonts w:cstheme="minorHAnsi"/>
          <w:sz w:val="24"/>
          <w:szCs w:val="24"/>
        </w:rPr>
        <w:t xml:space="preserve"> </w:t>
      </w:r>
    </w:p>
    <w:p w14:paraId="283E9848" w14:textId="47085587" w:rsidR="00900176" w:rsidRPr="009448AA" w:rsidRDefault="004F4188" w:rsidP="009448AA">
      <w:pPr>
        <w:pStyle w:val="ListParagraph"/>
        <w:widowControl w:val="0"/>
        <w:numPr>
          <w:ilvl w:val="0"/>
          <w:numId w:val="38"/>
        </w:numPr>
        <w:autoSpaceDE w:val="0"/>
        <w:autoSpaceDN w:val="0"/>
        <w:adjustRightInd w:val="0"/>
        <w:spacing w:after="240" w:line="360" w:lineRule="auto"/>
        <w:jc w:val="both"/>
        <w:rPr>
          <w:rFonts w:cstheme="minorHAnsi"/>
          <w:sz w:val="24"/>
          <w:szCs w:val="24"/>
        </w:rPr>
      </w:pPr>
      <w:r w:rsidRPr="009448AA">
        <w:rPr>
          <w:rFonts w:cstheme="minorHAnsi"/>
          <w:sz w:val="24"/>
          <w:szCs w:val="24"/>
        </w:rPr>
        <w:t>The ability to communicate effectively in a clear and cogent manner</w:t>
      </w:r>
      <w:r w:rsidR="006D76CF">
        <w:rPr>
          <w:rFonts w:cstheme="minorHAnsi"/>
          <w:sz w:val="24"/>
          <w:szCs w:val="24"/>
        </w:rPr>
        <w:t>;</w:t>
      </w:r>
      <w:r w:rsidRPr="009448AA">
        <w:rPr>
          <w:rFonts w:cstheme="minorHAnsi"/>
          <w:sz w:val="24"/>
          <w:szCs w:val="24"/>
        </w:rPr>
        <w:t xml:space="preserve"> </w:t>
      </w:r>
    </w:p>
    <w:p w14:paraId="1841E25E" w14:textId="25C60911" w:rsidR="007C799A" w:rsidRPr="009448AA" w:rsidRDefault="007C799A" w:rsidP="009448AA">
      <w:pPr>
        <w:pStyle w:val="ListParagraph"/>
        <w:numPr>
          <w:ilvl w:val="0"/>
          <w:numId w:val="38"/>
        </w:numPr>
        <w:spacing w:line="360" w:lineRule="auto"/>
        <w:rPr>
          <w:rFonts w:cstheme="minorHAnsi"/>
          <w:sz w:val="24"/>
          <w:szCs w:val="24"/>
        </w:rPr>
      </w:pPr>
      <w:r w:rsidRPr="009448AA">
        <w:rPr>
          <w:rFonts w:cstheme="minorHAnsi"/>
          <w:sz w:val="24"/>
          <w:szCs w:val="24"/>
        </w:rPr>
        <w:t>The extent to which the time limits are observed</w:t>
      </w:r>
      <w:r w:rsidR="006D76CF">
        <w:rPr>
          <w:rFonts w:cstheme="minorHAnsi"/>
          <w:sz w:val="24"/>
          <w:szCs w:val="24"/>
        </w:rPr>
        <w:t>;</w:t>
      </w:r>
      <w:r w:rsidRPr="009448AA">
        <w:rPr>
          <w:rFonts w:cstheme="minorHAnsi"/>
          <w:sz w:val="24"/>
          <w:szCs w:val="24"/>
        </w:rPr>
        <w:t xml:space="preserve"> </w:t>
      </w:r>
    </w:p>
    <w:p w14:paraId="7EEF5EDF" w14:textId="39568FAB" w:rsidR="007C799A" w:rsidRPr="009448AA" w:rsidRDefault="007C799A" w:rsidP="009448AA">
      <w:pPr>
        <w:pStyle w:val="ListParagraph"/>
        <w:numPr>
          <w:ilvl w:val="0"/>
          <w:numId w:val="38"/>
        </w:numPr>
        <w:spacing w:line="360" w:lineRule="auto"/>
        <w:rPr>
          <w:rFonts w:cstheme="minorHAnsi"/>
          <w:sz w:val="24"/>
          <w:szCs w:val="24"/>
        </w:rPr>
      </w:pPr>
      <w:r w:rsidRPr="009448AA">
        <w:rPr>
          <w:rFonts w:cstheme="minorHAnsi"/>
          <w:sz w:val="24"/>
          <w:szCs w:val="24"/>
        </w:rPr>
        <w:t>The effectiveness with which oral questions are dealt with</w:t>
      </w:r>
      <w:r w:rsidR="006D76CF">
        <w:rPr>
          <w:rFonts w:cstheme="minorHAnsi"/>
          <w:sz w:val="24"/>
          <w:szCs w:val="24"/>
        </w:rPr>
        <w:t>; and</w:t>
      </w:r>
    </w:p>
    <w:p w14:paraId="5696CBCA" w14:textId="318ECD3D" w:rsidR="00AF07C2" w:rsidRPr="009448AA" w:rsidRDefault="00AF07C2" w:rsidP="009448AA">
      <w:pPr>
        <w:pStyle w:val="ListParagraph"/>
        <w:numPr>
          <w:ilvl w:val="0"/>
          <w:numId w:val="38"/>
        </w:numPr>
        <w:spacing w:line="360" w:lineRule="auto"/>
        <w:rPr>
          <w:rFonts w:cstheme="minorHAnsi"/>
          <w:sz w:val="24"/>
          <w:szCs w:val="24"/>
        </w:rPr>
      </w:pPr>
      <w:r w:rsidRPr="009448AA">
        <w:rPr>
          <w:rFonts w:cstheme="minorHAnsi"/>
          <w:sz w:val="24"/>
          <w:szCs w:val="24"/>
        </w:rPr>
        <w:t>The clarity of delivery (pace, audibility, etc.)</w:t>
      </w:r>
    </w:p>
    <w:p w14:paraId="01192E28" w14:textId="48B9CCEC" w:rsidR="00190511" w:rsidRPr="004C72BD" w:rsidRDefault="00AF07C2" w:rsidP="009448AA">
      <w:pPr>
        <w:spacing w:line="360" w:lineRule="auto"/>
        <w:jc w:val="both"/>
        <w:rPr>
          <w:rFonts w:cstheme="minorHAnsi"/>
          <w:sz w:val="24"/>
          <w:szCs w:val="24"/>
        </w:rPr>
      </w:pPr>
      <w:r w:rsidRPr="004C72BD">
        <w:rPr>
          <w:rFonts w:cstheme="minorHAnsi"/>
          <w:sz w:val="24"/>
          <w:szCs w:val="24"/>
        </w:rPr>
        <w:t>Depending on the size of the class intake, students will be required either to make one individual presentation or contribute to one group presentation. I</w:t>
      </w:r>
      <w:r w:rsidR="00EB614A">
        <w:rPr>
          <w:rFonts w:cstheme="minorHAnsi"/>
          <w:sz w:val="24"/>
          <w:szCs w:val="24"/>
        </w:rPr>
        <w:t>n</w:t>
      </w:r>
      <w:r w:rsidRPr="004C72BD">
        <w:rPr>
          <w:rFonts w:cstheme="minorHAnsi"/>
          <w:sz w:val="24"/>
          <w:szCs w:val="24"/>
        </w:rPr>
        <w:t xml:space="preserve"> group presentations, </w:t>
      </w:r>
      <w:r w:rsidR="00EB614A">
        <w:rPr>
          <w:rFonts w:cstheme="minorHAnsi"/>
          <w:sz w:val="24"/>
          <w:szCs w:val="24"/>
        </w:rPr>
        <w:t xml:space="preserve">each </w:t>
      </w:r>
      <w:r w:rsidRPr="004C72BD">
        <w:rPr>
          <w:rFonts w:cstheme="minorHAnsi"/>
          <w:sz w:val="24"/>
          <w:szCs w:val="24"/>
        </w:rPr>
        <w:lastRenderedPageBreak/>
        <w:t xml:space="preserve">student will also need to submit a log of their contribution to the group. Each contributing group member </w:t>
      </w:r>
      <w:r w:rsidR="007F7F5D" w:rsidRPr="004C72BD">
        <w:rPr>
          <w:rFonts w:cstheme="minorHAnsi"/>
          <w:sz w:val="24"/>
          <w:szCs w:val="24"/>
        </w:rPr>
        <w:t>will be awarded</w:t>
      </w:r>
      <w:r w:rsidRPr="004C72BD">
        <w:rPr>
          <w:rFonts w:cstheme="minorHAnsi"/>
          <w:sz w:val="24"/>
          <w:szCs w:val="24"/>
        </w:rPr>
        <w:t xml:space="preserve"> </w:t>
      </w:r>
      <w:r w:rsidR="007F7F5D" w:rsidRPr="004C72BD">
        <w:rPr>
          <w:rFonts w:cstheme="minorHAnsi"/>
          <w:sz w:val="24"/>
          <w:szCs w:val="24"/>
        </w:rPr>
        <w:t xml:space="preserve">with </w:t>
      </w:r>
      <w:r w:rsidRPr="004C72BD">
        <w:rPr>
          <w:rFonts w:cstheme="minorHAnsi"/>
          <w:sz w:val="24"/>
          <w:szCs w:val="24"/>
        </w:rPr>
        <w:t>the same mark</w:t>
      </w:r>
      <w:r w:rsidR="007F7F5D" w:rsidRPr="004C72BD">
        <w:rPr>
          <w:rFonts w:cstheme="minorHAnsi"/>
          <w:sz w:val="24"/>
          <w:szCs w:val="24"/>
        </w:rPr>
        <w:t>s</w:t>
      </w:r>
      <w:r w:rsidRPr="004C72BD">
        <w:rPr>
          <w:rFonts w:cstheme="minorHAnsi"/>
          <w:sz w:val="24"/>
          <w:szCs w:val="24"/>
        </w:rPr>
        <w:t xml:space="preserve">, </w:t>
      </w:r>
      <w:r w:rsidR="007F7F5D" w:rsidRPr="004C72BD">
        <w:rPr>
          <w:rFonts w:cstheme="minorHAnsi"/>
          <w:sz w:val="24"/>
          <w:szCs w:val="24"/>
        </w:rPr>
        <w:t>i.e.</w:t>
      </w:r>
      <w:r w:rsidR="006D76CF">
        <w:rPr>
          <w:rFonts w:cstheme="minorHAnsi"/>
          <w:sz w:val="24"/>
          <w:szCs w:val="24"/>
        </w:rPr>
        <w:t>,</w:t>
      </w:r>
      <w:r w:rsidRPr="004C72BD">
        <w:rPr>
          <w:rFonts w:cstheme="minorHAnsi"/>
          <w:sz w:val="24"/>
          <w:szCs w:val="24"/>
        </w:rPr>
        <w:t xml:space="preserve"> 10% of the total mark</w:t>
      </w:r>
      <w:r w:rsidR="007F7F5D" w:rsidRPr="004C72BD">
        <w:rPr>
          <w:rFonts w:cstheme="minorHAnsi"/>
          <w:sz w:val="24"/>
          <w:szCs w:val="24"/>
        </w:rPr>
        <w:t>s</w:t>
      </w:r>
      <w:r w:rsidRPr="004C72BD">
        <w:rPr>
          <w:rFonts w:cstheme="minorHAnsi"/>
          <w:sz w:val="24"/>
          <w:szCs w:val="24"/>
        </w:rPr>
        <w:t xml:space="preserve">. </w:t>
      </w:r>
    </w:p>
    <w:p w14:paraId="2D326C00" w14:textId="69CE94D1" w:rsidR="00D52755" w:rsidRPr="009448AA" w:rsidRDefault="00900176" w:rsidP="00BA0AA1">
      <w:pPr>
        <w:widowControl w:val="0"/>
        <w:autoSpaceDE w:val="0"/>
        <w:autoSpaceDN w:val="0"/>
        <w:adjustRightInd w:val="0"/>
        <w:spacing w:after="240" w:line="360" w:lineRule="auto"/>
        <w:jc w:val="center"/>
        <w:rPr>
          <w:rFonts w:cstheme="minorHAnsi"/>
          <w:b/>
          <w:bCs/>
          <w:sz w:val="32"/>
          <w:szCs w:val="32"/>
        </w:rPr>
      </w:pPr>
      <w:r w:rsidRPr="009448AA">
        <w:rPr>
          <w:rFonts w:cstheme="minorHAnsi"/>
          <w:b/>
          <w:bCs/>
          <w:sz w:val="32"/>
          <w:szCs w:val="32"/>
        </w:rPr>
        <w:t>Quizzes</w:t>
      </w:r>
    </w:p>
    <w:p w14:paraId="5DC48FED" w14:textId="27B413FB" w:rsidR="00900176" w:rsidRPr="004C72BD" w:rsidRDefault="00DD2BE7" w:rsidP="00BA0AA1">
      <w:pPr>
        <w:widowControl w:val="0"/>
        <w:autoSpaceDE w:val="0"/>
        <w:autoSpaceDN w:val="0"/>
        <w:adjustRightInd w:val="0"/>
        <w:spacing w:after="240" w:line="360" w:lineRule="auto"/>
        <w:jc w:val="both"/>
        <w:rPr>
          <w:rFonts w:cstheme="minorHAnsi"/>
          <w:sz w:val="24"/>
          <w:szCs w:val="24"/>
        </w:rPr>
      </w:pPr>
      <w:r w:rsidRPr="004C72BD">
        <w:rPr>
          <w:rFonts w:cstheme="minorHAnsi"/>
          <w:sz w:val="24"/>
          <w:szCs w:val="24"/>
        </w:rPr>
        <w:t>Student</w:t>
      </w:r>
      <w:r w:rsidR="00EB614A">
        <w:rPr>
          <w:rFonts w:cstheme="minorHAnsi"/>
          <w:sz w:val="24"/>
          <w:szCs w:val="24"/>
        </w:rPr>
        <w:t>s</w:t>
      </w:r>
      <w:r w:rsidRPr="004C72BD">
        <w:rPr>
          <w:rFonts w:cstheme="minorHAnsi"/>
          <w:sz w:val="24"/>
          <w:szCs w:val="24"/>
        </w:rPr>
        <w:t xml:space="preserve"> are required to </w:t>
      </w:r>
      <w:r w:rsidR="00EB614A">
        <w:rPr>
          <w:rFonts w:cstheme="minorHAnsi"/>
          <w:sz w:val="24"/>
          <w:szCs w:val="24"/>
        </w:rPr>
        <w:t>complete</w:t>
      </w:r>
      <w:r w:rsidRPr="004C72BD">
        <w:rPr>
          <w:rFonts w:cstheme="minorHAnsi"/>
          <w:sz w:val="24"/>
          <w:szCs w:val="24"/>
        </w:rPr>
        <w:t xml:space="preserve"> 4 quizzes</w:t>
      </w:r>
      <w:r w:rsidR="00EB614A">
        <w:rPr>
          <w:rFonts w:cstheme="minorHAnsi"/>
          <w:sz w:val="24"/>
          <w:szCs w:val="24"/>
        </w:rPr>
        <w:t>,</w:t>
      </w:r>
      <w:r w:rsidR="0077681A" w:rsidRPr="004C72BD">
        <w:rPr>
          <w:rFonts w:cstheme="minorHAnsi"/>
          <w:sz w:val="24"/>
          <w:szCs w:val="24"/>
        </w:rPr>
        <w:t xml:space="preserve"> </w:t>
      </w:r>
      <w:r w:rsidR="00EB614A">
        <w:rPr>
          <w:rFonts w:cstheme="minorHAnsi"/>
          <w:sz w:val="24"/>
          <w:szCs w:val="24"/>
        </w:rPr>
        <w:t>giving concise answers</w:t>
      </w:r>
      <w:r w:rsidR="006D76CF">
        <w:rPr>
          <w:rFonts w:cstheme="minorHAnsi"/>
          <w:sz w:val="24"/>
          <w:szCs w:val="24"/>
        </w:rPr>
        <w:t xml:space="preserve"> </w:t>
      </w:r>
      <w:r w:rsidR="00EB614A">
        <w:rPr>
          <w:rFonts w:cstheme="minorHAnsi"/>
          <w:sz w:val="24"/>
          <w:szCs w:val="24"/>
        </w:rPr>
        <w:t xml:space="preserve">to the </w:t>
      </w:r>
      <w:r w:rsidR="0077681A" w:rsidRPr="004C72BD">
        <w:rPr>
          <w:rFonts w:cstheme="minorHAnsi"/>
          <w:sz w:val="24"/>
          <w:szCs w:val="24"/>
        </w:rPr>
        <w:t>question</w:t>
      </w:r>
      <w:r w:rsidR="00EB614A">
        <w:rPr>
          <w:rFonts w:cstheme="minorHAnsi"/>
          <w:sz w:val="24"/>
          <w:szCs w:val="24"/>
        </w:rPr>
        <w:t>s</w:t>
      </w:r>
      <w:r w:rsidRPr="004C72BD">
        <w:rPr>
          <w:rFonts w:cstheme="minorHAnsi"/>
          <w:sz w:val="24"/>
          <w:szCs w:val="24"/>
        </w:rPr>
        <w:t xml:space="preserve">, two before the </w:t>
      </w:r>
      <w:r w:rsidR="007F7F5D" w:rsidRPr="004C72BD">
        <w:rPr>
          <w:rFonts w:cstheme="minorHAnsi"/>
          <w:sz w:val="24"/>
          <w:szCs w:val="24"/>
        </w:rPr>
        <w:t>M</w:t>
      </w:r>
      <w:r w:rsidRPr="004C72BD">
        <w:rPr>
          <w:rFonts w:cstheme="minorHAnsi"/>
          <w:sz w:val="24"/>
          <w:szCs w:val="24"/>
        </w:rPr>
        <w:t>id-</w:t>
      </w:r>
      <w:r w:rsidR="007F7F5D" w:rsidRPr="004C72BD">
        <w:rPr>
          <w:rFonts w:cstheme="minorHAnsi"/>
          <w:sz w:val="24"/>
          <w:szCs w:val="24"/>
        </w:rPr>
        <w:t>T</w:t>
      </w:r>
      <w:r w:rsidRPr="004C72BD">
        <w:rPr>
          <w:rFonts w:cstheme="minorHAnsi"/>
          <w:sz w:val="24"/>
          <w:szCs w:val="24"/>
        </w:rPr>
        <w:t xml:space="preserve">erm and two after the </w:t>
      </w:r>
      <w:r w:rsidR="007F7F5D" w:rsidRPr="004C72BD">
        <w:rPr>
          <w:rFonts w:cstheme="minorHAnsi"/>
          <w:sz w:val="24"/>
          <w:szCs w:val="24"/>
        </w:rPr>
        <w:t>M</w:t>
      </w:r>
      <w:r w:rsidRPr="004C72BD">
        <w:rPr>
          <w:rFonts w:cstheme="minorHAnsi"/>
          <w:sz w:val="24"/>
          <w:szCs w:val="24"/>
        </w:rPr>
        <w:t>id-</w:t>
      </w:r>
      <w:r w:rsidR="007F7F5D" w:rsidRPr="004C72BD">
        <w:rPr>
          <w:rFonts w:cstheme="minorHAnsi"/>
          <w:sz w:val="24"/>
          <w:szCs w:val="24"/>
        </w:rPr>
        <w:t>T</w:t>
      </w:r>
      <w:r w:rsidRPr="004C72BD">
        <w:rPr>
          <w:rFonts w:cstheme="minorHAnsi"/>
          <w:sz w:val="24"/>
          <w:szCs w:val="24"/>
        </w:rPr>
        <w:t>erm</w:t>
      </w:r>
      <w:r w:rsidR="00EB614A">
        <w:rPr>
          <w:rFonts w:cstheme="minorHAnsi"/>
          <w:sz w:val="24"/>
          <w:szCs w:val="24"/>
        </w:rPr>
        <w:t>,</w:t>
      </w:r>
      <w:r w:rsidR="00190511" w:rsidRPr="004C72BD">
        <w:rPr>
          <w:rFonts w:cstheme="minorHAnsi"/>
          <w:sz w:val="24"/>
          <w:szCs w:val="24"/>
        </w:rPr>
        <w:t xml:space="preserve"> </w:t>
      </w:r>
      <w:r w:rsidR="007F7F5D" w:rsidRPr="004C72BD">
        <w:rPr>
          <w:rFonts w:cstheme="minorHAnsi"/>
          <w:sz w:val="24"/>
          <w:szCs w:val="24"/>
        </w:rPr>
        <w:t xml:space="preserve">based on </w:t>
      </w:r>
      <w:r w:rsidR="00190511" w:rsidRPr="004C72BD">
        <w:rPr>
          <w:rFonts w:cstheme="minorHAnsi"/>
          <w:sz w:val="24"/>
          <w:szCs w:val="24"/>
        </w:rPr>
        <w:t xml:space="preserve">the reading assigned in </w:t>
      </w:r>
      <w:r w:rsidR="00AE1DDC" w:rsidRPr="004C72BD">
        <w:rPr>
          <w:rFonts w:cstheme="minorHAnsi"/>
          <w:sz w:val="24"/>
          <w:szCs w:val="24"/>
        </w:rPr>
        <w:t xml:space="preserve">advance from </w:t>
      </w:r>
      <w:r w:rsidR="00190511" w:rsidRPr="004C72BD">
        <w:rPr>
          <w:rFonts w:cstheme="minorHAnsi"/>
          <w:sz w:val="24"/>
          <w:szCs w:val="24"/>
        </w:rPr>
        <w:t xml:space="preserve">the course outline. </w:t>
      </w:r>
      <w:r w:rsidRPr="004C72BD">
        <w:rPr>
          <w:rFonts w:cstheme="minorHAnsi"/>
          <w:sz w:val="24"/>
          <w:szCs w:val="24"/>
        </w:rPr>
        <w:t xml:space="preserve">The purpose of the quizzes is to </w:t>
      </w:r>
      <w:r w:rsidR="007F7F5D" w:rsidRPr="004C72BD">
        <w:rPr>
          <w:rFonts w:cstheme="minorHAnsi"/>
          <w:sz w:val="24"/>
          <w:szCs w:val="24"/>
        </w:rPr>
        <w:t>check the student</w:t>
      </w:r>
      <w:r w:rsidR="00190511" w:rsidRPr="004C72BD">
        <w:rPr>
          <w:rFonts w:cstheme="minorHAnsi"/>
          <w:sz w:val="24"/>
          <w:szCs w:val="24"/>
        </w:rPr>
        <w:t>s</w:t>
      </w:r>
      <w:r w:rsidR="007F7F5D" w:rsidRPr="004C72BD">
        <w:rPr>
          <w:rFonts w:cstheme="minorHAnsi"/>
          <w:sz w:val="24"/>
          <w:szCs w:val="24"/>
        </w:rPr>
        <w:t>’</w:t>
      </w:r>
      <w:r w:rsidR="00190511" w:rsidRPr="004C72BD">
        <w:rPr>
          <w:rFonts w:cstheme="minorHAnsi"/>
          <w:sz w:val="24"/>
          <w:szCs w:val="24"/>
        </w:rPr>
        <w:t xml:space="preserve"> conceptual clarity and to ensure that they </w:t>
      </w:r>
      <w:r w:rsidR="00EB614A">
        <w:rPr>
          <w:rFonts w:cstheme="minorHAnsi"/>
          <w:sz w:val="24"/>
          <w:szCs w:val="24"/>
        </w:rPr>
        <w:t>have</w:t>
      </w:r>
      <w:r w:rsidR="00190511" w:rsidRPr="004C72BD">
        <w:rPr>
          <w:rFonts w:cstheme="minorHAnsi"/>
          <w:sz w:val="24"/>
          <w:szCs w:val="24"/>
        </w:rPr>
        <w:t xml:space="preserve"> engaged with the</w:t>
      </w:r>
      <w:r w:rsidR="00EB614A">
        <w:rPr>
          <w:rFonts w:cstheme="minorHAnsi"/>
          <w:sz w:val="24"/>
          <w:szCs w:val="24"/>
        </w:rPr>
        <w:t>ir</w:t>
      </w:r>
      <w:r w:rsidR="00190511" w:rsidRPr="004C72BD">
        <w:rPr>
          <w:rFonts w:cstheme="minorHAnsi"/>
          <w:sz w:val="24"/>
          <w:szCs w:val="24"/>
        </w:rPr>
        <w:t xml:space="preserve"> reading</w:t>
      </w:r>
      <w:r w:rsidR="00EB614A">
        <w:rPr>
          <w:rFonts w:cstheme="minorHAnsi"/>
          <w:sz w:val="24"/>
          <w:szCs w:val="24"/>
        </w:rPr>
        <w:t xml:space="preserve"> material</w:t>
      </w:r>
      <w:r w:rsidR="00190511" w:rsidRPr="004C72BD">
        <w:rPr>
          <w:rFonts w:cstheme="minorHAnsi"/>
          <w:sz w:val="24"/>
          <w:szCs w:val="24"/>
        </w:rPr>
        <w:t xml:space="preserve"> from the very beginning. </w:t>
      </w:r>
    </w:p>
    <w:p w14:paraId="779F466B" w14:textId="400D7331" w:rsidR="004F4188" w:rsidRPr="009448AA" w:rsidRDefault="009B568F" w:rsidP="00BA0AA1">
      <w:pPr>
        <w:widowControl w:val="0"/>
        <w:autoSpaceDE w:val="0"/>
        <w:autoSpaceDN w:val="0"/>
        <w:adjustRightInd w:val="0"/>
        <w:spacing w:after="240" w:line="360" w:lineRule="auto"/>
        <w:jc w:val="center"/>
        <w:rPr>
          <w:rFonts w:cstheme="minorHAnsi"/>
          <w:b/>
          <w:bCs/>
          <w:sz w:val="32"/>
          <w:szCs w:val="32"/>
        </w:rPr>
      </w:pPr>
      <w:r w:rsidRPr="009448AA">
        <w:rPr>
          <w:rFonts w:cstheme="minorHAnsi"/>
          <w:b/>
          <w:bCs/>
          <w:sz w:val="32"/>
          <w:szCs w:val="32"/>
        </w:rPr>
        <w:t>Mid</w:t>
      </w:r>
      <w:r w:rsidR="007F7F5D" w:rsidRPr="009448AA">
        <w:rPr>
          <w:rFonts w:cstheme="minorHAnsi"/>
          <w:b/>
          <w:bCs/>
          <w:sz w:val="32"/>
          <w:szCs w:val="32"/>
        </w:rPr>
        <w:t>-</w:t>
      </w:r>
      <w:r w:rsidR="004F4188" w:rsidRPr="009448AA">
        <w:rPr>
          <w:rFonts w:cstheme="minorHAnsi"/>
          <w:b/>
          <w:bCs/>
          <w:sz w:val="32"/>
          <w:szCs w:val="32"/>
        </w:rPr>
        <w:t>Term and Final Term</w:t>
      </w:r>
    </w:p>
    <w:p w14:paraId="7E2162ED" w14:textId="21B194F8" w:rsidR="004F4188" w:rsidRPr="004C72BD" w:rsidRDefault="007F7F5D" w:rsidP="00BA0AA1">
      <w:pPr>
        <w:spacing w:line="360" w:lineRule="auto"/>
        <w:jc w:val="both"/>
        <w:rPr>
          <w:rFonts w:cstheme="minorHAnsi"/>
          <w:sz w:val="24"/>
          <w:szCs w:val="24"/>
        </w:rPr>
      </w:pPr>
      <w:r w:rsidRPr="004C72BD">
        <w:rPr>
          <w:rFonts w:cstheme="minorHAnsi"/>
          <w:sz w:val="24"/>
          <w:szCs w:val="24"/>
        </w:rPr>
        <w:t>The Mid-</w:t>
      </w:r>
      <w:r w:rsidR="004F4188" w:rsidRPr="004C72BD">
        <w:rPr>
          <w:rFonts w:cstheme="minorHAnsi"/>
          <w:sz w:val="24"/>
          <w:szCs w:val="24"/>
        </w:rPr>
        <w:t xml:space="preserve">Term and </w:t>
      </w:r>
      <w:r w:rsidRPr="004C72BD">
        <w:rPr>
          <w:rFonts w:cstheme="minorHAnsi"/>
          <w:sz w:val="24"/>
          <w:szCs w:val="24"/>
        </w:rPr>
        <w:t>Final</w:t>
      </w:r>
      <w:r w:rsidR="00EB614A">
        <w:rPr>
          <w:rFonts w:cstheme="minorHAnsi"/>
          <w:sz w:val="24"/>
          <w:szCs w:val="24"/>
        </w:rPr>
        <w:t xml:space="preserve"> </w:t>
      </w:r>
      <w:r w:rsidR="004F4188" w:rsidRPr="004C72BD">
        <w:rPr>
          <w:rFonts w:cstheme="minorHAnsi"/>
          <w:sz w:val="24"/>
          <w:szCs w:val="24"/>
        </w:rPr>
        <w:t>Term Examinations will be held</w:t>
      </w:r>
      <w:r w:rsidRPr="004C72BD">
        <w:rPr>
          <w:rFonts w:cstheme="minorHAnsi"/>
          <w:sz w:val="24"/>
          <w:szCs w:val="24"/>
        </w:rPr>
        <w:t xml:space="preserve"> on the University’s prescribed dates. </w:t>
      </w:r>
      <w:r w:rsidR="00EB614A" w:rsidRPr="004C72BD">
        <w:rPr>
          <w:rFonts w:cstheme="minorHAnsi"/>
          <w:sz w:val="24"/>
          <w:szCs w:val="24"/>
        </w:rPr>
        <w:t xml:space="preserve">The instructor will assign a question for a take-home Mid-Term exam </w:t>
      </w:r>
      <w:r w:rsidR="00EB614A">
        <w:rPr>
          <w:rFonts w:cstheme="minorHAnsi"/>
          <w:sz w:val="24"/>
          <w:szCs w:val="24"/>
        </w:rPr>
        <w:t>via</w:t>
      </w:r>
      <w:r w:rsidR="004F4188" w:rsidRPr="004C72BD">
        <w:rPr>
          <w:rFonts w:cstheme="minorHAnsi"/>
          <w:sz w:val="24"/>
          <w:szCs w:val="24"/>
        </w:rPr>
        <w:t xml:space="preserve"> online instruction</w:t>
      </w:r>
      <w:r w:rsidRPr="004C72BD">
        <w:rPr>
          <w:rFonts w:cstheme="minorHAnsi"/>
          <w:sz w:val="24"/>
          <w:szCs w:val="24"/>
        </w:rPr>
        <w:t>s</w:t>
      </w:r>
      <w:r w:rsidR="00EB614A">
        <w:rPr>
          <w:rFonts w:cstheme="minorHAnsi"/>
          <w:sz w:val="24"/>
          <w:szCs w:val="24"/>
        </w:rPr>
        <w:t>.</w:t>
      </w:r>
      <w:r w:rsidR="004F4188" w:rsidRPr="004C72BD">
        <w:rPr>
          <w:rFonts w:cstheme="minorHAnsi"/>
          <w:sz w:val="24"/>
          <w:szCs w:val="24"/>
        </w:rPr>
        <w:t xml:space="preserve"> The </w:t>
      </w:r>
      <w:r w:rsidRPr="004C72BD">
        <w:rPr>
          <w:rFonts w:cstheme="minorHAnsi"/>
          <w:sz w:val="24"/>
          <w:szCs w:val="24"/>
        </w:rPr>
        <w:t>T</w:t>
      </w:r>
      <w:r w:rsidR="004F4188" w:rsidRPr="004C72BD">
        <w:rPr>
          <w:rFonts w:cstheme="minorHAnsi"/>
          <w:sz w:val="24"/>
          <w:szCs w:val="24"/>
        </w:rPr>
        <w:t>ake-</w:t>
      </w:r>
      <w:r w:rsidRPr="004C72BD">
        <w:rPr>
          <w:rFonts w:cstheme="minorHAnsi"/>
          <w:sz w:val="24"/>
          <w:szCs w:val="24"/>
        </w:rPr>
        <w:t>H</w:t>
      </w:r>
      <w:r w:rsidR="004F4188" w:rsidRPr="004C72BD">
        <w:rPr>
          <w:rFonts w:cstheme="minorHAnsi"/>
          <w:sz w:val="24"/>
          <w:szCs w:val="24"/>
        </w:rPr>
        <w:t xml:space="preserve">ome </w:t>
      </w:r>
      <w:r w:rsidRPr="004C72BD">
        <w:rPr>
          <w:rFonts w:cstheme="minorHAnsi"/>
          <w:sz w:val="24"/>
          <w:szCs w:val="24"/>
        </w:rPr>
        <w:t>M</w:t>
      </w:r>
      <w:r w:rsidR="004F4188" w:rsidRPr="004C72BD">
        <w:rPr>
          <w:rFonts w:cstheme="minorHAnsi"/>
          <w:sz w:val="24"/>
          <w:szCs w:val="24"/>
        </w:rPr>
        <w:t>id</w:t>
      </w:r>
      <w:r w:rsidRPr="004C72BD">
        <w:rPr>
          <w:rFonts w:cstheme="minorHAnsi"/>
          <w:sz w:val="24"/>
          <w:szCs w:val="24"/>
        </w:rPr>
        <w:t>-T</w:t>
      </w:r>
      <w:r w:rsidR="004F4188" w:rsidRPr="004C72BD">
        <w:rPr>
          <w:rFonts w:cstheme="minorHAnsi"/>
          <w:sz w:val="24"/>
          <w:szCs w:val="24"/>
        </w:rPr>
        <w:t xml:space="preserve">erm exam will </w:t>
      </w:r>
      <w:r w:rsidR="00EB614A">
        <w:rPr>
          <w:rFonts w:cstheme="minorHAnsi"/>
          <w:sz w:val="24"/>
          <w:szCs w:val="24"/>
        </w:rPr>
        <w:t>require</w:t>
      </w:r>
      <w:r w:rsidR="004F4188" w:rsidRPr="004C72BD">
        <w:rPr>
          <w:rFonts w:cstheme="minorHAnsi"/>
          <w:sz w:val="24"/>
          <w:szCs w:val="24"/>
        </w:rPr>
        <w:t xml:space="preserve"> students </w:t>
      </w:r>
      <w:r w:rsidR="00EB614A">
        <w:rPr>
          <w:rFonts w:cstheme="minorHAnsi"/>
          <w:sz w:val="24"/>
          <w:szCs w:val="24"/>
        </w:rPr>
        <w:t xml:space="preserve">to </w:t>
      </w:r>
      <w:r w:rsidR="004F4188" w:rsidRPr="004C72BD">
        <w:rPr>
          <w:rFonts w:cstheme="minorHAnsi"/>
          <w:sz w:val="24"/>
          <w:szCs w:val="24"/>
        </w:rPr>
        <w:t>answer a question by applying the concept that they would have covered</w:t>
      </w:r>
      <w:r w:rsidR="00EB614A">
        <w:rPr>
          <w:rFonts w:cstheme="minorHAnsi"/>
          <w:sz w:val="24"/>
          <w:szCs w:val="24"/>
        </w:rPr>
        <w:t xml:space="preserve"> during</w:t>
      </w:r>
      <w:r w:rsidR="004F4188" w:rsidRPr="004C72BD">
        <w:rPr>
          <w:rFonts w:cstheme="minorHAnsi"/>
          <w:sz w:val="24"/>
          <w:szCs w:val="24"/>
        </w:rPr>
        <w:t xml:space="preserve"> their reading. This paper must be submitted online through Moodle; no other modes of submission are allowed. The grading rubric for the research paper is available on Moodle.</w:t>
      </w:r>
    </w:p>
    <w:p w14:paraId="36CAD2DD" w14:textId="77777777" w:rsidR="00ED6A16" w:rsidRPr="009448AA" w:rsidRDefault="00ED6A16" w:rsidP="00ED6A16">
      <w:pPr>
        <w:widowControl w:val="0"/>
        <w:autoSpaceDE w:val="0"/>
        <w:autoSpaceDN w:val="0"/>
        <w:adjustRightInd w:val="0"/>
        <w:spacing w:after="240" w:line="360" w:lineRule="auto"/>
        <w:jc w:val="center"/>
        <w:rPr>
          <w:rFonts w:cstheme="minorHAnsi"/>
          <w:b/>
          <w:sz w:val="32"/>
          <w:szCs w:val="32"/>
        </w:rPr>
      </w:pPr>
      <w:r w:rsidRPr="009448AA">
        <w:rPr>
          <w:rFonts w:cstheme="minorHAnsi"/>
          <w:b/>
          <w:sz w:val="32"/>
          <w:szCs w:val="32"/>
        </w:rPr>
        <w:t>Grading Legend</w:t>
      </w:r>
    </w:p>
    <w:p w14:paraId="1E08463F" w14:textId="61F51F36" w:rsidR="00ED6A16" w:rsidRPr="004C72BD" w:rsidRDefault="00ED6A16" w:rsidP="00ED6A16">
      <w:pPr>
        <w:widowControl w:val="0"/>
        <w:autoSpaceDE w:val="0"/>
        <w:autoSpaceDN w:val="0"/>
        <w:adjustRightInd w:val="0"/>
        <w:spacing w:after="240" w:line="360" w:lineRule="auto"/>
        <w:rPr>
          <w:rFonts w:cstheme="minorHAnsi"/>
          <w:sz w:val="24"/>
          <w:szCs w:val="24"/>
        </w:rPr>
      </w:pPr>
      <w:r w:rsidRPr="004C72BD">
        <w:rPr>
          <w:rFonts w:cstheme="minorHAnsi"/>
          <w:sz w:val="24"/>
          <w:szCs w:val="24"/>
        </w:rPr>
        <w:t>Below is the grading legend of FCCU (published in all catalog</w:t>
      </w:r>
      <w:r w:rsidR="00EB614A">
        <w:rPr>
          <w:rFonts w:cstheme="minorHAnsi"/>
          <w:sz w:val="24"/>
          <w:szCs w:val="24"/>
        </w:rPr>
        <w:t>ues</w:t>
      </w:r>
      <w:r w:rsidRPr="004C72BD">
        <w:rPr>
          <w:rFonts w:cstheme="minorHAnsi"/>
          <w:sz w:val="24"/>
          <w:szCs w:val="24"/>
        </w:rPr>
        <w:t xml:space="preserve"> and available on the FCCU website)</w:t>
      </w:r>
      <w:r w:rsidR="00EB614A">
        <w:rPr>
          <w:rFonts w:cstheme="minorHAnsi"/>
          <w:sz w:val="24"/>
          <w:szCs w:val="24"/>
        </w:rPr>
        <w:t>,</w:t>
      </w:r>
      <w:r w:rsidRPr="004C72BD">
        <w:rPr>
          <w:rFonts w:cstheme="minorHAnsi"/>
          <w:sz w:val="24"/>
          <w:szCs w:val="24"/>
        </w:rPr>
        <w:t xml:space="preserve"> as approved by the Academic Council</w:t>
      </w:r>
      <w:r w:rsidR="00EB614A">
        <w:rPr>
          <w:rFonts w:cstheme="minorHAnsi"/>
          <w:sz w:val="24"/>
          <w:szCs w:val="24"/>
        </w:rPr>
        <w:t>.</w:t>
      </w:r>
      <w:r w:rsidR="00B57EAA">
        <w:rPr>
          <w:rFonts w:cstheme="minorHAnsi"/>
          <w:sz w:val="24"/>
          <w:szCs w:val="24"/>
        </w:rPr>
        <w:t xml:space="preserve"> </w:t>
      </w:r>
      <w:r w:rsidR="00EB614A">
        <w:rPr>
          <w:rFonts w:cstheme="minorHAnsi"/>
          <w:sz w:val="24"/>
          <w:szCs w:val="24"/>
        </w:rPr>
        <w:t xml:space="preserve">This </w:t>
      </w:r>
      <w:r w:rsidRPr="004C72BD">
        <w:rPr>
          <w:rFonts w:cstheme="minorHAnsi"/>
          <w:sz w:val="24"/>
          <w:szCs w:val="24"/>
        </w:rPr>
        <w:t>applies for Fall as well.</w:t>
      </w:r>
    </w:p>
    <w:p w14:paraId="3E7BB02F" w14:textId="77777777" w:rsidR="00ED6A16" w:rsidRPr="004C72BD" w:rsidRDefault="00ED6A16" w:rsidP="00ED6A16">
      <w:pPr>
        <w:widowControl w:val="0"/>
        <w:autoSpaceDE w:val="0"/>
        <w:autoSpaceDN w:val="0"/>
        <w:adjustRightInd w:val="0"/>
        <w:spacing w:after="240" w:line="360" w:lineRule="auto"/>
        <w:rPr>
          <w:rFonts w:cstheme="minorHAnsi"/>
          <w:b/>
          <w:sz w:val="24"/>
          <w:szCs w:val="24"/>
        </w:rPr>
      </w:pPr>
    </w:p>
    <w:tbl>
      <w:tblPr>
        <w:tblStyle w:val="PlainTable21"/>
        <w:tblW w:w="0" w:type="auto"/>
        <w:jc w:val="center"/>
        <w:tblLook w:val="04A0" w:firstRow="1" w:lastRow="0" w:firstColumn="1" w:lastColumn="0" w:noHBand="0" w:noVBand="1"/>
      </w:tblPr>
      <w:tblGrid>
        <w:gridCol w:w="1260"/>
        <w:gridCol w:w="1530"/>
        <w:gridCol w:w="1890"/>
        <w:gridCol w:w="1450"/>
      </w:tblGrid>
      <w:tr w:rsidR="00976E68" w:rsidRPr="004C72BD" w14:paraId="1C70C5DE" w14:textId="77777777" w:rsidTr="007F7A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A22D7FD" w14:textId="77777777" w:rsidR="00ED6A16" w:rsidRPr="004C72BD" w:rsidRDefault="00ED6A16" w:rsidP="00EB614A">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Grade</w:t>
            </w:r>
          </w:p>
        </w:tc>
        <w:tc>
          <w:tcPr>
            <w:tcW w:w="1530" w:type="dxa"/>
          </w:tcPr>
          <w:p w14:paraId="15C4C161" w14:textId="77777777" w:rsidR="00ED6A16" w:rsidRPr="004C72BD" w:rsidRDefault="00ED6A16" w:rsidP="002A2FF0">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Point value</w:t>
            </w:r>
          </w:p>
        </w:tc>
        <w:tc>
          <w:tcPr>
            <w:tcW w:w="1890" w:type="dxa"/>
          </w:tcPr>
          <w:p w14:paraId="383B701E" w14:textId="77777777" w:rsidR="00ED6A16" w:rsidRPr="004C72BD" w:rsidRDefault="00ED6A16" w:rsidP="00FF4138">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Numerical value</w:t>
            </w:r>
          </w:p>
        </w:tc>
        <w:tc>
          <w:tcPr>
            <w:tcW w:w="1450" w:type="dxa"/>
          </w:tcPr>
          <w:p w14:paraId="5B490C7C" w14:textId="77777777" w:rsidR="00ED6A16" w:rsidRPr="004C72BD" w:rsidRDefault="00ED6A16" w:rsidP="00FF4138">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Meaning</w:t>
            </w:r>
          </w:p>
        </w:tc>
      </w:tr>
      <w:tr w:rsidR="00976E68" w:rsidRPr="004C72BD" w14:paraId="1D4CFA6E" w14:textId="77777777" w:rsidTr="007F7A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D63A0CE" w14:textId="77777777" w:rsidR="00ED6A16" w:rsidRPr="004C72BD" w:rsidRDefault="00ED6A16" w:rsidP="00EB614A">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A</w:t>
            </w:r>
          </w:p>
        </w:tc>
        <w:tc>
          <w:tcPr>
            <w:tcW w:w="1530" w:type="dxa"/>
          </w:tcPr>
          <w:p w14:paraId="621CB96E" w14:textId="77777777" w:rsidR="00ED6A16" w:rsidRPr="004C72BD" w:rsidRDefault="00ED6A16" w:rsidP="002A2FF0">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4</w:t>
            </w:r>
          </w:p>
        </w:tc>
        <w:tc>
          <w:tcPr>
            <w:tcW w:w="1890" w:type="dxa"/>
          </w:tcPr>
          <w:p w14:paraId="03028C74" w14:textId="13BB4F82" w:rsidR="00ED6A16" w:rsidRPr="004C72BD" w:rsidRDefault="00ED6A16" w:rsidP="00FF4138">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93- 100</w:t>
            </w:r>
          </w:p>
        </w:tc>
        <w:tc>
          <w:tcPr>
            <w:tcW w:w="1450" w:type="dxa"/>
          </w:tcPr>
          <w:p w14:paraId="13D2E94D" w14:textId="77777777" w:rsidR="00ED6A16" w:rsidRPr="004C72BD" w:rsidRDefault="00ED6A16" w:rsidP="00FF4138">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Superior</w:t>
            </w:r>
          </w:p>
        </w:tc>
      </w:tr>
      <w:tr w:rsidR="00976E68" w:rsidRPr="004C72BD" w14:paraId="67539F0C" w14:textId="77777777" w:rsidTr="007F7A53">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2D301512" w14:textId="77777777" w:rsidR="00ED6A16" w:rsidRPr="004C72BD" w:rsidRDefault="00ED6A16" w:rsidP="00EB614A">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A-</w:t>
            </w:r>
          </w:p>
          <w:p w14:paraId="28A5157A" w14:textId="77777777" w:rsidR="00ED6A16" w:rsidRPr="004C72BD" w:rsidRDefault="00ED6A16" w:rsidP="002A2FF0">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B+</w:t>
            </w:r>
          </w:p>
          <w:p w14:paraId="6035BD2A" w14:textId="77777777" w:rsidR="00ED6A16" w:rsidRPr="004C72BD" w:rsidRDefault="00ED6A16" w:rsidP="00FF4138">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B</w:t>
            </w:r>
          </w:p>
          <w:p w14:paraId="08A6D7EB" w14:textId="77777777" w:rsidR="00ED6A16" w:rsidRPr="004C72BD" w:rsidRDefault="00ED6A16" w:rsidP="00FF4138">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B-</w:t>
            </w:r>
          </w:p>
        </w:tc>
        <w:tc>
          <w:tcPr>
            <w:tcW w:w="1530" w:type="dxa"/>
          </w:tcPr>
          <w:p w14:paraId="03B5F5D1" w14:textId="77777777" w:rsidR="00ED6A16" w:rsidRPr="004C72BD" w:rsidRDefault="00ED6A16" w:rsidP="00752EDE">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3.7</w:t>
            </w:r>
          </w:p>
          <w:p w14:paraId="76A4032D"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3.3</w:t>
            </w:r>
          </w:p>
          <w:p w14:paraId="0D1AD4A7"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3</w:t>
            </w:r>
          </w:p>
          <w:p w14:paraId="595CD585"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2.7</w:t>
            </w:r>
          </w:p>
        </w:tc>
        <w:tc>
          <w:tcPr>
            <w:tcW w:w="1890" w:type="dxa"/>
          </w:tcPr>
          <w:p w14:paraId="59783AC3"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90-92</w:t>
            </w:r>
          </w:p>
          <w:p w14:paraId="747336CF"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87-89</w:t>
            </w:r>
          </w:p>
          <w:p w14:paraId="030A9997"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83-86</w:t>
            </w:r>
          </w:p>
          <w:p w14:paraId="48B2E908"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80-82</w:t>
            </w:r>
          </w:p>
        </w:tc>
        <w:tc>
          <w:tcPr>
            <w:tcW w:w="1450" w:type="dxa"/>
          </w:tcPr>
          <w:p w14:paraId="12A2B413"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6E2F10E"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B4669BF"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Good</w:t>
            </w:r>
          </w:p>
        </w:tc>
      </w:tr>
      <w:tr w:rsidR="00976E68" w:rsidRPr="004C72BD" w14:paraId="04962C1D" w14:textId="77777777" w:rsidTr="007F7A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0E098753" w14:textId="77777777" w:rsidR="00ED6A16" w:rsidRPr="004C72BD" w:rsidRDefault="00ED6A16" w:rsidP="00EB614A">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lastRenderedPageBreak/>
              <w:t>C+</w:t>
            </w:r>
          </w:p>
          <w:p w14:paraId="1E992736" w14:textId="77777777" w:rsidR="00ED6A16" w:rsidRPr="004C72BD" w:rsidRDefault="00ED6A16" w:rsidP="002A2FF0">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C</w:t>
            </w:r>
          </w:p>
          <w:p w14:paraId="748214F6" w14:textId="77777777" w:rsidR="00ED6A16" w:rsidRPr="004C72BD" w:rsidRDefault="00ED6A16" w:rsidP="00FF4138">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C-</w:t>
            </w:r>
          </w:p>
        </w:tc>
        <w:tc>
          <w:tcPr>
            <w:tcW w:w="1530" w:type="dxa"/>
          </w:tcPr>
          <w:p w14:paraId="3D6B131C" w14:textId="77777777" w:rsidR="00ED6A16" w:rsidRPr="004C72BD" w:rsidRDefault="00ED6A16" w:rsidP="00FF4138">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2.3</w:t>
            </w:r>
          </w:p>
          <w:p w14:paraId="4FC8E8D2" w14:textId="77777777" w:rsidR="00ED6A16" w:rsidRPr="004C72BD" w:rsidRDefault="00ED6A16" w:rsidP="00752EDE">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2</w:t>
            </w:r>
          </w:p>
          <w:p w14:paraId="69989D59" w14:textId="77777777" w:rsidR="00ED6A16" w:rsidRPr="004C72BD" w:rsidRDefault="00ED6A16">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1.7</w:t>
            </w:r>
          </w:p>
        </w:tc>
        <w:tc>
          <w:tcPr>
            <w:tcW w:w="1890" w:type="dxa"/>
          </w:tcPr>
          <w:p w14:paraId="1ED9501A" w14:textId="77777777" w:rsidR="00ED6A16" w:rsidRPr="004C72BD" w:rsidRDefault="00ED6A16">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77-79</w:t>
            </w:r>
          </w:p>
          <w:p w14:paraId="11E2B716" w14:textId="77777777" w:rsidR="00ED6A16" w:rsidRPr="004C72BD" w:rsidRDefault="00ED6A16">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73-76</w:t>
            </w:r>
          </w:p>
          <w:p w14:paraId="41967EF7" w14:textId="77777777" w:rsidR="00ED6A16" w:rsidRPr="004C72BD" w:rsidRDefault="00ED6A16">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70-72</w:t>
            </w:r>
          </w:p>
        </w:tc>
        <w:tc>
          <w:tcPr>
            <w:tcW w:w="1450" w:type="dxa"/>
          </w:tcPr>
          <w:p w14:paraId="45919782" w14:textId="77777777" w:rsidR="00ED6A16" w:rsidRPr="004C72BD" w:rsidRDefault="00ED6A16">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D6E1E87" w14:textId="77777777" w:rsidR="00ED6A16" w:rsidRPr="004C72BD" w:rsidRDefault="00ED6A16">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Satisfactory</w:t>
            </w:r>
          </w:p>
        </w:tc>
      </w:tr>
      <w:tr w:rsidR="00976E68" w:rsidRPr="004C72BD" w14:paraId="790DBD78" w14:textId="77777777" w:rsidTr="007F7A53">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10270CCF" w14:textId="77777777" w:rsidR="00ED6A16" w:rsidRPr="004C72BD" w:rsidRDefault="00ED6A16" w:rsidP="00EB614A">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D+</w:t>
            </w:r>
          </w:p>
          <w:p w14:paraId="4523247C" w14:textId="77777777" w:rsidR="00ED6A16" w:rsidRPr="004C72BD" w:rsidRDefault="00ED6A16" w:rsidP="002A2FF0">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D</w:t>
            </w:r>
          </w:p>
        </w:tc>
        <w:tc>
          <w:tcPr>
            <w:tcW w:w="1530" w:type="dxa"/>
          </w:tcPr>
          <w:p w14:paraId="703B873B" w14:textId="77777777" w:rsidR="00ED6A16" w:rsidRPr="004C72BD" w:rsidRDefault="00ED6A16" w:rsidP="00FF4138">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1.3</w:t>
            </w:r>
          </w:p>
          <w:p w14:paraId="36BFC8A3" w14:textId="77777777" w:rsidR="00ED6A16" w:rsidRPr="004C72BD" w:rsidRDefault="00ED6A16" w:rsidP="00FF4138">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1</w:t>
            </w:r>
          </w:p>
        </w:tc>
        <w:tc>
          <w:tcPr>
            <w:tcW w:w="1890" w:type="dxa"/>
          </w:tcPr>
          <w:p w14:paraId="7680E5C2" w14:textId="77777777" w:rsidR="00ED6A16" w:rsidRPr="004C72BD" w:rsidRDefault="00ED6A16" w:rsidP="00752EDE">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67-69</w:t>
            </w:r>
          </w:p>
          <w:p w14:paraId="49FB4DCB" w14:textId="77777777"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60-66</w:t>
            </w:r>
          </w:p>
        </w:tc>
        <w:tc>
          <w:tcPr>
            <w:tcW w:w="1450" w:type="dxa"/>
          </w:tcPr>
          <w:p w14:paraId="48E44A93" w14:textId="13E5EF7E" w:rsidR="00ED6A16" w:rsidRPr="004C72BD" w:rsidRDefault="00ED6A16">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72BD">
              <w:rPr>
                <w:rFonts w:cstheme="minorHAnsi"/>
                <w:sz w:val="24"/>
                <w:szCs w:val="24"/>
              </w:rPr>
              <w:t>Pass</w:t>
            </w:r>
          </w:p>
        </w:tc>
      </w:tr>
      <w:tr w:rsidR="00976E68" w:rsidRPr="004C72BD" w14:paraId="39296DD0" w14:textId="77777777" w:rsidTr="007F7A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1F2A9D28" w14:textId="77777777" w:rsidR="00ED6A16" w:rsidRPr="004C72BD" w:rsidRDefault="00ED6A16" w:rsidP="00EB614A">
            <w:pPr>
              <w:widowControl w:val="0"/>
              <w:autoSpaceDE w:val="0"/>
              <w:autoSpaceDN w:val="0"/>
              <w:adjustRightInd w:val="0"/>
              <w:spacing w:line="360" w:lineRule="auto"/>
              <w:jc w:val="center"/>
              <w:rPr>
                <w:rFonts w:cstheme="minorHAnsi"/>
                <w:sz w:val="24"/>
                <w:szCs w:val="24"/>
              </w:rPr>
            </w:pPr>
            <w:r w:rsidRPr="004C72BD">
              <w:rPr>
                <w:rFonts w:cstheme="minorHAnsi"/>
                <w:sz w:val="24"/>
                <w:szCs w:val="24"/>
              </w:rPr>
              <w:t>F</w:t>
            </w:r>
          </w:p>
        </w:tc>
        <w:tc>
          <w:tcPr>
            <w:tcW w:w="1530" w:type="dxa"/>
          </w:tcPr>
          <w:p w14:paraId="40DBC50C" w14:textId="77777777" w:rsidR="00ED6A16" w:rsidRPr="004C72BD" w:rsidRDefault="00ED6A16" w:rsidP="002A2FF0">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0</w:t>
            </w:r>
          </w:p>
        </w:tc>
        <w:tc>
          <w:tcPr>
            <w:tcW w:w="1890" w:type="dxa"/>
          </w:tcPr>
          <w:p w14:paraId="4A233C12" w14:textId="77777777" w:rsidR="00ED6A16" w:rsidRPr="004C72BD" w:rsidRDefault="00ED6A16" w:rsidP="00FF4138">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59 or below</w:t>
            </w:r>
          </w:p>
        </w:tc>
        <w:tc>
          <w:tcPr>
            <w:tcW w:w="1450" w:type="dxa"/>
          </w:tcPr>
          <w:p w14:paraId="44C448CB" w14:textId="77217043" w:rsidR="00ED6A16" w:rsidRPr="004C72BD" w:rsidRDefault="00ED6A16" w:rsidP="00FF4138">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72BD">
              <w:rPr>
                <w:rFonts w:cstheme="minorHAnsi"/>
                <w:sz w:val="24"/>
                <w:szCs w:val="24"/>
              </w:rPr>
              <w:t>Fail</w:t>
            </w:r>
          </w:p>
        </w:tc>
      </w:tr>
    </w:tbl>
    <w:p w14:paraId="1D2BFC3B" w14:textId="3B782419" w:rsidR="00ED6A16" w:rsidRPr="004C72BD" w:rsidRDefault="00ED6A16" w:rsidP="00BA0AA1">
      <w:pPr>
        <w:spacing w:line="360" w:lineRule="auto"/>
        <w:jc w:val="both"/>
        <w:rPr>
          <w:rFonts w:cstheme="minorHAnsi"/>
          <w:sz w:val="24"/>
          <w:szCs w:val="24"/>
        </w:rPr>
      </w:pPr>
    </w:p>
    <w:p w14:paraId="0B0DA38F" w14:textId="77777777" w:rsidR="00ED6A16" w:rsidRPr="004C72BD" w:rsidRDefault="00ED6A16" w:rsidP="00BA0AA1">
      <w:pPr>
        <w:spacing w:line="360" w:lineRule="auto"/>
        <w:jc w:val="both"/>
        <w:rPr>
          <w:rFonts w:cstheme="minorHAnsi"/>
          <w:sz w:val="24"/>
          <w:szCs w:val="24"/>
        </w:rPr>
      </w:pPr>
    </w:p>
    <w:p w14:paraId="7D054917" w14:textId="67E5C885" w:rsidR="004F4188" w:rsidRPr="009448AA" w:rsidRDefault="004F4188" w:rsidP="00BA0AA1">
      <w:pPr>
        <w:spacing w:line="360" w:lineRule="auto"/>
        <w:jc w:val="both"/>
        <w:rPr>
          <w:rFonts w:cstheme="minorHAnsi"/>
          <w:b/>
          <w:bCs/>
          <w:sz w:val="32"/>
          <w:szCs w:val="32"/>
        </w:rPr>
      </w:pPr>
      <w:r w:rsidRPr="004C72BD">
        <w:rPr>
          <w:rFonts w:cstheme="minorHAnsi"/>
          <w:b/>
          <w:bCs/>
          <w:sz w:val="24"/>
          <w:szCs w:val="24"/>
        </w:rPr>
        <w:t xml:space="preserve">                                                 </w:t>
      </w:r>
      <w:r w:rsidRPr="009448AA">
        <w:rPr>
          <w:rFonts w:cstheme="minorHAnsi"/>
          <w:b/>
          <w:bCs/>
          <w:sz w:val="32"/>
          <w:szCs w:val="32"/>
        </w:rPr>
        <w:t xml:space="preserve">Important Course Policies </w:t>
      </w:r>
    </w:p>
    <w:p w14:paraId="4ED1F130" w14:textId="10EEAA6C" w:rsidR="004F4188" w:rsidRPr="004C72BD" w:rsidRDefault="004F4188" w:rsidP="00BA0AA1">
      <w:pPr>
        <w:spacing w:line="360" w:lineRule="auto"/>
        <w:jc w:val="both"/>
        <w:rPr>
          <w:rFonts w:cstheme="minorHAnsi"/>
          <w:sz w:val="24"/>
          <w:szCs w:val="24"/>
        </w:rPr>
      </w:pPr>
      <w:r w:rsidRPr="004C72BD">
        <w:rPr>
          <w:rFonts w:cstheme="minorHAnsi"/>
          <w:b/>
          <w:bCs/>
          <w:sz w:val="24"/>
          <w:szCs w:val="24"/>
        </w:rPr>
        <w:t>Mode of Instruction:</w:t>
      </w:r>
      <w:r w:rsidRPr="004C72BD">
        <w:rPr>
          <w:rFonts w:cstheme="minorHAnsi"/>
          <w:sz w:val="24"/>
          <w:szCs w:val="24"/>
        </w:rPr>
        <w:t xml:space="preserve"> This course will be taught in</w:t>
      </w:r>
      <w:r w:rsidR="00325915">
        <w:rPr>
          <w:rFonts w:cstheme="minorHAnsi"/>
          <w:sz w:val="24"/>
          <w:szCs w:val="24"/>
        </w:rPr>
        <w:t xml:space="preserve"> </w:t>
      </w:r>
      <w:r w:rsidRPr="004C72BD">
        <w:rPr>
          <w:rFonts w:cstheme="minorHAnsi"/>
          <w:sz w:val="24"/>
          <w:szCs w:val="24"/>
        </w:rPr>
        <w:t xml:space="preserve">person, but will make </w:t>
      </w:r>
      <w:r w:rsidR="00325915">
        <w:rPr>
          <w:rFonts w:cstheme="minorHAnsi"/>
          <w:sz w:val="24"/>
          <w:szCs w:val="24"/>
        </w:rPr>
        <w:t xml:space="preserve">good </w:t>
      </w:r>
      <w:r w:rsidRPr="004C72BD">
        <w:rPr>
          <w:rFonts w:cstheme="minorHAnsi"/>
          <w:sz w:val="24"/>
          <w:szCs w:val="24"/>
        </w:rPr>
        <w:t>use of Moodle and Microsoft Teams (</w:t>
      </w:r>
      <w:r w:rsidR="007F7F5D" w:rsidRPr="004C72BD">
        <w:rPr>
          <w:rFonts w:cstheme="minorHAnsi"/>
          <w:sz w:val="24"/>
          <w:szCs w:val="24"/>
        </w:rPr>
        <w:t>for individual online meetings).</w:t>
      </w:r>
      <w:r w:rsidRPr="004C72BD">
        <w:rPr>
          <w:rFonts w:cstheme="minorHAnsi"/>
          <w:sz w:val="24"/>
          <w:szCs w:val="24"/>
        </w:rPr>
        <w:t xml:space="preserve"> </w:t>
      </w:r>
      <w:r w:rsidR="007F7F5D" w:rsidRPr="004C72BD">
        <w:rPr>
          <w:rFonts w:cstheme="minorHAnsi"/>
          <w:sz w:val="24"/>
          <w:szCs w:val="24"/>
        </w:rPr>
        <w:t>Kindly</w:t>
      </w:r>
      <w:r w:rsidRPr="004C72BD">
        <w:rPr>
          <w:rFonts w:cstheme="minorHAnsi"/>
          <w:sz w:val="24"/>
          <w:szCs w:val="24"/>
        </w:rPr>
        <w:t xml:space="preserve"> ensure that you are familiar with </w:t>
      </w:r>
      <w:r w:rsidR="007F7F5D" w:rsidRPr="004C72BD">
        <w:rPr>
          <w:rFonts w:cstheme="minorHAnsi"/>
          <w:sz w:val="24"/>
          <w:szCs w:val="24"/>
        </w:rPr>
        <w:t>the use of</w:t>
      </w:r>
      <w:r w:rsidRPr="004C72BD">
        <w:rPr>
          <w:rFonts w:cstheme="minorHAnsi"/>
          <w:sz w:val="24"/>
          <w:szCs w:val="24"/>
        </w:rPr>
        <w:t xml:space="preserve"> both. </w:t>
      </w:r>
    </w:p>
    <w:p w14:paraId="671EA5C3" w14:textId="2F0C9953"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Submission of Assignments and Plagiarism</w:t>
      </w:r>
      <w:r w:rsidRPr="004C72BD">
        <w:rPr>
          <w:rFonts w:cstheme="minorHAnsi"/>
          <w:sz w:val="24"/>
          <w:szCs w:val="24"/>
        </w:rPr>
        <w:t xml:space="preserve">: All written assignments must be submitted through Moodle, and will be checked for plagiarism via Turnitin. This software ensures that the work submitted is the student’s own, and plagiarism and cheating in any class discussion or assignment will be dealt with </w:t>
      </w:r>
      <w:r w:rsidR="00AB27AC">
        <w:rPr>
          <w:rFonts w:cstheme="minorHAnsi"/>
          <w:sz w:val="24"/>
          <w:szCs w:val="24"/>
        </w:rPr>
        <w:t xml:space="preserve">by giving </w:t>
      </w:r>
      <w:r w:rsidRPr="004C72BD">
        <w:rPr>
          <w:rFonts w:cstheme="minorHAnsi"/>
          <w:sz w:val="24"/>
          <w:szCs w:val="24"/>
        </w:rPr>
        <w:t>a fail grade, and further disciplinary action will be taken according to FCC policies. Please read the relevant sections in your Student Handbook for further details.</w:t>
      </w:r>
    </w:p>
    <w:p w14:paraId="34E9F1A7" w14:textId="1021C66A" w:rsidR="002A2FF0"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Contacting the Instructor:</w:t>
      </w:r>
      <w:r w:rsidRPr="004C72BD">
        <w:rPr>
          <w:rFonts w:cstheme="minorHAnsi"/>
          <w:sz w:val="24"/>
          <w:szCs w:val="24"/>
        </w:rPr>
        <w:t xml:space="preserve"> The best way to </w:t>
      </w:r>
      <w:r w:rsidR="00003074">
        <w:rPr>
          <w:rFonts w:cstheme="minorHAnsi"/>
          <w:sz w:val="24"/>
          <w:szCs w:val="24"/>
        </w:rPr>
        <w:t>contact</w:t>
      </w:r>
      <w:r w:rsidRPr="004C72BD">
        <w:rPr>
          <w:rFonts w:cstheme="minorHAnsi"/>
          <w:sz w:val="24"/>
          <w:szCs w:val="24"/>
        </w:rPr>
        <w:t xml:space="preserve"> the instructor is </w:t>
      </w:r>
      <w:r w:rsidR="00003074">
        <w:rPr>
          <w:rFonts w:cstheme="minorHAnsi"/>
          <w:sz w:val="24"/>
          <w:szCs w:val="24"/>
        </w:rPr>
        <w:t>via</w:t>
      </w:r>
      <w:r w:rsidRPr="004C72BD">
        <w:rPr>
          <w:rFonts w:cstheme="minorHAnsi"/>
          <w:sz w:val="24"/>
          <w:szCs w:val="24"/>
        </w:rPr>
        <w:t xml:space="preserve"> email. During the scheduled office hours, the instructor will respond within 45 minutes of the query being sent; response time outside office hours is 12 hours max. If a student is participating in the course online, individual meetings can be arranged online via email. The instructor will be readily available for such meetings during office hours (listed above) and all </w:t>
      </w:r>
      <w:r w:rsidR="00DF5FEA" w:rsidRPr="004C72BD">
        <w:rPr>
          <w:rFonts w:cstheme="minorHAnsi"/>
          <w:sz w:val="24"/>
          <w:szCs w:val="24"/>
        </w:rPr>
        <w:t xml:space="preserve">that is required from </w:t>
      </w:r>
      <w:r w:rsidR="00B348DB" w:rsidRPr="004C72BD">
        <w:rPr>
          <w:rFonts w:cstheme="minorHAnsi"/>
          <w:sz w:val="24"/>
          <w:szCs w:val="24"/>
        </w:rPr>
        <w:t>a student</w:t>
      </w:r>
      <w:r w:rsidRPr="004C72BD">
        <w:rPr>
          <w:rFonts w:cstheme="minorHAnsi"/>
          <w:sz w:val="24"/>
          <w:szCs w:val="24"/>
        </w:rPr>
        <w:t xml:space="preserve"> is </w:t>
      </w:r>
      <w:r w:rsidR="00DF5FEA" w:rsidRPr="004C72BD">
        <w:rPr>
          <w:rFonts w:cstheme="minorHAnsi"/>
          <w:sz w:val="24"/>
          <w:szCs w:val="24"/>
        </w:rPr>
        <w:t xml:space="preserve">to </w:t>
      </w:r>
      <w:r w:rsidRPr="004C72BD">
        <w:rPr>
          <w:rFonts w:cstheme="minorHAnsi"/>
          <w:sz w:val="24"/>
          <w:szCs w:val="24"/>
        </w:rPr>
        <w:t>send a</w:t>
      </w:r>
      <w:r w:rsidR="00003074">
        <w:rPr>
          <w:rFonts w:cstheme="minorHAnsi"/>
          <w:sz w:val="24"/>
          <w:szCs w:val="24"/>
        </w:rPr>
        <w:t>n email</w:t>
      </w:r>
      <w:r w:rsidRPr="004C72BD">
        <w:rPr>
          <w:rFonts w:cstheme="minorHAnsi"/>
          <w:sz w:val="24"/>
          <w:szCs w:val="24"/>
        </w:rPr>
        <w:t xml:space="preserve"> request for an individual meeting</w:t>
      </w:r>
    </w:p>
    <w:p w14:paraId="68EB117C" w14:textId="078840A7"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Response Time for Emails:</w:t>
      </w:r>
      <w:r w:rsidRPr="004C72BD">
        <w:rPr>
          <w:rFonts w:cstheme="minorHAnsi"/>
          <w:sz w:val="24"/>
          <w:szCs w:val="24"/>
        </w:rPr>
        <w:t xml:space="preserve"> The instructor will respond to all emails </w:t>
      </w:r>
      <w:r w:rsidR="00D67424">
        <w:rPr>
          <w:rFonts w:cstheme="minorHAnsi"/>
          <w:sz w:val="24"/>
          <w:szCs w:val="24"/>
        </w:rPr>
        <w:t xml:space="preserve">received </w:t>
      </w:r>
      <w:r w:rsidR="007D4DB8">
        <w:rPr>
          <w:rFonts w:cstheme="minorHAnsi"/>
          <w:sz w:val="24"/>
          <w:szCs w:val="24"/>
        </w:rPr>
        <w:t>between</w:t>
      </w:r>
      <w:r w:rsidRPr="004C72BD">
        <w:rPr>
          <w:rFonts w:cstheme="minorHAnsi"/>
          <w:sz w:val="24"/>
          <w:szCs w:val="24"/>
        </w:rPr>
        <w:t xml:space="preserve"> 9am to 5pm</w:t>
      </w:r>
      <w:r w:rsidR="007D4DB8">
        <w:rPr>
          <w:rFonts w:cstheme="minorHAnsi"/>
          <w:sz w:val="24"/>
          <w:szCs w:val="24"/>
        </w:rPr>
        <w:t>,</w:t>
      </w:r>
      <w:r w:rsidRPr="004C72BD">
        <w:rPr>
          <w:rFonts w:cstheme="minorHAnsi"/>
          <w:sz w:val="24"/>
          <w:szCs w:val="24"/>
        </w:rPr>
        <w:t xml:space="preserve"> Mondays to Fridays, with a maximum reply time of 12 hours. If you have urgent matters </w:t>
      </w:r>
      <w:r w:rsidRPr="004C72BD">
        <w:rPr>
          <w:rFonts w:cstheme="minorHAnsi"/>
          <w:sz w:val="24"/>
          <w:szCs w:val="24"/>
        </w:rPr>
        <w:lastRenderedPageBreak/>
        <w:t xml:space="preserve">that need discussion, try to </w:t>
      </w:r>
      <w:r w:rsidR="007D4DB8">
        <w:rPr>
          <w:rFonts w:cstheme="minorHAnsi"/>
          <w:sz w:val="24"/>
          <w:szCs w:val="24"/>
        </w:rPr>
        <w:t>make contact</w:t>
      </w:r>
      <w:r w:rsidRPr="004C72BD">
        <w:rPr>
          <w:rFonts w:cstheme="minorHAnsi"/>
          <w:sz w:val="24"/>
          <w:szCs w:val="24"/>
        </w:rPr>
        <w:t xml:space="preserve"> during </w:t>
      </w:r>
      <w:r w:rsidR="007D4DB8">
        <w:rPr>
          <w:rFonts w:cstheme="minorHAnsi"/>
          <w:sz w:val="24"/>
          <w:szCs w:val="24"/>
        </w:rPr>
        <w:t xml:space="preserve">the </w:t>
      </w:r>
      <w:r w:rsidRPr="004C72BD">
        <w:rPr>
          <w:rFonts w:cstheme="minorHAnsi"/>
          <w:sz w:val="24"/>
          <w:szCs w:val="24"/>
        </w:rPr>
        <w:t xml:space="preserve">scheduled office hours (in-person or online). </w:t>
      </w:r>
    </w:p>
    <w:p w14:paraId="1D0AA016" w14:textId="69D554F0"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Submission of Assignments and Plagiarism:</w:t>
      </w:r>
      <w:r w:rsidRPr="004C72BD">
        <w:rPr>
          <w:rFonts w:cstheme="minorHAnsi"/>
          <w:sz w:val="24"/>
          <w:szCs w:val="24"/>
        </w:rPr>
        <w:t xml:space="preserve"> All written assignments must be submitted through Moodle, and will be ch</w:t>
      </w:r>
      <w:r w:rsidR="00DF5FEA" w:rsidRPr="004C72BD">
        <w:rPr>
          <w:rFonts w:cstheme="minorHAnsi"/>
          <w:sz w:val="24"/>
          <w:szCs w:val="24"/>
        </w:rPr>
        <w:t>ecked for plagiarism via Turn</w:t>
      </w:r>
      <w:r w:rsidR="007D4DB8">
        <w:rPr>
          <w:rFonts w:cstheme="minorHAnsi"/>
          <w:sz w:val="24"/>
          <w:szCs w:val="24"/>
        </w:rPr>
        <w:t>i</w:t>
      </w:r>
      <w:r w:rsidR="00DF5FEA" w:rsidRPr="004C72BD">
        <w:rPr>
          <w:rFonts w:cstheme="minorHAnsi"/>
          <w:sz w:val="24"/>
          <w:szCs w:val="24"/>
        </w:rPr>
        <w:t>ti</w:t>
      </w:r>
      <w:r w:rsidRPr="004C72BD">
        <w:rPr>
          <w:rFonts w:cstheme="minorHAnsi"/>
          <w:sz w:val="24"/>
          <w:szCs w:val="24"/>
        </w:rPr>
        <w:t xml:space="preserve">n. This software ensures that the work submitted is the student’s own, and plagiarism and cheating in any class discussion or assignment will be </w:t>
      </w:r>
      <w:r w:rsidR="007D4DB8">
        <w:rPr>
          <w:rFonts w:cstheme="minorHAnsi"/>
          <w:sz w:val="24"/>
          <w:szCs w:val="24"/>
        </w:rPr>
        <w:t xml:space="preserve">given </w:t>
      </w:r>
      <w:r w:rsidRPr="004C72BD">
        <w:rPr>
          <w:rFonts w:cstheme="minorHAnsi"/>
          <w:sz w:val="24"/>
          <w:szCs w:val="24"/>
        </w:rPr>
        <w:t xml:space="preserve">a fail grade, and further disciplinary action will be taken according to FCC policies. Please read the relevant sections in your Student Handbook for further details. </w:t>
      </w:r>
    </w:p>
    <w:p w14:paraId="3BAC1DE5" w14:textId="02C50C01"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Late Submissions:</w:t>
      </w:r>
      <w:r w:rsidRPr="004C72BD">
        <w:rPr>
          <w:rFonts w:cstheme="minorHAnsi"/>
          <w:sz w:val="24"/>
          <w:szCs w:val="24"/>
        </w:rPr>
        <w:t xml:space="preserve"> Late submission of the research paper, </w:t>
      </w:r>
      <w:r w:rsidR="00DF5FEA" w:rsidRPr="004C72BD">
        <w:rPr>
          <w:rFonts w:cstheme="minorHAnsi"/>
          <w:sz w:val="24"/>
          <w:szCs w:val="24"/>
        </w:rPr>
        <w:t>M</w:t>
      </w:r>
      <w:r w:rsidRPr="004C72BD">
        <w:rPr>
          <w:rFonts w:cstheme="minorHAnsi"/>
          <w:sz w:val="24"/>
          <w:szCs w:val="24"/>
        </w:rPr>
        <w:t>id</w:t>
      </w:r>
      <w:r w:rsidR="00DF5FEA" w:rsidRPr="004C72BD">
        <w:rPr>
          <w:rFonts w:cstheme="minorHAnsi"/>
          <w:sz w:val="24"/>
          <w:szCs w:val="24"/>
        </w:rPr>
        <w:t>-T</w:t>
      </w:r>
      <w:r w:rsidRPr="004C72BD">
        <w:rPr>
          <w:rFonts w:cstheme="minorHAnsi"/>
          <w:sz w:val="24"/>
          <w:szCs w:val="24"/>
        </w:rPr>
        <w:t xml:space="preserve">erm </w:t>
      </w:r>
      <w:r w:rsidR="00DF5FEA" w:rsidRPr="004C72BD">
        <w:rPr>
          <w:rFonts w:cstheme="minorHAnsi"/>
          <w:sz w:val="24"/>
          <w:szCs w:val="24"/>
        </w:rPr>
        <w:t>E</w:t>
      </w:r>
      <w:r w:rsidRPr="004C72BD">
        <w:rPr>
          <w:rFonts w:cstheme="minorHAnsi"/>
          <w:sz w:val="24"/>
          <w:szCs w:val="24"/>
        </w:rPr>
        <w:t xml:space="preserve">xam, and research paper will result in automatic penalties. </w:t>
      </w:r>
      <w:r w:rsidR="00BE69E0">
        <w:rPr>
          <w:rFonts w:cstheme="minorHAnsi"/>
          <w:sz w:val="24"/>
          <w:szCs w:val="24"/>
        </w:rPr>
        <w:t>For e</w:t>
      </w:r>
      <w:r w:rsidRPr="004C72BD">
        <w:rPr>
          <w:rFonts w:cstheme="minorHAnsi"/>
          <w:sz w:val="24"/>
          <w:szCs w:val="24"/>
        </w:rPr>
        <w:t>ach day that passes after the deadline for submission</w:t>
      </w:r>
      <w:r w:rsidR="00BE69E0">
        <w:rPr>
          <w:rFonts w:cstheme="minorHAnsi"/>
          <w:sz w:val="24"/>
          <w:szCs w:val="24"/>
        </w:rPr>
        <w:t>,</w:t>
      </w:r>
      <w:r w:rsidRPr="004C72BD">
        <w:rPr>
          <w:rFonts w:cstheme="minorHAnsi"/>
          <w:sz w:val="24"/>
          <w:szCs w:val="24"/>
        </w:rPr>
        <w:t xml:space="preserve"> a 5% overall grade reduction</w:t>
      </w:r>
      <w:r w:rsidR="00BE69E0">
        <w:rPr>
          <w:rFonts w:cstheme="minorHAnsi"/>
          <w:sz w:val="24"/>
          <w:szCs w:val="24"/>
        </w:rPr>
        <w:t xml:space="preserve"> will be incurred</w:t>
      </w:r>
      <w:r w:rsidRPr="004C72BD">
        <w:rPr>
          <w:rFonts w:cstheme="minorHAnsi"/>
          <w:sz w:val="24"/>
          <w:szCs w:val="24"/>
        </w:rPr>
        <w:t xml:space="preserve">. </w:t>
      </w:r>
    </w:p>
    <w:p w14:paraId="5503B2FB" w14:textId="5C6A4712"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Re-take Policies:</w:t>
      </w:r>
      <w:r w:rsidRPr="004C72BD">
        <w:rPr>
          <w:rFonts w:cstheme="minorHAnsi"/>
          <w:sz w:val="24"/>
          <w:szCs w:val="24"/>
        </w:rPr>
        <w:t xml:space="preserve"> Absolutely no re-takes for any assignment are allowed, and no extensions will be given for any assignment. Under extreme circumstances beyond the student’s control - such as electric or internet o</w:t>
      </w:r>
      <w:r w:rsidR="00DF5FEA" w:rsidRPr="004C72BD">
        <w:rPr>
          <w:rFonts w:cstheme="minorHAnsi"/>
          <w:sz w:val="24"/>
          <w:szCs w:val="24"/>
        </w:rPr>
        <w:t xml:space="preserve">utages during online quizzes – </w:t>
      </w:r>
      <w:r w:rsidRPr="004C72BD">
        <w:rPr>
          <w:rFonts w:cstheme="minorHAnsi"/>
          <w:sz w:val="24"/>
          <w:szCs w:val="24"/>
        </w:rPr>
        <w:t>he</w:t>
      </w:r>
      <w:r w:rsidR="00DF5FEA" w:rsidRPr="004C72BD">
        <w:rPr>
          <w:rFonts w:cstheme="minorHAnsi"/>
          <w:sz w:val="24"/>
          <w:szCs w:val="24"/>
        </w:rPr>
        <w:t>/she</w:t>
      </w:r>
      <w:r w:rsidRPr="004C72BD">
        <w:rPr>
          <w:rFonts w:cstheme="minorHAnsi"/>
          <w:sz w:val="24"/>
          <w:szCs w:val="24"/>
        </w:rPr>
        <w:t xml:space="preserve"> should inform the instructor. </w:t>
      </w:r>
    </w:p>
    <w:p w14:paraId="09F62A64" w14:textId="774CCF8E"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Participation Etiquette:</w:t>
      </w:r>
      <w:r w:rsidRPr="004C72BD">
        <w:rPr>
          <w:rFonts w:cstheme="minorHAnsi"/>
          <w:sz w:val="24"/>
          <w:szCs w:val="24"/>
        </w:rPr>
        <w:t xml:space="preserve"> Students are expected to </w:t>
      </w:r>
      <w:r w:rsidR="00BE69E0">
        <w:rPr>
          <w:rFonts w:cstheme="minorHAnsi"/>
          <w:sz w:val="24"/>
          <w:szCs w:val="24"/>
        </w:rPr>
        <w:t xml:space="preserve">attend </w:t>
      </w:r>
      <w:r w:rsidRPr="004C72BD">
        <w:rPr>
          <w:rFonts w:cstheme="minorHAnsi"/>
          <w:sz w:val="24"/>
          <w:szCs w:val="24"/>
        </w:rPr>
        <w:t>class</w:t>
      </w:r>
      <w:r w:rsidR="00BE69E0">
        <w:rPr>
          <w:rFonts w:cstheme="minorHAnsi"/>
          <w:sz w:val="24"/>
          <w:szCs w:val="24"/>
        </w:rPr>
        <w:t>es</w:t>
      </w:r>
      <w:r w:rsidRPr="004C72BD">
        <w:rPr>
          <w:rFonts w:cstheme="minorHAnsi"/>
          <w:sz w:val="24"/>
          <w:szCs w:val="24"/>
        </w:rPr>
        <w:t xml:space="preserve"> on time.  Personal attacks on other participants - including the instructor - through class discussions or other means</w:t>
      </w:r>
      <w:r w:rsidR="00BE69E0">
        <w:rPr>
          <w:rFonts w:cstheme="minorHAnsi"/>
          <w:sz w:val="24"/>
          <w:szCs w:val="24"/>
        </w:rPr>
        <w:t>,</w:t>
      </w:r>
      <w:r w:rsidRPr="004C72BD">
        <w:rPr>
          <w:rFonts w:cstheme="minorHAnsi"/>
          <w:sz w:val="24"/>
          <w:szCs w:val="24"/>
        </w:rPr>
        <w:t xml:space="preserve"> will </w:t>
      </w:r>
      <w:r w:rsidR="00D72769">
        <w:rPr>
          <w:rFonts w:cstheme="minorHAnsi"/>
          <w:sz w:val="24"/>
          <w:szCs w:val="24"/>
        </w:rPr>
        <w:t>incur</w:t>
      </w:r>
      <w:r w:rsidRPr="004C72BD">
        <w:rPr>
          <w:rFonts w:cstheme="minorHAnsi"/>
          <w:sz w:val="24"/>
          <w:szCs w:val="24"/>
        </w:rPr>
        <w:t xml:space="preserve"> strict punishment. A written warning will be issued after one transgression, and further transgressions will result in an automatic fail grade in the course. </w:t>
      </w:r>
    </w:p>
    <w:p w14:paraId="43C504B0" w14:textId="7928735E"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Electronics Policy:</w:t>
      </w:r>
      <w:r w:rsidRPr="004C72BD">
        <w:rPr>
          <w:rFonts w:cstheme="minorHAnsi"/>
          <w:sz w:val="24"/>
          <w:szCs w:val="24"/>
        </w:rPr>
        <w:t xml:space="preserve"> </w:t>
      </w:r>
      <w:r w:rsidR="00BE69E0">
        <w:rPr>
          <w:rFonts w:cstheme="minorHAnsi"/>
          <w:sz w:val="24"/>
          <w:szCs w:val="24"/>
        </w:rPr>
        <w:t>The u</w:t>
      </w:r>
      <w:r w:rsidRPr="004C72BD">
        <w:rPr>
          <w:rFonts w:cstheme="minorHAnsi"/>
          <w:sz w:val="24"/>
          <w:szCs w:val="24"/>
        </w:rPr>
        <w:t xml:space="preserve">se of cell phones and other electronic or recording devices is strictly prohibited in class. If you need to use your laptop or tablet to take notes, please see the instructor to obtain permission beforehand. </w:t>
      </w:r>
    </w:p>
    <w:p w14:paraId="78519CEA" w14:textId="535790D0"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Language of Instruction:</w:t>
      </w:r>
      <w:r w:rsidRPr="004C72BD">
        <w:rPr>
          <w:rFonts w:cstheme="minorHAnsi"/>
          <w:sz w:val="24"/>
          <w:szCs w:val="24"/>
        </w:rPr>
        <w:t xml:space="preserve"> The language of instruction for the course is English, as required by the Higher Education Commission (HEC). As such, the instructor is not responsible for delivering the lecture or disseminating class-related reading material in a language other than English; however, reasonable accommodation can be made on an individual basis. All assignments are to be completed and submitted in English. Students facing difficulty with the medium of instruction should contact the instructor and seek help during office hours (or by appointment). </w:t>
      </w:r>
    </w:p>
    <w:p w14:paraId="6DFDBA10" w14:textId="615B63C9"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lastRenderedPageBreak/>
        <w:t>Accommodation for Disabled Students:</w:t>
      </w:r>
      <w:r w:rsidRPr="004C72BD">
        <w:rPr>
          <w:rFonts w:cstheme="minorHAnsi"/>
          <w:sz w:val="24"/>
          <w:szCs w:val="24"/>
        </w:rPr>
        <w:t xml:space="preserve"> If a student is facing difficulty </w:t>
      </w:r>
      <w:r w:rsidR="00FF4138">
        <w:rPr>
          <w:rFonts w:cstheme="minorHAnsi"/>
          <w:sz w:val="24"/>
          <w:szCs w:val="24"/>
        </w:rPr>
        <w:t>with</w:t>
      </w:r>
      <w:r w:rsidRPr="004C72BD">
        <w:rPr>
          <w:rFonts w:cstheme="minorHAnsi"/>
          <w:sz w:val="24"/>
          <w:szCs w:val="24"/>
        </w:rPr>
        <w:t xml:space="preserve"> the course due to a disability or handicap, please contact the instructor immediately to arrange for an appropriate instruction method. </w:t>
      </w:r>
    </w:p>
    <w:p w14:paraId="39D7D7CC" w14:textId="48CF858B" w:rsidR="004F4188" w:rsidRPr="004C72BD" w:rsidRDefault="004F4188" w:rsidP="00BA0AA1">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Health Emergencies</w:t>
      </w:r>
      <w:r w:rsidRPr="004C72BD">
        <w:rPr>
          <w:rFonts w:cstheme="minorHAnsi"/>
          <w:sz w:val="24"/>
          <w:szCs w:val="24"/>
        </w:rPr>
        <w:t>: If a student or a student’s family member encounters a health emergency that c</w:t>
      </w:r>
      <w:r w:rsidR="00FF4138">
        <w:rPr>
          <w:rFonts w:cstheme="minorHAnsi"/>
          <w:sz w:val="24"/>
          <w:szCs w:val="24"/>
        </w:rPr>
        <w:t>ould</w:t>
      </w:r>
      <w:r w:rsidRPr="004C72BD">
        <w:rPr>
          <w:rFonts w:cstheme="minorHAnsi"/>
          <w:sz w:val="24"/>
          <w:szCs w:val="24"/>
        </w:rPr>
        <w:t xml:space="preserve"> have significant impact on the student’s performance in the course, s/he should immediately inform the instructor. Failure to do so will result in absolutely no accommodation being made towards the course assessment. </w:t>
      </w:r>
    </w:p>
    <w:p w14:paraId="7E3ADA4D" w14:textId="7B5E4DDA" w:rsidR="00C95931" w:rsidRPr="004C72BD" w:rsidRDefault="004F4188" w:rsidP="0033749B">
      <w:pPr>
        <w:widowControl w:val="0"/>
        <w:autoSpaceDE w:val="0"/>
        <w:autoSpaceDN w:val="0"/>
        <w:adjustRightInd w:val="0"/>
        <w:spacing w:after="240" w:line="360" w:lineRule="auto"/>
        <w:jc w:val="both"/>
        <w:rPr>
          <w:rFonts w:cstheme="minorHAnsi"/>
          <w:sz w:val="24"/>
          <w:szCs w:val="24"/>
        </w:rPr>
      </w:pPr>
      <w:r w:rsidRPr="004C72BD">
        <w:rPr>
          <w:rFonts w:cstheme="minorHAnsi"/>
          <w:b/>
          <w:bCs/>
          <w:sz w:val="24"/>
          <w:szCs w:val="24"/>
        </w:rPr>
        <w:t>Modifications in Syllabus:</w:t>
      </w:r>
      <w:r w:rsidRPr="004C72BD">
        <w:rPr>
          <w:rFonts w:cstheme="minorHAnsi"/>
          <w:sz w:val="24"/>
          <w:szCs w:val="24"/>
        </w:rPr>
        <w:t xml:space="preserve"> This syllabus was designed to convey </w:t>
      </w:r>
      <w:r w:rsidR="00CA3BD6">
        <w:rPr>
          <w:rFonts w:cstheme="minorHAnsi"/>
          <w:sz w:val="24"/>
          <w:szCs w:val="24"/>
        </w:rPr>
        <w:t xml:space="preserve">the </w:t>
      </w:r>
      <w:r w:rsidRPr="004C72BD">
        <w:rPr>
          <w:rFonts w:cstheme="minorHAnsi"/>
          <w:sz w:val="24"/>
          <w:szCs w:val="24"/>
        </w:rPr>
        <w:t xml:space="preserve">course information and </w:t>
      </w:r>
      <w:r w:rsidR="00CA3BD6">
        <w:rPr>
          <w:rFonts w:cstheme="minorHAnsi"/>
          <w:sz w:val="24"/>
          <w:szCs w:val="24"/>
        </w:rPr>
        <w:t xml:space="preserve">its </w:t>
      </w:r>
      <w:r w:rsidRPr="004C72BD">
        <w:rPr>
          <w:rFonts w:cstheme="minorHAnsi"/>
          <w:sz w:val="24"/>
          <w:szCs w:val="24"/>
        </w:rPr>
        <w:t>requirements as accurately as possible. It is important to note</w:t>
      </w:r>
      <w:r w:rsidR="00FF4138">
        <w:rPr>
          <w:rFonts w:cstheme="minorHAnsi"/>
          <w:sz w:val="24"/>
          <w:szCs w:val="24"/>
        </w:rPr>
        <w:t>,</w:t>
      </w:r>
      <w:r w:rsidRPr="004C72BD">
        <w:rPr>
          <w:rFonts w:cstheme="minorHAnsi"/>
          <w:sz w:val="24"/>
          <w:szCs w:val="24"/>
        </w:rPr>
        <w:t xml:space="preserve"> however</w:t>
      </w:r>
      <w:r w:rsidR="00FF4138">
        <w:rPr>
          <w:rFonts w:cstheme="minorHAnsi"/>
          <w:sz w:val="24"/>
          <w:szCs w:val="24"/>
        </w:rPr>
        <w:t>,</w:t>
      </w:r>
      <w:r w:rsidRPr="004C72BD">
        <w:rPr>
          <w:rFonts w:cstheme="minorHAnsi"/>
          <w:sz w:val="24"/>
          <w:szCs w:val="24"/>
        </w:rPr>
        <w:t xml:space="preserve"> that it may be subject to change during the course depending on the needs of the class and other situational factors. Such changes would be for the students’ benefit and they will be notified of them as soon as possible.</w:t>
      </w:r>
    </w:p>
    <w:p w14:paraId="28A83363" w14:textId="4FE4514D" w:rsidR="00C95931" w:rsidRPr="009448AA" w:rsidRDefault="00C95931" w:rsidP="00BA0AA1">
      <w:pPr>
        <w:spacing w:line="360" w:lineRule="auto"/>
        <w:jc w:val="center"/>
        <w:rPr>
          <w:rFonts w:cstheme="minorHAnsi"/>
          <w:b/>
          <w:sz w:val="32"/>
          <w:szCs w:val="32"/>
        </w:rPr>
      </w:pPr>
      <w:r w:rsidRPr="009448AA">
        <w:rPr>
          <w:rFonts w:cstheme="minorHAnsi"/>
          <w:b/>
          <w:sz w:val="32"/>
          <w:szCs w:val="32"/>
        </w:rPr>
        <w:t xml:space="preserve">COURSE SCHEDULE AND READING </w:t>
      </w:r>
      <w:r w:rsidR="00ED67F5" w:rsidRPr="009448AA">
        <w:rPr>
          <w:rFonts w:cstheme="minorHAnsi"/>
          <w:b/>
          <w:sz w:val="32"/>
          <w:szCs w:val="32"/>
        </w:rPr>
        <w:t xml:space="preserve">ASSIGNMENTS </w:t>
      </w:r>
    </w:p>
    <w:p w14:paraId="57C824F9" w14:textId="52BE09EF" w:rsidR="00C95931" w:rsidRPr="004C72BD" w:rsidRDefault="00C95931" w:rsidP="00BA0AA1">
      <w:pPr>
        <w:spacing w:line="360" w:lineRule="auto"/>
        <w:jc w:val="both"/>
        <w:rPr>
          <w:rFonts w:cstheme="minorHAnsi"/>
          <w:sz w:val="24"/>
          <w:szCs w:val="24"/>
        </w:rPr>
      </w:pPr>
      <w:r w:rsidRPr="004C72BD">
        <w:rPr>
          <w:rFonts w:cstheme="minorHAnsi"/>
          <w:sz w:val="24"/>
          <w:szCs w:val="24"/>
        </w:rPr>
        <w:t>(Note: This course schedule is subject to revisions under some unavoidable circumstances</w:t>
      </w:r>
      <w:r w:rsidR="00FF4138">
        <w:rPr>
          <w:rFonts w:cstheme="minorHAnsi"/>
          <w:sz w:val="24"/>
          <w:szCs w:val="24"/>
        </w:rPr>
        <w:t>.</w:t>
      </w:r>
      <w:r w:rsidRPr="004C72BD">
        <w:rPr>
          <w:rFonts w:cstheme="minorHAnsi"/>
          <w:sz w:val="24"/>
          <w:szCs w:val="24"/>
        </w:rPr>
        <w:t>)</w:t>
      </w:r>
    </w:p>
    <w:p w14:paraId="07FB08BF" w14:textId="77777777" w:rsidR="00852B3F" w:rsidRPr="004C72BD" w:rsidRDefault="00852B3F" w:rsidP="00BA0AA1">
      <w:pPr>
        <w:tabs>
          <w:tab w:val="left" w:pos="930"/>
        </w:tabs>
        <w:spacing w:after="0" w:line="360" w:lineRule="auto"/>
        <w:rPr>
          <w:rFonts w:cstheme="minorHAnsi"/>
          <w:b/>
          <w:bCs/>
          <w:sz w:val="24"/>
          <w:szCs w:val="24"/>
        </w:rPr>
      </w:pPr>
    </w:p>
    <w:p w14:paraId="0847B9AE" w14:textId="6BDD9A94" w:rsidR="00A237AC" w:rsidRPr="009448AA" w:rsidRDefault="00580BF0" w:rsidP="00BA0AA1">
      <w:pPr>
        <w:tabs>
          <w:tab w:val="left" w:pos="930"/>
        </w:tabs>
        <w:spacing w:after="0" w:line="360" w:lineRule="auto"/>
        <w:rPr>
          <w:rFonts w:eastAsia="Times New Roman" w:cstheme="minorHAnsi"/>
          <w:b/>
          <w:bCs/>
          <w:sz w:val="28"/>
          <w:szCs w:val="28"/>
        </w:rPr>
      </w:pPr>
      <w:r w:rsidRPr="009448AA">
        <w:rPr>
          <w:rFonts w:cstheme="minorHAnsi"/>
          <w:b/>
          <w:bCs/>
          <w:sz w:val="28"/>
          <w:szCs w:val="28"/>
        </w:rPr>
        <w:t xml:space="preserve">Week </w:t>
      </w:r>
      <w:r w:rsidR="00DE48EF" w:rsidRPr="009448AA">
        <w:rPr>
          <w:rFonts w:cstheme="minorHAnsi"/>
          <w:b/>
          <w:bCs/>
          <w:sz w:val="28"/>
          <w:szCs w:val="28"/>
        </w:rPr>
        <w:t>1</w:t>
      </w:r>
      <w:r w:rsidR="00FA41E5" w:rsidRPr="009448AA">
        <w:rPr>
          <w:rFonts w:cstheme="minorHAnsi"/>
          <w:b/>
          <w:bCs/>
          <w:sz w:val="28"/>
          <w:szCs w:val="28"/>
        </w:rPr>
        <w:t>:</w:t>
      </w:r>
      <w:r w:rsidRPr="009448AA">
        <w:rPr>
          <w:rFonts w:cstheme="minorHAnsi"/>
          <w:b/>
          <w:bCs/>
          <w:sz w:val="28"/>
          <w:szCs w:val="28"/>
        </w:rPr>
        <w:t xml:space="preserve"> </w:t>
      </w:r>
      <w:r w:rsidR="00CA3BD6">
        <w:rPr>
          <w:rFonts w:cstheme="minorHAnsi"/>
          <w:b/>
          <w:bCs/>
          <w:sz w:val="28"/>
          <w:szCs w:val="28"/>
        </w:rPr>
        <w:t xml:space="preserve"> </w:t>
      </w:r>
      <w:r w:rsidR="00D42D17" w:rsidRPr="009448AA">
        <w:rPr>
          <w:rFonts w:cstheme="minorHAnsi"/>
          <w:b/>
          <w:bCs/>
          <w:sz w:val="28"/>
          <w:szCs w:val="28"/>
        </w:rPr>
        <w:t>Pakistan</w:t>
      </w:r>
      <w:r w:rsidR="001B6F44" w:rsidRPr="009448AA">
        <w:rPr>
          <w:rFonts w:cstheme="minorHAnsi"/>
          <w:b/>
          <w:bCs/>
          <w:sz w:val="28"/>
          <w:szCs w:val="28"/>
        </w:rPr>
        <w:t xml:space="preserve"> </w:t>
      </w:r>
      <w:r w:rsidR="00DD0EF6" w:rsidRPr="009448AA">
        <w:rPr>
          <w:rFonts w:cstheme="minorHAnsi"/>
          <w:b/>
          <w:bCs/>
          <w:sz w:val="28"/>
          <w:szCs w:val="28"/>
        </w:rPr>
        <w:t>-</w:t>
      </w:r>
      <w:r w:rsidR="001368F1" w:rsidRPr="009448AA">
        <w:rPr>
          <w:rFonts w:cstheme="minorHAnsi"/>
          <w:b/>
          <w:bCs/>
          <w:sz w:val="28"/>
          <w:szCs w:val="28"/>
        </w:rPr>
        <w:t xml:space="preserve"> </w:t>
      </w:r>
      <w:r w:rsidR="001F386E" w:rsidRPr="009448AA">
        <w:rPr>
          <w:rFonts w:cstheme="minorHAnsi"/>
          <w:b/>
          <w:bCs/>
          <w:sz w:val="28"/>
          <w:szCs w:val="28"/>
        </w:rPr>
        <w:t xml:space="preserve">I </w:t>
      </w:r>
      <w:r w:rsidR="00ED67F5" w:rsidRPr="009448AA">
        <w:rPr>
          <w:rFonts w:cstheme="minorHAnsi"/>
          <w:b/>
          <w:bCs/>
          <w:sz w:val="28"/>
          <w:szCs w:val="28"/>
        </w:rPr>
        <w:t>-</w:t>
      </w:r>
      <w:r w:rsidR="00DD59B0" w:rsidRPr="009448AA">
        <w:rPr>
          <w:rFonts w:cstheme="minorHAnsi"/>
          <w:b/>
          <w:bCs/>
          <w:sz w:val="28"/>
          <w:szCs w:val="28"/>
        </w:rPr>
        <w:t xml:space="preserve"> </w:t>
      </w:r>
      <w:r w:rsidR="00D11424" w:rsidRPr="009448AA">
        <w:rPr>
          <w:rFonts w:cstheme="minorHAnsi"/>
          <w:b/>
          <w:bCs/>
          <w:sz w:val="28"/>
          <w:szCs w:val="28"/>
        </w:rPr>
        <w:t>The Era of Praetorianism (1958-71)</w:t>
      </w:r>
    </w:p>
    <w:p w14:paraId="45103B66" w14:textId="1CF0C17A" w:rsidR="00ED67F5" w:rsidRPr="004C72BD" w:rsidRDefault="00ED67F5" w:rsidP="00BA0AA1">
      <w:pPr>
        <w:tabs>
          <w:tab w:val="left" w:pos="930"/>
        </w:tabs>
        <w:spacing w:after="0" w:line="360" w:lineRule="auto"/>
        <w:rPr>
          <w:rFonts w:cstheme="minorHAnsi"/>
          <w:b/>
          <w:bCs/>
          <w:sz w:val="24"/>
          <w:szCs w:val="24"/>
        </w:rPr>
      </w:pPr>
      <w:bookmarkStart w:id="2" w:name="_Hlk82076734"/>
      <w:bookmarkStart w:id="3" w:name="_Hlk79693475"/>
    </w:p>
    <w:p w14:paraId="14658010" w14:textId="5C42FFA2" w:rsidR="002A5672" w:rsidRPr="004C72BD" w:rsidRDefault="00FC6C0C" w:rsidP="00BA0AA1">
      <w:pPr>
        <w:tabs>
          <w:tab w:val="left" w:pos="930"/>
        </w:tabs>
        <w:spacing w:after="0" w:line="360" w:lineRule="auto"/>
        <w:rPr>
          <w:rFonts w:cstheme="minorHAnsi"/>
          <w:b/>
          <w:bCs/>
          <w:sz w:val="24"/>
          <w:szCs w:val="24"/>
        </w:rPr>
      </w:pPr>
      <w:r w:rsidRPr="004C72BD">
        <w:rPr>
          <w:rFonts w:cstheme="minorHAnsi"/>
          <w:b/>
          <w:bCs/>
          <w:sz w:val="24"/>
          <w:szCs w:val="24"/>
        </w:rPr>
        <w:t xml:space="preserve">Required </w:t>
      </w:r>
      <w:r w:rsidR="00A237AC" w:rsidRPr="004C72BD">
        <w:rPr>
          <w:rFonts w:cstheme="minorHAnsi"/>
          <w:b/>
          <w:bCs/>
          <w:sz w:val="24"/>
          <w:szCs w:val="24"/>
        </w:rPr>
        <w:t>Reading</w:t>
      </w:r>
      <w:bookmarkEnd w:id="2"/>
    </w:p>
    <w:p w14:paraId="4E5A5967" w14:textId="7B24B1CF" w:rsidR="00323BF2" w:rsidRPr="004C72BD" w:rsidRDefault="00323BF2" w:rsidP="00BA0AA1">
      <w:pPr>
        <w:tabs>
          <w:tab w:val="left" w:pos="930"/>
        </w:tabs>
        <w:spacing w:after="0" w:line="360" w:lineRule="auto"/>
        <w:rPr>
          <w:rFonts w:cstheme="minorHAnsi"/>
          <w:b/>
          <w:bCs/>
          <w:sz w:val="24"/>
          <w:szCs w:val="24"/>
        </w:rPr>
      </w:pPr>
    </w:p>
    <w:p w14:paraId="32864B80" w14:textId="1155D766" w:rsidR="00CB646E" w:rsidRPr="004C72BD" w:rsidRDefault="00CB646E" w:rsidP="009448AA">
      <w:pPr>
        <w:pStyle w:val="Bibliography"/>
        <w:ind w:left="1077" w:hanging="720"/>
        <w:jc w:val="both"/>
        <w:rPr>
          <w:rFonts w:cstheme="minorHAnsi"/>
          <w:noProof/>
          <w:sz w:val="24"/>
          <w:szCs w:val="24"/>
        </w:rPr>
      </w:pPr>
      <w:bookmarkStart w:id="4" w:name="_Hlk82337761"/>
      <w:r w:rsidRPr="004C72BD">
        <w:rPr>
          <w:rFonts w:cstheme="minorHAnsi"/>
          <w:noProof/>
          <w:sz w:val="24"/>
          <w:szCs w:val="24"/>
        </w:rPr>
        <w:t xml:space="preserve">Kamran, Tahir. </w:t>
      </w:r>
      <w:r w:rsidRPr="004C72BD">
        <w:rPr>
          <w:rFonts w:cstheme="minorHAnsi"/>
          <w:i/>
          <w:iCs/>
          <w:noProof/>
          <w:sz w:val="24"/>
          <w:szCs w:val="24"/>
        </w:rPr>
        <w:t>Democracy and Governance in Pakistan.</w:t>
      </w:r>
      <w:r w:rsidRPr="004C72BD">
        <w:rPr>
          <w:rFonts w:cstheme="minorHAnsi"/>
          <w:noProof/>
          <w:sz w:val="24"/>
          <w:szCs w:val="24"/>
        </w:rPr>
        <w:t xml:space="preserve"> Lahore: South Asian Partnership.</w:t>
      </w:r>
      <w:r w:rsidR="00752EDE" w:rsidRPr="00752EDE">
        <w:rPr>
          <w:rFonts w:cstheme="minorHAnsi"/>
          <w:noProof/>
          <w:sz w:val="24"/>
          <w:szCs w:val="24"/>
        </w:rPr>
        <w:t xml:space="preserve"> </w:t>
      </w:r>
      <w:r w:rsidR="00752EDE" w:rsidRPr="004C72BD">
        <w:rPr>
          <w:rFonts w:cstheme="minorHAnsi"/>
          <w:noProof/>
          <w:sz w:val="24"/>
          <w:szCs w:val="24"/>
        </w:rPr>
        <w:t>2008.</w:t>
      </w:r>
    </w:p>
    <w:p w14:paraId="235CF320" w14:textId="3FE7CF51" w:rsidR="005711B4" w:rsidRPr="004C72BD" w:rsidRDefault="005711B4" w:rsidP="005711B4">
      <w:pPr>
        <w:rPr>
          <w:rFonts w:cstheme="minorHAnsi"/>
          <w:sz w:val="24"/>
          <w:szCs w:val="24"/>
        </w:rPr>
      </w:pPr>
    </w:p>
    <w:p w14:paraId="58ED8F5B" w14:textId="77777777" w:rsidR="005711B4" w:rsidRPr="004C72BD" w:rsidRDefault="005711B4" w:rsidP="005711B4">
      <w:pPr>
        <w:rPr>
          <w:rFonts w:cstheme="minorHAnsi"/>
          <w:b/>
          <w:bCs/>
          <w:sz w:val="24"/>
          <w:szCs w:val="24"/>
        </w:rPr>
      </w:pPr>
      <w:r w:rsidRPr="004C72BD">
        <w:rPr>
          <w:rFonts w:cstheme="minorHAnsi"/>
          <w:b/>
          <w:bCs/>
          <w:sz w:val="24"/>
          <w:szCs w:val="24"/>
        </w:rPr>
        <w:t xml:space="preserve">Suggested Reading </w:t>
      </w:r>
    </w:p>
    <w:p w14:paraId="68EF9906" w14:textId="77777777" w:rsidR="005711B4" w:rsidRPr="004C72BD" w:rsidRDefault="005711B4" w:rsidP="005711B4">
      <w:pPr>
        <w:spacing w:after="0"/>
        <w:rPr>
          <w:rFonts w:cstheme="minorHAnsi"/>
          <w:sz w:val="24"/>
          <w:szCs w:val="24"/>
        </w:rPr>
      </w:pPr>
    </w:p>
    <w:p w14:paraId="7CC8FA62" w14:textId="25352CF6" w:rsidR="005711B4" w:rsidRPr="004C72BD" w:rsidRDefault="005711B4" w:rsidP="005711B4">
      <w:pPr>
        <w:pStyle w:val="ListParagraph"/>
        <w:numPr>
          <w:ilvl w:val="0"/>
          <w:numId w:val="36"/>
        </w:numPr>
        <w:spacing w:after="0"/>
        <w:rPr>
          <w:rFonts w:cstheme="minorHAnsi"/>
          <w:sz w:val="24"/>
          <w:szCs w:val="24"/>
        </w:rPr>
      </w:pPr>
      <w:r w:rsidRPr="004C72BD">
        <w:rPr>
          <w:rFonts w:cstheme="minorHAnsi"/>
          <w:color w:val="222222"/>
          <w:sz w:val="24"/>
          <w:szCs w:val="24"/>
          <w:shd w:val="clear" w:color="auto" w:fill="FFFFFF"/>
        </w:rPr>
        <w:t xml:space="preserve">Talbot, Ian.  </w:t>
      </w:r>
      <w:r w:rsidRPr="004C72BD">
        <w:rPr>
          <w:rFonts w:cstheme="minorHAnsi"/>
          <w:i/>
          <w:iCs/>
          <w:color w:val="222222"/>
          <w:sz w:val="24"/>
          <w:szCs w:val="24"/>
          <w:shd w:val="clear" w:color="auto" w:fill="FFFFFF"/>
        </w:rPr>
        <w:t xml:space="preserve">Pakistan: a </w:t>
      </w:r>
      <w:r w:rsidR="00B30346" w:rsidRPr="004C72BD">
        <w:rPr>
          <w:rFonts w:cstheme="minorHAnsi"/>
          <w:i/>
          <w:iCs/>
          <w:color w:val="222222"/>
          <w:sz w:val="24"/>
          <w:szCs w:val="24"/>
          <w:shd w:val="clear" w:color="auto" w:fill="FFFFFF"/>
        </w:rPr>
        <w:t>N</w:t>
      </w:r>
      <w:r w:rsidRPr="004C72BD">
        <w:rPr>
          <w:rFonts w:cstheme="minorHAnsi"/>
          <w:i/>
          <w:iCs/>
          <w:color w:val="222222"/>
          <w:sz w:val="24"/>
          <w:szCs w:val="24"/>
          <w:shd w:val="clear" w:color="auto" w:fill="FFFFFF"/>
        </w:rPr>
        <w:t xml:space="preserve">ew </w:t>
      </w:r>
      <w:r w:rsidR="00B30346" w:rsidRPr="004C72BD">
        <w:rPr>
          <w:rFonts w:cstheme="minorHAnsi"/>
          <w:i/>
          <w:iCs/>
          <w:color w:val="222222"/>
          <w:sz w:val="24"/>
          <w:szCs w:val="24"/>
          <w:shd w:val="clear" w:color="auto" w:fill="FFFFFF"/>
        </w:rPr>
        <w:t>H</w:t>
      </w:r>
      <w:r w:rsidRPr="004C72BD">
        <w:rPr>
          <w:rFonts w:cstheme="minorHAnsi"/>
          <w:i/>
          <w:iCs/>
          <w:color w:val="222222"/>
          <w:sz w:val="24"/>
          <w:szCs w:val="24"/>
          <w:shd w:val="clear" w:color="auto" w:fill="FFFFFF"/>
        </w:rPr>
        <w:t>istory</w:t>
      </w:r>
      <w:r w:rsidRPr="004C72BD">
        <w:rPr>
          <w:rFonts w:cstheme="minorHAnsi"/>
          <w:color w:val="222222"/>
          <w:sz w:val="24"/>
          <w:szCs w:val="24"/>
          <w:shd w:val="clear" w:color="auto" w:fill="FFFFFF"/>
        </w:rPr>
        <w:t>. Hurst</w:t>
      </w:r>
      <w:r w:rsidR="00752EDE">
        <w:rPr>
          <w:rFonts w:cstheme="minorHAnsi"/>
          <w:color w:val="222222"/>
          <w:sz w:val="24"/>
          <w:szCs w:val="24"/>
          <w:shd w:val="clear" w:color="auto" w:fill="FFFFFF"/>
        </w:rPr>
        <w:t xml:space="preserve">, </w:t>
      </w:r>
      <w:r w:rsidR="00752EDE" w:rsidRPr="004C72BD">
        <w:rPr>
          <w:rFonts w:cstheme="minorHAnsi"/>
          <w:color w:val="222222"/>
          <w:sz w:val="24"/>
          <w:szCs w:val="24"/>
          <w:shd w:val="clear" w:color="auto" w:fill="FFFFFF"/>
        </w:rPr>
        <w:t>2012</w:t>
      </w:r>
      <w:r w:rsidR="00752EDE">
        <w:rPr>
          <w:rFonts w:cstheme="minorHAnsi"/>
          <w:color w:val="222222"/>
          <w:sz w:val="24"/>
          <w:szCs w:val="24"/>
          <w:shd w:val="clear" w:color="auto" w:fill="FFFFFF"/>
        </w:rPr>
        <w:t>.</w:t>
      </w:r>
    </w:p>
    <w:p w14:paraId="7639DEFF" w14:textId="252CDEF0" w:rsidR="00DE48EF" w:rsidRPr="004C72BD" w:rsidRDefault="00DE48EF" w:rsidP="00DE48EF">
      <w:pPr>
        <w:rPr>
          <w:rFonts w:cstheme="minorHAnsi"/>
          <w:sz w:val="24"/>
          <w:szCs w:val="24"/>
        </w:rPr>
      </w:pPr>
    </w:p>
    <w:p w14:paraId="7212F9C2" w14:textId="189422E5" w:rsidR="00DE48EF" w:rsidRPr="009448AA" w:rsidRDefault="00DE48EF" w:rsidP="00DE48EF">
      <w:pPr>
        <w:tabs>
          <w:tab w:val="left" w:pos="930"/>
        </w:tabs>
        <w:spacing w:after="0" w:line="360" w:lineRule="auto"/>
        <w:rPr>
          <w:rFonts w:eastAsia="Times New Roman" w:cstheme="minorHAnsi"/>
          <w:b/>
          <w:bCs/>
          <w:sz w:val="28"/>
          <w:szCs w:val="28"/>
        </w:rPr>
      </w:pPr>
      <w:r w:rsidRPr="009448AA">
        <w:rPr>
          <w:rFonts w:cstheme="minorHAnsi"/>
          <w:b/>
          <w:bCs/>
          <w:sz w:val="28"/>
          <w:szCs w:val="28"/>
        </w:rPr>
        <w:t xml:space="preserve">Week 2: </w:t>
      </w:r>
      <w:r w:rsidR="00CA3BD6">
        <w:rPr>
          <w:rFonts w:cstheme="minorHAnsi"/>
          <w:b/>
          <w:bCs/>
          <w:sz w:val="28"/>
          <w:szCs w:val="28"/>
        </w:rPr>
        <w:t xml:space="preserve"> </w:t>
      </w:r>
      <w:r w:rsidRPr="009448AA">
        <w:rPr>
          <w:rFonts w:cstheme="minorHAnsi"/>
          <w:b/>
          <w:bCs/>
          <w:sz w:val="28"/>
          <w:szCs w:val="28"/>
        </w:rPr>
        <w:t xml:space="preserve">Pakistan - II - </w:t>
      </w:r>
      <w:r w:rsidR="001063E4" w:rsidRPr="009448AA">
        <w:rPr>
          <w:rFonts w:cstheme="minorHAnsi"/>
          <w:b/>
          <w:bCs/>
          <w:sz w:val="28"/>
          <w:szCs w:val="28"/>
        </w:rPr>
        <w:t>The Era of Populism 81 Zulfi Bhutto (1971-1977)</w:t>
      </w:r>
    </w:p>
    <w:p w14:paraId="5D0474CC" w14:textId="77777777" w:rsidR="00DE48EF" w:rsidRPr="004C72BD" w:rsidRDefault="00DE48EF" w:rsidP="00DE48EF">
      <w:pPr>
        <w:tabs>
          <w:tab w:val="left" w:pos="930"/>
        </w:tabs>
        <w:spacing w:after="0" w:line="360" w:lineRule="auto"/>
        <w:rPr>
          <w:rFonts w:cstheme="minorHAnsi"/>
          <w:b/>
          <w:bCs/>
          <w:sz w:val="24"/>
          <w:szCs w:val="24"/>
        </w:rPr>
      </w:pPr>
    </w:p>
    <w:p w14:paraId="0F019EF0" w14:textId="040AA918" w:rsidR="00DE48EF" w:rsidRPr="004C72BD" w:rsidRDefault="00DE48EF" w:rsidP="00DE48EF">
      <w:pPr>
        <w:tabs>
          <w:tab w:val="left" w:pos="930"/>
        </w:tabs>
        <w:spacing w:after="0" w:line="360" w:lineRule="auto"/>
        <w:rPr>
          <w:rFonts w:cstheme="minorHAnsi"/>
          <w:b/>
          <w:bCs/>
          <w:sz w:val="24"/>
          <w:szCs w:val="24"/>
        </w:rPr>
      </w:pPr>
      <w:r w:rsidRPr="004C72BD">
        <w:rPr>
          <w:rFonts w:cstheme="minorHAnsi"/>
          <w:b/>
          <w:bCs/>
          <w:sz w:val="24"/>
          <w:szCs w:val="24"/>
        </w:rPr>
        <w:t>Required Reading</w:t>
      </w:r>
    </w:p>
    <w:p w14:paraId="4C3B1515" w14:textId="77777777" w:rsidR="00DE48EF" w:rsidRPr="004C72BD" w:rsidRDefault="00DE48EF" w:rsidP="00DE48EF">
      <w:pPr>
        <w:tabs>
          <w:tab w:val="left" w:pos="930"/>
        </w:tabs>
        <w:spacing w:after="0" w:line="360" w:lineRule="auto"/>
        <w:rPr>
          <w:rFonts w:cstheme="minorHAnsi"/>
          <w:b/>
          <w:bCs/>
          <w:sz w:val="24"/>
          <w:szCs w:val="24"/>
        </w:rPr>
      </w:pPr>
    </w:p>
    <w:p w14:paraId="11A4B3CD" w14:textId="7EF28B3E" w:rsidR="00DE48EF" w:rsidRPr="004C72BD" w:rsidRDefault="00DE48EF" w:rsidP="009448AA">
      <w:pPr>
        <w:pStyle w:val="Bibliography"/>
        <w:ind w:left="1077" w:hanging="720"/>
        <w:jc w:val="both"/>
        <w:rPr>
          <w:rFonts w:cstheme="minorHAnsi"/>
          <w:noProof/>
          <w:sz w:val="24"/>
          <w:szCs w:val="24"/>
        </w:rPr>
      </w:pPr>
      <w:r w:rsidRPr="004C72BD">
        <w:rPr>
          <w:rFonts w:cstheme="minorHAnsi"/>
          <w:noProof/>
          <w:sz w:val="24"/>
          <w:szCs w:val="24"/>
        </w:rPr>
        <w:t xml:space="preserve">Kamran, Tahir. </w:t>
      </w:r>
      <w:r w:rsidRPr="004C72BD">
        <w:rPr>
          <w:rFonts w:cstheme="minorHAnsi"/>
          <w:i/>
          <w:iCs/>
          <w:noProof/>
          <w:sz w:val="24"/>
          <w:szCs w:val="24"/>
        </w:rPr>
        <w:t>Democracy and Governance in Pakistan.</w:t>
      </w:r>
      <w:r w:rsidRPr="004C72BD">
        <w:rPr>
          <w:rFonts w:cstheme="minorHAnsi"/>
          <w:noProof/>
          <w:sz w:val="24"/>
          <w:szCs w:val="24"/>
        </w:rPr>
        <w:t xml:space="preserve"> Lahore: South Asian Partnership</w:t>
      </w:r>
      <w:r w:rsidR="00752EDE">
        <w:rPr>
          <w:rFonts w:cstheme="minorHAnsi"/>
          <w:noProof/>
          <w:sz w:val="24"/>
          <w:szCs w:val="24"/>
        </w:rPr>
        <w:t>,</w:t>
      </w:r>
      <w:r w:rsidR="00752EDE" w:rsidRPr="00752EDE">
        <w:rPr>
          <w:rFonts w:cstheme="minorHAnsi"/>
          <w:noProof/>
          <w:sz w:val="24"/>
          <w:szCs w:val="24"/>
        </w:rPr>
        <w:t xml:space="preserve"> </w:t>
      </w:r>
      <w:r w:rsidR="00752EDE" w:rsidRPr="004C72BD">
        <w:rPr>
          <w:rFonts w:cstheme="minorHAnsi"/>
          <w:noProof/>
          <w:sz w:val="24"/>
          <w:szCs w:val="24"/>
        </w:rPr>
        <w:t>2008.</w:t>
      </w:r>
    </w:p>
    <w:p w14:paraId="22A55FC4" w14:textId="3D57BA18" w:rsidR="00753401" w:rsidRPr="004C72BD" w:rsidRDefault="00753401" w:rsidP="00752EDE">
      <w:pPr>
        <w:rPr>
          <w:rFonts w:cstheme="minorHAnsi"/>
          <w:sz w:val="24"/>
          <w:szCs w:val="24"/>
        </w:rPr>
      </w:pPr>
    </w:p>
    <w:p w14:paraId="698B0707" w14:textId="39D4D843" w:rsidR="00753401" w:rsidRPr="004C72BD" w:rsidRDefault="00753401" w:rsidP="00752EDE">
      <w:pPr>
        <w:rPr>
          <w:rFonts w:cstheme="minorHAnsi"/>
          <w:b/>
          <w:bCs/>
          <w:sz w:val="24"/>
          <w:szCs w:val="24"/>
        </w:rPr>
      </w:pPr>
      <w:r w:rsidRPr="004C72BD">
        <w:rPr>
          <w:rFonts w:cstheme="minorHAnsi"/>
          <w:b/>
          <w:bCs/>
          <w:sz w:val="24"/>
          <w:szCs w:val="24"/>
        </w:rPr>
        <w:t>Suggested Reading</w:t>
      </w:r>
    </w:p>
    <w:p w14:paraId="6413FDCF" w14:textId="6DFCE2B6" w:rsidR="00753401" w:rsidRPr="004C72BD" w:rsidRDefault="00753401">
      <w:pPr>
        <w:rPr>
          <w:rFonts w:cstheme="minorHAnsi"/>
          <w:sz w:val="24"/>
          <w:szCs w:val="24"/>
        </w:rPr>
      </w:pPr>
    </w:p>
    <w:p w14:paraId="2AA7F802" w14:textId="01A65B57" w:rsidR="00753401" w:rsidRPr="004C72BD" w:rsidRDefault="00753401" w:rsidP="009448AA">
      <w:pPr>
        <w:pStyle w:val="Bibliography"/>
        <w:ind w:left="1077" w:hanging="720"/>
        <w:jc w:val="both"/>
        <w:rPr>
          <w:rFonts w:cstheme="minorHAnsi"/>
          <w:noProof/>
          <w:sz w:val="24"/>
          <w:szCs w:val="24"/>
        </w:rPr>
      </w:pPr>
      <w:r w:rsidRPr="004C72BD">
        <w:rPr>
          <w:rFonts w:cstheme="minorHAnsi"/>
          <w:noProof/>
          <w:sz w:val="24"/>
          <w:szCs w:val="24"/>
        </w:rPr>
        <w:t xml:space="preserve">Jalal, Ayesha. </w:t>
      </w:r>
      <w:r w:rsidRPr="004C72BD">
        <w:rPr>
          <w:rFonts w:cstheme="minorHAnsi"/>
          <w:i/>
          <w:iCs/>
          <w:noProof/>
          <w:sz w:val="24"/>
          <w:szCs w:val="24"/>
        </w:rPr>
        <w:t>Democracy and Authoritarianism in South Asia: A Comparative and Historical Perspective</w:t>
      </w:r>
      <w:r w:rsidR="00CA3BD6">
        <w:rPr>
          <w:rFonts w:cstheme="minorHAnsi"/>
          <w:i/>
          <w:iCs/>
          <w:noProof/>
          <w:sz w:val="24"/>
          <w:szCs w:val="24"/>
        </w:rPr>
        <w:t>,</w:t>
      </w:r>
      <w:r w:rsidRPr="004C72BD">
        <w:rPr>
          <w:rFonts w:cstheme="minorHAnsi"/>
          <w:noProof/>
          <w:sz w:val="24"/>
          <w:szCs w:val="24"/>
        </w:rPr>
        <w:t xml:space="preserve"> </w:t>
      </w:r>
      <w:r w:rsidRPr="004C72BD">
        <w:rPr>
          <w:rFonts w:cstheme="minorHAnsi"/>
          <w:sz w:val="24"/>
          <w:szCs w:val="24"/>
        </w:rPr>
        <w:t xml:space="preserve">29-63. </w:t>
      </w:r>
      <w:r w:rsidRPr="004C72BD">
        <w:rPr>
          <w:rFonts w:cstheme="minorHAnsi"/>
          <w:noProof/>
          <w:sz w:val="24"/>
          <w:szCs w:val="24"/>
        </w:rPr>
        <w:t>Cambridge: Cambridge University Press</w:t>
      </w:r>
      <w:r w:rsidR="00752EDE">
        <w:rPr>
          <w:rFonts w:cstheme="minorHAnsi"/>
          <w:noProof/>
          <w:sz w:val="24"/>
          <w:szCs w:val="24"/>
        </w:rPr>
        <w:t>,</w:t>
      </w:r>
      <w:r w:rsidR="00752EDE" w:rsidRPr="00752EDE">
        <w:rPr>
          <w:rFonts w:cstheme="minorHAnsi"/>
          <w:noProof/>
          <w:sz w:val="24"/>
          <w:szCs w:val="24"/>
        </w:rPr>
        <w:t xml:space="preserve"> </w:t>
      </w:r>
      <w:r w:rsidR="00752EDE" w:rsidRPr="004C72BD">
        <w:rPr>
          <w:rFonts w:cstheme="minorHAnsi"/>
          <w:noProof/>
          <w:sz w:val="24"/>
          <w:szCs w:val="24"/>
        </w:rPr>
        <w:t>1995</w:t>
      </w:r>
      <w:r w:rsidR="00752EDE">
        <w:rPr>
          <w:rFonts w:cstheme="minorHAnsi"/>
          <w:noProof/>
          <w:sz w:val="24"/>
          <w:szCs w:val="24"/>
        </w:rPr>
        <w:t>.</w:t>
      </w:r>
    </w:p>
    <w:p w14:paraId="19924B44" w14:textId="77777777" w:rsidR="00753401" w:rsidRPr="004C72BD" w:rsidRDefault="00753401" w:rsidP="00753401">
      <w:pPr>
        <w:rPr>
          <w:rFonts w:cstheme="minorHAnsi"/>
          <w:sz w:val="24"/>
          <w:szCs w:val="24"/>
        </w:rPr>
      </w:pPr>
    </w:p>
    <w:p w14:paraId="15F7D757" w14:textId="77777777" w:rsidR="001063E4" w:rsidRPr="004C72BD" w:rsidRDefault="001063E4" w:rsidP="00AE2D6B">
      <w:pPr>
        <w:tabs>
          <w:tab w:val="left" w:pos="930"/>
        </w:tabs>
        <w:spacing w:after="0" w:line="360" w:lineRule="auto"/>
        <w:rPr>
          <w:rFonts w:cstheme="minorHAnsi"/>
          <w:b/>
          <w:bCs/>
          <w:sz w:val="24"/>
          <w:szCs w:val="24"/>
        </w:rPr>
      </w:pPr>
    </w:p>
    <w:p w14:paraId="0487C9C3" w14:textId="27800DCB" w:rsidR="00AE2D6B" w:rsidRPr="009448AA" w:rsidRDefault="00AE2D6B" w:rsidP="00AE2D6B">
      <w:pPr>
        <w:tabs>
          <w:tab w:val="left" w:pos="930"/>
        </w:tabs>
        <w:spacing w:after="0" w:line="360" w:lineRule="auto"/>
        <w:rPr>
          <w:rFonts w:eastAsia="Times New Roman" w:cstheme="minorHAnsi"/>
          <w:b/>
          <w:bCs/>
          <w:sz w:val="28"/>
          <w:szCs w:val="28"/>
        </w:rPr>
      </w:pPr>
      <w:bookmarkStart w:id="5" w:name="_Hlk93756229"/>
      <w:r w:rsidRPr="009448AA">
        <w:rPr>
          <w:rFonts w:cstheme="minorHAnsi"/>
          <w:b/>
          <w:bCs/>
          <w:sz w:val="28"/>
          <w:szCs w:val="28"/>
        </w:rPr>
        <w:t xml:space="preserve">Week 3: </w:t>
      </w:r>
      <w:r w:rsidR="00CA3BD6">
        <w:rPr>
          <w:rFonts w:cstheme="minorHAnsi"/>
          <w:b/>
          <w:bCs/>
          <w:sz w:val="28"/>
          <w:szCs w:val="28"/>
        </w:rPr>
        <w:t xml:space="preserve"> </w:t>
      </w:r>
      <w:r w:rsidRPr="009448AA">
        <w:rPr>
          <w:rFonts w:cstheme="minorHAnsi"/>
          <w:b/>
          <w:bCs/>
          <w:sz w:val="28"/>
          <w:szCs w:val="28"/>
        </w:rPr>
        <w:t xml:space="preserve">Pakistan - III - </w:t>
      </w:r>
      <w:r w:rsidR="002D5501" w:rsidRPr="009448AA">
        <w:rPr>
          <w:rFonts w:cstheme="minorHAnsi"/>
          <w:b/>
          <w:bCs/>
          <w:sz w:val="28"/>
          <w:szCs w:val="28"/>
        </w:rPr>
        <w:t xml:space="preserve">Third Man on Horseback </w:t>
      </w:r>
      <w:r w:rsidR="004A6634" w:rsidRPr="009448AA">
        <w:rPr>
          <w:rFonts w:cstheme="minorHAnsi"/>
          <w:b/>
          <w:bCs/>
          <w:sz w:val="28"/>
          <w:szCs w:val="28"/>
        </w:rPr>
        <w:t>-</w:t>
      </w:r>
      <w:r w:rsidR="002D5501" w:rsidRPr="009448AA">
        <w:rPr>
          <w:rFonts w:cstheme="minorHAnsi"/>
          <w:b/>
          <w:bCs/>
          <w:sz w:val="28"/>
          <w:szCs w:val="28"/>
        </w:rPr>
        <w:t xml:space="preserve"> Muhammad Zia-ul-Haq (1977-1988)</w:t>
      </w:r>
    </w:p>
    <w:p w14:paraId="6853FE20" w14:textId="77777777" w:rsidR="00AE2D6B" w:rsidRPr="009448AA" w:rsidRDefault="00AE2D6B" w:rsidP="00AE2D6B">
      <w:pPr>
        <w:tabs>
          <w:tab w:val="left" w:pos="930"/>
        </w:tabs>
        <w:spacing w:after="0" w:line="360" w:lineRule="auto"/>
        <w:rPr>
          <w:rFonts w:cstheme="minorHAnsi"/>
          <w:b/>
          <w:bCs/>
          <w:sz w:val="28"/>
          <w:szCs w:val="28"/>
        </w:rPr>
      </w:pPr>
    </w:p>
    <w:p w14:paraId="79490BFB" w14:textId="660AD96B" w:rsidR="00AE2D6B" w:rsidRPr="004C72BD" w:rsidRDefault="00AE2D6B" w:rsidP="00AE2D6B">
      <w:pPr>
        <w:tabs>
          <w:tab w:val="left" w:pos="930"/>
        </w:tabs>
        <w:spacing w:after="0" w:line="360" w:lineRule="auto"/>
        <w:rPr>
          <w:rFonts w:cstheme="minorHAnsi"/>
          <w:b/>
          <w:bCs/>
          <w:sz w:val="24"/>
          <w:szCs w:val="24"/>
        </w:rPr>
      </w:pPr>
      <w:r w:rsidRPr="004C72BD">
        <w:rPr>
          <w:rFonts w:cstheme="minorHAnsi"/>
          <w:b/>
          <w:bCs/>
          <w:sz w:val="24"/>
          <w:szCs w:val="24"/>
        </w:rPr>
        <w:t>Required Reading</w:t>
      </w:r>
    </w:p>
    <w:p w14:paraId="025D8DC7" w14:textId="77777777" w:rsidR="00AE2D6B" w:rsidRPr="004C72BD" w:rsidRDefault="00AE2D6B" w:rsidP="00AE2D6B">
      <w:pPr>
        <w:tabs>
          <w:tab w:val="left" w:pos="930"/>
        </w:tabs>
        <w:spacing w:after="0" w:line="360" w:lineRule="auto"/>
        <w:rPr>
          <w:rFonts w:cstheme="minorHAnsi"/>
          <w:b/>
          <w:bCs/>
          <w:sz w:val="24"/>
          <w:szCs w:val="24"/>
        </w:rPr>
      </w:pPr>
    </w:p>
    <w:p w14:paraId="5A14CCDB" w14:textId="4943BC48" w:rsidR="00AE2D6B" w:rsidRPr="004C72BD" w:rsidRDefault="00AE2D6B" w:rsidP="009448AA">
      <w:pPr>
        <w:pStyle w:val="Bibliography"/>
        <w:ind w:left="1077" w:hanging="720"/>
        <w:jc w:val="both"/>
        <w:rPr>
          <w:rFonts w:cstheme="minorHAnsi"/>
          <w:noProof/>
          <w:sz w:val="24"/>
          <w:szCs w:val="24"/>
        </w:rPr>
      </w:pPr>
      <w:r w:rsidRPr="004C72BD">
        <w:rPr>
          <w:rFonts w:cstheme="minorHAnsi"/>
          <w:noProof/>
          <w:sz w:val="24"/>
          <w:szCs w:val="24"/>
        </w:rPr>
        <w:t xml:space="preserve">Kamran, Tahir. </w:t>
      </w:r>
      <w:r w:rsidRPr="004C72BD">
        <w:rPr>
          <w:rFonts w:cstheme="minorHAnsi"/>
          <w:i/>
          <w:iCs/>
          <w:noProof/>
          <w:sz w:val="24"/>
          <w:szCs w:val="24"/>
        </w:rPr>
        <w:t>Democracy and Governance in Pakistan.</w:t>
      </w:r>
      <w:r w:rsidRPr="004C72BD">
        <w:rPr>
          <w:rFonts w:cstheme="minorHAnsi"/>
          <w:noProof/>
          <w:sz w:val="24"/>
          <w:szCs w:val="24"/>
        </w:rPr>
        <w:t xml:space="preserve"> Lahore: South Asian Partnership.</w:t>
      </w:r>
      <w:r w:rsidR="00752EDE" w:rsidRPr="00752EDE">
        <w:rPr>
          <w:rFonts w:cstheme="minorHAnsi"/>
          <w:noProof/>
          <w:sz w:val="24"/>
          <w:szCs w:val="24"/>
        </w:rPr>
        <w:t xml:space="preserve"> </w:t>
      </w:r>
      <w:r w:rsidR="00752EDE" w:rsidRPr="004C72BD">
        <w:rPr>
          <w:rFonts w:cstheme="minorHAnsi"/>
          <w:noProof/>
          <w:sz w:val="24"/>
          <w:szCs w:val="24"/>
        </w:rPr>
        <w:t>2008.</w:t>
      </w:r>
    </w:p>
    <w:bookmarkEnd w:id="5"/>
    <w:p w14:paraId="7F705267" w14:textId="36515A1F" w:rsidR="00567705" w:rsidRPr="004C72BD" w:rsidRDefault="00567705" w:rsidP="00567705">
      <w:pPr>
        <w:rPr>
          <w:rFonts w:cstheme="minorHAnsi"/>
          <w:sz w:val="24"/>
          <w:szCs w:val="24"/>
        </w:rPr>
      </w:pPr>
    </w:p>
    <w:p w14:paraId="56EDA39C" w14:textId="1AA9C17B" w:rsidR="004A6634" w:rsidRPr="009448AA" w:rsidRDefault="004A6634" w:rsidP="004A6634">
      <w:pPr>
        <w:rPr>
          <w:rFonts w:cstheme="minorHAnsi"/>
          <w:sz w:val="28"/>
          <w:szCs w:val="28"/>
        </w:rPr>
      </w:pPr>
      <w:bookmarkStart w:id="6" w:name="_Hlk93756319"/>
      <w:r w:rsidRPr="009448AA">
        <w:rPr>
          <w:rFonts w:cstheme="minorHAnsi"/>
          <w:b/>
          <w:bCs/>
          <w:sz w:val="28"/>
          <w:szCs w:val="28"/>
        </w:rPr>
        <w:t xml:space="preserve">Week 4: </w:t>
      </w:r>
      <w:r w:rsidR="00CA3BD6">
        <w:rPr>
          <w:rFonts w:cstheme="minorHAnsi"/>
          <w:b/>
          <w:bCs/>
          <w:sz w:val="28"/>
          <w:szCs w:val="28"/>
        </w:rPr>
        <w:t xml:space="preserve"> </w:t>
      </w:r>
      <w:r w:rsidRPr="009448AA">
        <w:rPr>
          <w:rFonts w:cstheme="minorHAnsi"/>
          <w:b/>
          <w:bCs/>
          <w:sz w:val="28"/>
          <w:szCs w:val="28"/>
        </w:rPr>
        <w:t>Pakistan - IV - The Rule of Troika in the Name of Democracy (1988-1999)</w:t>
      </w:r>
    </w:p>
    <w:p w14:paraId="68641BCC" w14:textId="77777777" w:rsidR="004A6634" w:rsidRPr="004C72BD" w:rsidRDefault="004A6634" w:rsidP="004A6634">
      <w:pPr>
        <w:tabs>
          <w:tab w:val="left" w:pos="930"/>
        </w:tabs>
        <w:spacing w:after="0" w:line="360" w:lineRule="auto"/>
        <w:rPr>
          <w:rFonts w:cstheme="minorHAnsi"/>
          <w:b/>
          <w:bCs/>
          <w:sz w:val="24"/>
          <w:szCs w:val="24"/>
        </w:rPr>
      </w:pPr>
    </w:p>
    <w:p w14:paraId="638B3F11" w14:textId="469AF65D" w:rsidR="004A6634" w:rsidRPr="004C72BD" w:rsidRDefault="004A6634" w:rsidP="004A6634">
      <w:pPr>
        <w:tabs>
          <w:tab w:val="left" w:pos="930"/>
        </w:tabs>
        <w:spacing w:after="0" w:line="360" w:lineRule="auto"/>
        <w:rPr>
          <w:rFonts w:cstheme="minorHAnsi"/>
          <w:b/>
          <w:bCs/>
          <w:sz w:val="24"/>
          <w:szCs w:val="24"/>
        </w:rPr>
      </w:pPr>
      <w:r w:rsidRPr="004C72BD">
        <w:rPr>
          <w:rFonts w:cstheme="minorHAnsi"/>
          <w:b/>
          <w:bCs/>
          <w:sz w:val="24"/>
          <w:szCs w:val="24"/>
        </w:rPr>
        <w:t>Required Reading</w:t>
      </w:r>
    </w:p>
    <w:p w14:paraId="6FFF66D5" w14:textId="77777777" w:rsidR="004A6634" w:rsidRPr="004C72BD" w:rsidRDefault="004A6634" w:rsidP="004A6634">
      <w:pPr>
        <w:tabs>
          <w:tab w:val="left" w:pos="930"/>
        </w:tabs>
        <w:spacing w:after="0" w:line="360" w:lineRule="auto"/>
        <w:rPr>
          <w:rFonts w:cstheme="minorHAnsi"/>
          <w:b/>
          <w:bCs/>
          <w:sz w:val="24"/>
          <w:szCs w:val="24"/>
        </w:rPr>
      </w:pPr>
    </w:p>
    <w:p w14:paraId="3418FCA8" w14:textId="77777777" w:rsidR="004A6634" w:rsidRPr="004C72BD" w:rsidRDefault="004A6634" w:rsidP="009448AA">
      <w:pPr>
        <w:pStyle w:val="Bibliography"/>
        <w:ind w:left="1077" w:hanging="720"/>
        <w:jc w:val="both"/>
        <w:rPr>
          <w:rFonts w:cstheme="minorHAnsi"/>
          <w:noProof/>
          <w:sz w:val="24"/>
          <w:szCs w:val="24"/>
        </w:rPr>
      </w:pPr>
      <w:r w:rsidRPr="004C72BD">
        <w:rPr>
          <w:rFonts w:cstheme="minorHAnsi"/>
          <w:noProof/>
          <w:sz w:val="24"/>
          <w:szCs w:val="24"/>
        </w:rPr>
        <w:t xml:space="preserve">Kamran, Tahir. 2008. </w:t>
      </w:r>
      <w:r w:rsidRPr="004C72BD">
        <w:rPr>
          <w:rFonts w:cstheme="minorHAnsi"/>
          <w:i/>
          <w:iCs/>
          <w:noProof/>
          <w:sz w:val="24"/>
          <w:szCs w:val="24"/>
        </w:rPr>
        <w:t>Democracy and Governance in Pakistan.</w:t>
      </w:r>
      <w:r w:rsidRPr="004C72BD">
        <w:rPr>
          <w:rFonts w:cstheme="minorHAnsi"/>
          <w:noProof/>
          <w:sz w:val="24"/>
          <w:szCs w:val="24"/>
        </w:rPr>
        <w:t xml:space="preserve"> Lahore: South Asian Partnership.</w:t>
      </w:r>
    </w:p>
    <w:bookmarkEnd w:id="4"/>
    <w:bookmarkEnd w:id="6"/>
    <w:p w14:paraId="7716FDBA" w14:textId="42BEB4FE" w:rsidR="00A0110E" w:rsidRPr="004C72BD" w:rsidRDefault="00A0110E" w:rsidP="00BA0AA1">
      <w:pPr>
        <w:tabs>
          <w:tab w:val="left" w:pos="930"/>
        </w:tabs>
        <w:spacing w:after="0" w:line="360" w:lineRule="auto"/>
        <w:rPr>
          <w:rFonts w:eastAsia="Times New Roman" w:cstheme="minorHAnsi"/>
          <w:b/>
          <w:bCs/>
          <w:sz w:val="24"/>
          <w:szCs w:val="24"/>
        </w:rPr>
      </w:pPr>
    </w:p>
    <w:p w14:paraId="511E747A" w14:textId="00BFEDB3" w:rsidR="001A272E" w:rsidRPr="009448AA" w:rsidRDefault="001A272E" w:rsidP="001A272E">
      <w:pPr>
        <w:rPr>
          <w:rFonts w:cstheme="minorHAnsi"/>
          <w:sz w:val="28"/>
          <w:szCs w:val="28"/>
        </w:rPr>
      </w:pPr>
      <w:r w:rsidRPr="009448AA">
        <w:rPr>
          <w:rFonts w:cstheme="minorHAnsi"/>
          <w:b/>
          <w:bCs/>
          <w:sz w:val="28"/>
          <w:szCs w:val="28"/>
        </w:rPr>
        <w:lastRenderedPageBreak/>
        <w:t xml:space="preserve">Week 5: </w:t>
      </w:r>
      <w:r w:rsidR="00752EDE" w:rsidRPr="009448AA">
        <w:rPr>
          <w:rFonts w:cstheme="minorHAnsi"/>
          <w:b/>
          <w:bCs/>
          <w:sz w:val="28"/>
          <w:szCs w:val="28"/>
        </w:rPr>
        <w:t xml:space="preserve"> </w:t>
      </w:r>
      <w:r w:rsidRPr="009448AA">
        <w:rPr>
          <w:rFonts w:cstheme="minorHAnsi"/>
          <w:b/>
          <w:bCs/>
          <w:sz w:val="28"/>
          <w:szCs w:val="28"/>
        </w:rPr>
        <w:t>Pakistan - IV - Bonapartism Re-Visited</w:t>
      </w:r>
      <w:r w:rsidR="005711B4" w:rsidRPr="009448AA">
        <w:rPr>
          <w:rFonts w:cstheme="minorHAnsi"/>
          <w:b/>
          <w:bCs/>
          <w:sz w:val="28"/>
          <w:szCs w:val="28"/>
        </w:rPr>
        <w:t xml:space="preserve"> -</w:t>
      </w:r>
      <w:r w:rsidRPr="009448AA">
        <w:rPr>
          <w:rFonts w:cstheme="minorHAnsi"/>
          <w:b/>
          <w:bCs/>
          <w:sz w:val="28"/>
          <w:szCs w:val="28"/>
        </w:rPr>
        <w:t xml:space="preserve"> Musharraf Ruling the Roost (1999-2007</w:t>
      </w:r>
      <w:r w:rsidR="00752EDE">
        <w:rPr>
          <w:rFonts w:cstheme="minorHAnsi"/>
          <w:b/>
          <w:bCs/>
          <w:sz w:val="28"/>
          <w:szCs w:val="28"/>
        </w:rPr>
        <w:t>)</w:t>
      </w:r>
    </w:p>
    <w:p w14:paraId="4D57606D" w14:textId="77777777" w:rsidR="001A272E" w:rsidRPr="004C72BD" w:rsidRDefault="001A272E" w:rsidP="001A272E">
      <w:pPr>
        <w:tabs>
          <w:tab w:val="left" w:pos="930"/>
        </w:tabs>
        <w:spacing w:after="0" w:line="360" w:lineRule="auto"/>
        <w:rPr>
          <w:rFonts w:cstheme="minorHAnsi"/>
          <w:b/>
          <w:bCs/>
          <w:sz w:val="24"/>
          <w:szCs w:val="24"/>
        </w:rPr>
      </w:pPr>
    </w:p>
    <w:p w14:paraId="2C1B2491" w14:textId="41EA3051" w:rsidR="001A272E" w:rsidRPr="004C72BD" w:rsidRDefault="001A272E" w:rsidP="001A272E">
      <w:pPr>
        <w:tabs>
          <w:tab w:val="left" w:pos="930"/>
        </w:tabs>
        <w:spacing w:after="0" w:line="360" w:lineRule="auto"/>
        <w:rPr>
          <w:rFonts w:cstheme="minorHAnsi"/>
          <w:b/>
          <w:bCs/>
          <w:sz w:val="24"/>
          <w:szCs w:val="24"/>
        </w:rPr>
      </w:pPr>
      <w:r w:rsidRPr="004C72BD">
        <w:rPr>
          <w:rFonts w:cstheme="minorHAnsi"/>
          <w:b/>
          <w:bCs/>
          <w:sz w:val="24"/>
          <w:szCs w:val="24"/>
        </w:rPr>
        <w:t>Required Reading</w:t>
      </w:r>
    </w:p>
    <w:p w14:paraId="2856A8E4" w14:textId="77777777" w:rsidR="001A272E" w:rsidRPr="004C72BD" w:rsidRDefault="001A272E" w:rsidP="001A272E">
      <w:pPr>
        <w:tabs>
          <w:tab w:val="left" w:pos="930"/>
        </w:tabs>
        <w:spacing w:after="0" w:line="360" w:lineRule="auto"/>
        <w:rPr>
          <w:rFonts w:cstheme="minorHAnsi"/>
          <w:b/>
          <w:bCs/>
          <w:sz w:val="24"/>
          <w:szCs w:val="24"/>
        </w:rPr>
      </w:pPr>
    </w:p>
    <w:p w14:paraId="27786B0D" w14:textId="504C67CB" w:rsidR="00B348DB" w:rsidRDefault="001A272E" w:rsidP="009448AA">
      <w:pPr>
        <w:pStyle w:val="Bibliography"/>
        <w:ind w:left="1077" w:hanging="720"/>
        <w:jc w:val="both"/>
        <w:rPr>
          <w:rFonts w:cstheme="minorHAnsi"/>
          <w:noProof/>
          <w:sz w:val="24"/>
          <w:szCs w:val="24"/>
        </w:rPr>
      </w:pPr>
      <w:r w:rsidRPr="004C72BD">
        <w:rPr>
          <w:rFonts w:cstheme="minorHAnsi"/>
          <w:noProof/>
          <w:sz w:val="24"/>
          <w:szCs w:val="24"/>
        </w:rPr>
        <w:t xml:space="preserve">Kamran, Tahir. </w:t>
      </w:r>
      <w:r w:rsidRPr="004C72BD">
        <w:rPr>
          <w:rFonts w:cstheme="minorHAnsi"/>
          <w:i/>
          <w:iCs/>
          <w:noProof/>
          <w:sz w:val="24"/>
          <w:szCs w:val="24"/>
        </w:rPr>
        <w:t>Democracy and Governance in Pakistan.</w:t>
      </w:r>
      <w:r w:rsidRPr="004C72BD">
        <w:rPr>
          <w:rFonts w:cstheme="minorHAnsi"/>
          <w:noProof/>
          <w:sz w:val="24"/>
          <w:szCs w:val="24"/>
        </w:rPr>
        <w:t xml:space="preserve"> Lahore: South Asian Partnership.</w:t>
      </w:r>
      <w:r w:rsidR="00752EDE" w:rsidRPr="00752EDE">
        <w:rPr>
          <w:rFonts w:cstheme="minorHAnsi"/>
          <w:noProof/>
          <w:sz w:val="24"/>
          <w:szCs w:val="24"/>
        </w:rPr>
        <w:t xml:space="preserve"> </w:t>
      </w:r>
      <w:r w:rsidR="00752EDE" w:rsidRPr="004C72BD">
        <w:rPr>
          <w:rFonts w:cstheme="minorHAnsi"/>
          <w:noProof/>
          <w:sz w:val="24"/>
          <w:szCs w:val="24"/>
        </w:rPr>
        <w:t>2008.</w:t>
      </w:r>
    </w:p>
    <w:p w14:paraId="278DDEB3" w14:textId="77777777" w:rsidR="00752EDE" w:rsidRPr="009448AA" w:rsidRDefault="00752EDE" w:rsidP="009448AA"/>
    <w:p w14:paraId="4557A31A" w14:textId="60E0B8D4" w:rsidR="00A0110E" w:rsidRPr="009448AA" w:rsidRDefault="00A0110E" w:rsidP="00B348DB">
      <w:pPr>
        <w:pStyle w:val="Bibliography"/>
        <w:jc w:val="both"/>
        <w:rPr>
          <w:rFonts w:cstheme="minorHAnsi"/>
          <w:noProof/>
          <w:sz w:val="28"/>
          <w:szCs w:val="28"/>
        </w:rPr>
      </w:pPr>
      <w:r w:rsidRPr="009448AA">
        <w:rPr>
          <w:rFonts w:eastAsia="Times New Roman" w:cstheme="minorHAnsi"/>
          <w:b/>
          <w:bCs/>
          <w:sz w:val="28"/>
          <w:szCs w:val="28"/>
        </w:rPr>
        <w:t xml:space="preserve">Week </w:t>
      </w:r>
      <w:r w:rsidR="001A272E" w:rsidRPr="009448AA">
        <w:rPr>
          <w:rFonts w:eastAsia="Times New Roman" w:cstheme="minorHAnsi"/>
          <w:b/>
          <w:bCs/>
          <w:sz w:val="28"/>
          <w:szCs w:val="28"/>
        </w:rPr>
        <w:t>6</w:t>
      </w:r>
      <w:r w:rsidR="00FA41E5" w:rsidRPr="009448AA">
        <w:rPr>
          <w:rFonts w:eastAsia="Times New Roman" w:cstheme="minorHAnsi"/>
          <w:b/>
          <w:bCs/>
          <w:sz w:val="28"/>
          <w:szCs w:val="28"/>
        </w:rPr>
        <w:t>:</w:t>
      </w:r>
      <w:r w:rsidR="00CA3BD6">
        <w:rPr>
          <w:rFonts w:eastAsia="Times New Roman" w:cstheme="minorHAnsi"/>
          <w:b/>
          <w:bCs/>
          <w:sz w:val="28"/>
          <w:szCs w:val="28"/>
        </w:rPr>
        <w:t xml:space="preserve"> </w:t>
      </w:r>
      <w:r w:rsidR="00FA41E5" w:rsidRPr="009448AA">
        <w:rPr>
          <w:rFonts w:eastAsia="Times New Roman" w:cstheme="minorHAnsi"/>
          <w:b/>
          <w:bCs/>
          <w:sz w:val="28"/>
          <w:szCs w:val="28"/>
        </w:rPr>
        <w:t xml:space="preserve"> </w:t>
      </w:r>
      <w:r w:rsidRPr="009448AA">
        <w:rPr>
          <w:rFonts w:eastAsia="Times New Roman" w:cstheme="minorHAnsi"/>
          <w:b/>
          <w:bCs/>
          <w:sz w:val="28"/>
          <w:szCs w:val="28"/>
        </w:rPr>
        <w:t>Pakistan II</w:t>
      </w:r>
      <w:r w:rsidR="00DE48EF" w:rsidRPr="009448AA">
        <w:rPr>
          <w:rFonts w:eastAsia="Times New Roman" w:cstheme="minorHAnsi"/>
          <w:b/>
          <w:bCs/>
          <w:sz w:val="28"/>
          <w:szCs w:val="28"/>
        </w:rPr>
        <w:t>I</w:t>
      </w:r>
      <w:r w:rsidRPr="009448AA">
        <w:rPr>
          <w:rFonts w:eastAsia="Times New Roman" w:cstheme="minorHAnsi"/>
          <w:b/>
          <w:bCs/>
          <w:sz w:val="28"/>
          <w:szCs w:val="28"/>
        </w:rPr>
        <w:t xml:space="preserve"> - Issues of Federalism in Pakistan </w:t>
      </w:r>
    </w:p>
    <w:p w14:paraId="1ABB8202" w14:textId="77777777" w:rsidR="00A0110E" w:rsidRPr="004C72BD" w:rsidRDefault="00A0110E" w:rsidP="00BA0AA1">
      <w:pPr>
        <w:tabs>
          <w:tab w:val="left" w:pos="930"/>
        </w:tabs>
        <w:spacing w:after="0" w:line="360" w:lineRule="auto"/>
        <w:rPr>
          <w:rFonts w:cstheme="minorHAnsi"/>
          <w:b/>
          <w:bCs/>
          <w:sz w:val="24"/>
          <w:szCs w:val="24"/>
        </w:rPr>
      </w:pPr>
    </w:p>
    <w:p w14:paraId="7E7DDAC2" w14:textId="1E36C4D1" w:rsidR="00A0110E" w:rsidRPr="004C72BD" w:rsidRDefault="00A0110E" w:rsidP="00BA0AA1">
      <w:pPr>
        <w:tabs>
          <w:tab w:val="left" w:pos="930"/>
        </w:tabs>
        <w:spacing w:after="0" w:line="360" w:lineRule="auto"/>
        <w:rPr>
          <w:rFonts w:cstheme="minorHAnsi"/>
          <w:b/>
          <w:bCs/>
          <w:sz w:val="24"/>
          <w:szCs w:val="24"/>
        </w:rPr>
      </w:pPr>
      <w:r w:rsidRPr="004C72BD">
        <w:rPr>
          <w:rFonts w:cstheme="minorHAnsi"/>
          <w:b/>
          <w:bCs/>
          <w:sz w:val="24"/>
          <w:szCs w:val="24"/>
        </w:rPr>
        <w:t>Required Reading</w:t>
      </w:r>
    </w:p>
    <w:bookmarkEnd w:id="3"/>
    <w:p w14:paraId="2845FFF2" w14:textId="2E561F34" w:rsidR="00323BF2" w:rsidRPr="004C72BD" w:rsidRDefault="00323BF2" w:rsidP="00BA0AA1">
      <w:pPr>
        <w:spacing w:after="0" w:line="360" w:lineRule="auto"/>
        <w:jc w:val="both"/>
        <w:rPr>
          <w:rFonts w:cstheme="minorHAnsi"/>
          <w:b/>
          <w:bCs/>
          <w:sz w:val="24"/>
          <w:szCs w:val="24"/>
        </w:rPr>
      </w:pPr>
    </w:p>
    <w:p w14:paraId="5F2AE7DA" w14:textId="3769F8F0" w:rsidR="009C7131" w:rsidRPr="009448AA" w:rsidRDefault="00CA3BD6" w:rsidP="009448AA">
      <w:pPr>
        <w:tabs>
          <w:tab w:val="left" w:pos="930"/>
        </w:tabs>
        <w:spacing w:after="0" w:line="240" w:lineRule="auto"/>
        <w:ind w:left="1287" w:hanging="930"/>
        <w:rPr>
          <w:rFonts w:cstheme="minorHAnsi"/>
          <w:b/>
          <w:bCs/>
          <w:i/>
          <w:sz w:val="24"/>
          <w:szCs w:val="24"/>
        </w:rPr>
      </w:pPr>
      <w:r w:rsidRPr="007E44A7">
        <w:rPr>
          <w:rFonts w:cstheme="minorHAnsi"/>
          <w:sz w:val="24"/>
          <w:szCs w:val="24"/>
        </w:rPr>
        <w:t>Adeney</w:t>
      </w:r>
      <w:r>
        <w:rPr>
          <w:rFonts w:cstheme="minorHAnsi"/>
          <w:sz w:val="24"/>
          <w:szCs w:val="24"/>
        </w:rPr>
        <w:t>,</w:t>
      </w:r>
      <w:r w:rsidRPr="00CA3BD6">
        <w:rPr>
          <w:rFonts w:cstheme="minorHAnsi"/>
          <w:sz w:val="24"/>
          <w:szCs w:val="24"/>
        </w:rPr>
        <w:t xml:space="preserve"> </w:t>
      </w:r>
      <w:r w:rsidR="009C7131" w:rsidRPr="009448AA">
        <w:rPr>
          <w:rFonts w:cstheme="minorHAnsi"/>
          <w:sz w:val="24"/>
          <w:szCs w:val="24"/>
        </w:rPr>
        <w:t>Katharine</w:t>
      </w:r>
      <w:r>
        <w:rPr>
          <w:rFonts w:cstheme="minorHAnsi"/>
          <w:sz w:val="24"/>
          <w:szCs w:val="24"/>
        </w:rPr>
        <w:t>.</w:t>
      </w:r>
      <w:r w:rsidR="009C7131" w:rsidRPr="009448AA">
        <w:rPr>
          <w:rFonts w:cstheme="minorHAnsi"/>
          <w:b/>
          <w:bCs/>
          <w:sz w:val="24"/>
          <w:szCs w:val="24"/>
        </w:rPr>
        <w:t xml:space="preserve"> </w:t>
      </w:r>
      <w:r>
        <w:rPr>
          <w:rFonts w:cstheme="minorHAnsi"/>
          <w:b/>
          <w:bCs/>
          <w:sz w:val="24"/>
          <w:szCs w:val="24"/>
        </w:rPr>
        <w:t xml:space="preserve"> </w:t>
      </w:r>
      <w:r w:rsidR="009C7131" w:rsidRPr="009448AA">
        <w:rPr>
          <w:rFonts w:cstheme="minorHAnsi"/>
          <w:i/>
          <w:sz w:val="24"/>
          <w:szCs w:val="24"/>
        </w:rPr>
        <w:t>A Step Towards Inclusive Federalism in Pakistan? The Politics of the 18th Amendment</w:t>
      </w:r>
      <w:r w:rsidRPr="009448AA">
        <w:rPr>
          <w:rFonts w:cstheme="minorHAnsi"/>
          <w:i/>
          <w:sz w:val="24"/>
          <w:szCs w:val="24"/>
        </w:rPr>
        <w:t>.</w:t>
      </w:r>
      <w:r w:rsidR="009C7131" w:rsidRPr="009448AA">
        <w:rPr>
          <w:rFonts w:cstheme="minorHAnsi"/>
          <w:i/>
          <w:sz w:val="24"/>
          <w:szCs w:val="24"/>
        </w:rPr>
        <w:t xml:space="preserve"> </w:t>
      </w:r>
    </w:p>
    <w:p w14:paraId="1D8F1B7B" w14:textId="5E7C930F" w:rsidR="00974CD8" w:rsidRPr="004C72BD" w:rsidRDefault="00974CD8" w:rsidP="00974CD8">
      <w:pPr>
        <w:tabs>
          <w:tab w:val="left" w:pos="930"/>
        </w:tabs>
        <w:spacing w:after="0" w:line="240" w:lineRule="auto"/>
        <w:rPr>
          <w:rFonts w:cstheme="minorHAnsi"/>
          <w:b/>
          <w:bCs/>
          <w:sz w:val="24"/>
          <w:szCs w:val="24"/>
        </w:rPr>
      </w:pPr>
    </w:p>
    <w:p w14:paraId="39BDEECB" w14:textId="77777777" w:rsidR="00974CD8" w:rsidRPr="004C72BD" w:rsidRDefault="00974CD8" w:rsidP="00974CD8">
      <w:pPr>
        <w:rPr>
          <w:rFonts w:cstheme="minorHAnsi"/>
          <w:b/>
          <w:bCs/>
          <w:sz w:val="24"/>
          <w:szCs w:val="24"/>
        </w:rPr>
      </w:pPr>
    </w:p>
    <w:p w14:paraId="1C5E3380" w14:textId="58E73A8C" w:rsidR="00974CD8" w:rsidRPr="004C72BD" w:rsidRDefault="00974CD8" w:rsidP="00974CD8">
      <w:pPr>
        <w:rPr>
          <w:rFonts w:cstheme="minorHAnsi"/>
          <w:b/>
          <w:bCs/>
          <w:sz w:val="24"/>
          <w:szCs w:val="24"/>
        </w:rPr>
      </w:pPr>
      <w:bookmarkStart w:id="7" w:name="_Hlk93756996"/>
      <w:r w:rsidRPr="004C72BD">
        <w:rPr>
          <w:rFonts w:cstheme="minorHAnsi"/>
          <w:b/>
          <w:bCs/>
          <w:sz w:val="24"/>
          <w:szCs w:val="24"/>
        </w:rPr>
        <w:t xml:space="preserve">Suggested Reading </w:t>
      </w:r>
    </w:p>
    <w:bookmarkEnd w:id="7"/>
    <w:p w14:paraId="64EA7590" w14:textId="77777777" w:rsidR="00974CD8" w:rsidRPr="004C72BD" w:rsidRDefault="00974CD8" w:rsidP="00974CD8">
      <w:pPr>
        <w:rPr>
          <w:rFonts w:cstheme="minorHAnsi"/>
          <w:b/>
          <w:bCs/>
          <w:sz w:val="24"/>
          <w:szCs w:val="24"/>
        </w:rPr>
      </w:pPr>
    </w:p>
    <w:p w14:paraId="6CBBBCFC" w14:textId="0101A462" w:rsidR="00CA3BD6" w:rsidRDefault="00DD0EF7" w:rsidP="009573E0">
      <w:pPr>
        <w:pStyle w:val="ListParagraph"/>
        <w:numPr>
          <w:ilvl w:val="0"/>
          <w:numId w:val="2"/>
        </w:numPr>
        <w:spacing w:after="0"/>
        <w:rPr>
          <w:rFonts w:cstheme="minorHAnsi"/>
          <w:sz w:val="24"/>
          <w:szCs w:val="24"/>
        </w:rPr>
      </w:pPr>
      <w:r w:rsidRPr="004C72BD">
        <w:rPr>
          <w:rFonts w:cstheme="minorHAnsi"/>
          <w:sz w:val="24"/>
          <w:szCs w:val="24"/>
        </w:rPr>
        <w:t>Pildat</w:t>
      </w:r>
      <w:r>
        <w:rPr>
          <w:rFonts w:cstheme="minorHAnsi"/>
          <w:sz w:val="24"/>
          <w:szCs w:val="24"/>
        </w:rPr>
        <w:t xml:space="preserve"> </w:t>
      </w:r>
      <w:r w:rsidRPr="004C72BD">
        <w:rPr>
          <w:rFonts w:cstheme="minorHAnsi"/>
          <w:sz w:val="24"/>
          <w:szCs w:val="24"/>
        </w:rPr>
        <w:t>Bri</w:t>
      </w:r>
      <w:r w:rsidR="00CA3BD6">
        <w:rPr>
          <w:rFonts w:cstheme="minorHAnsi"/>
          <w:sz w:val="24"/>
          <w:szCs w:val="24"/>
        </w:rPr>
        <w:t>e</w:t>
      </w:r>
      <w:r w:rsidRPr="004C72BD">
        <w:rPr>
          <w:rFonts w:cstheme="minorHAnsi"/>
          <w:sz w:val="24"/>
          <w:szCs w:val="24"/>
        </w:rPr>
        <w:t>fing Paper</w:t>
      </w:r>
      <w:r>
        <w:rPr>
          <w:rFonts w:cstheme="minorHAnsi"/>
          <w:sz w:val="24"/>
          <w:szCs w:val="24"/>
        </w:rPr>
        <w:t>,</w:t>
      </w:r>
      <w:r w:rsidRPr="004C72BD">
        <w:rPr>
          <w:rFonts w:cstheme="minorHAnsi"/>
          <w:sz w:val="24"/>
          <w:szCs w:val="24"/>
        </w:rPr>
        <w:t xml:space="preserve"> </w:t>
      </w:r>
      <w:r w:rsidR="009573E0" w:rsidRPr="004C72BD">
        <w:rPr>
          <w:rFonts w:cstheme="minorHAnsi"/>
          <w:sz w:val="24"/>
          <w:szCs w:val="24"/>
        </w:rPr>
        <w:t>“Impact of 18th Amendment on Federal-</w:t>
      </w:r>
      <w:r w:rsidR="00AE4CD6" w:rsidRPr="004C72BD">
        <w:rPr>
          <w:rFonts w:cstheme="minorHAnsi"/>
          <w:sz w:val="24"/>
          <w:szCs w:val="24"/>
        </w:rPr>
        <w:t>Provincial</w:t>
      </w:r>
      <w:r w:rsidR="009573E0" w:rsidRPr="004C72BD">
        <w:rPr>
          <w:rFonts w:cstheme="minorHAnsi"/>
          <w:sz w:val="24"/>
          <w:szCs w:val="24"/>
        </w:rPr>
        <w:t xml:space="preserve"> Relations”, July,</w:t>
      </w:r>
    </w:p>
    <w:p w14:paraId="0C1F8C39" w14:textId="3EDF5731" w:rsidR="009573E0" w:rsidRPr="004C72BD" w:rsidRDefault="00CA3BD6" w:rsidP="009448AA">
      <w:pPr>
        <w:pStyle w:val="ListParagraph"/>
        <w:spacing w:after="0"/>
        <w:rPr>
          <w:rFonts w:cstheme="minorHAnsi"/>
          <w:sz w:val="24"/>
          <w:szCs w:val="24"/>
        </w:rPr>
      </w:pPr>
      <w:r>
        <w:rPr>
          <w:rFonts w:cstheme="minorHAnsi"/>
          <w:sz w:val="24"/>
          <w:szCs w:val="24"/>
        </w:rPr>
        <w:t xml:space="preserve">    </w:t>
      </w:r>
      <w:r w:rsidR="009573E0" w:rsidRPr="004C72BD">
        <w:rPr>
          <w:rFonts w:cstheme="minorHAnsi"/>
          <w:sz w:val="24"/>
          <w:szCs w:val="24"/>
        </w:rPr>
        <w:t xml:space="preserve"> 2010.</w:t>
      </w:r>
    </w:p>
    <w:p w14:paraId="716F5DF8" w14:textId="77777777" w:rsidR="00CA3BD6" w:rsidRPr="009448AA" w:rsidRDefault="00BE7A2F" w:rsidP="00B30346">
      <w:pPr>
        <w:pStyle w:val="ListParagraph"/>
        <w:numPr>
          <w:ilvl w:val="0"/>
          <w:numId w:val="2"/>
        </w:numPr>
        <w:spacing w:after="0"/>
        <w:rPr>
          <w:rFonts w:cstheme="minorHAnsi"/>
          <w:sz w:val="24"/>
          <w:szCs w:val="24"/>
        </w:rPr>
      </w:pPr>
      <w:r w:rsidRPr="004C72BD">
        <w:rPr>
          <w:rFonts w:cstheme="minorHAnsi"/>
          <w:color w:val="222222"/>
          <w:sz w:val="24"/>
          <w:szCs w:val="24"/>
          <w:shd w:val="clear" w:color="auto" w:fill="FFFFFF"/>
        </w:rPr>
        <w:t xml:space="preserve">Wazir, Asmatullah Khan. </w:t>
      </w:r>
      <w:r w:rsidR="00CA3BD6">
        <w:rPr>
          <w:rFonts w:cstheme="minorHAnsi"/>
          <w:color w:val="222222"/>
          <w:sz w:val="24"/>
          <w:szCs w:val="24"/>
          <w:shd w:val="clear" w:color="auto" w:fill="FFFFFF"/>
        </w:rPr>
        <w:t xml:space="preserve"> </w:t>
      </w:r>
      <w:r w:rsidRPr="004C72BD">
        <w:rPr>
          <w:rFonts w:cstheme="minorHAnsi"/>
          <w:color w:val="222222"/>
          <w:sz w:val="24"/>
          <w:szCs w:val="24"/>
          <w:shd w:val="clear" w:color="auto" w:fill="FFFFFF"/>
        </w:rPr>
        <w:t xml:space="preserve">"FATA </w:t>
      </w:r>
      <w:r w:rsidR="00F67B2B" w:rsidRPr="004C72BD">
        <w:rPr>
          <w:rFonts w:cstheme="minorHAnsi"/>
          <w:color w:val="222222"/>
          <w:sz w:val="24"/>
          <w:szCs w:val="24"/>
          <w:shd w:val="clear" w:color="auto" w:fill="FFFFFF"/>
        </w:rPr>
        <w:t>R</w:t>
      </w:r>
      <w:r w:rsidRPr="004C72BD">
        <w:rPr>
          <w:rFonts w:cstheme="minorHAnsi"/>
          <w:color w:val="222222"/>
          <w:sz w:val="24"/>
          <w:szCs w:val="24"/>
          <w:shd w:val="clear" w:color="auto" w:fill="FFFFFF"/>
        </w:rPr>
        <w:t xml:space="preserve">eforms: </w:t>
      </w:r>
      <w:r w:rsidR="00CA3BD6">
        <w:rPr>
          <w:rFonts w:cstheme="minorHAnsi"/>
          <w:color w:val="222222"/>
          <w:sz w:val="24"/>
          <w:szCs w:val="24"/>
          <w:shd w:val="clear" w:color="auto" w:fill="FFFFFF"/>
        </w:rPr>
        <w:t xml:space="preserve"> </w:t>
      </w:r>
      <w:r w:rsidRPr="004C72BD">
        <w:rPr>
          <w:rFonts w:cstheme="minorHAnsi"/>
          <w:color w:val="222222"/>
          <w:sz w:val="24"/>
          <w:szCs w:val="24"/>
          <w:shd w:val="clear" w:color="auto" w:fill="FFFFFF"/>
        </w:rPr>
        <w:t>journey so far and the way forward." </w:t>
      </w:r>
      <w:r w:rsidR="00CA3BD6">
        <w:rPr>
          <w:rFonts w:cstheme="minorHAnsi"/>
          <w:color w:val="222222"/>
          <w:sz w:val="24"/>
          <w:szCs w:val="24"/>
          <w:shd w:val="clear" w:color="auto" w:fill="FFFFFF"/>
        </w:rPr>
        <w:t xml:space="preserve"> </w:t>
      </w:r>
      <w:r w:rsidRPr="004C72BD">
        <w:rPr>
          <w:rFonts w:cstheme="minorHAnsi"/>
          <w:i/>
          <w:iCs/>
          <w:color w:val="222222"/>
          <w:sz w:val="24"/>
          <w:szCs w:val="24"/>
          <w:shd w:val="clear" w:color="auto" w:fill="FFFFFF"/>
        </w:rPr>
        <w:t>Conflict</w:t>
      </w:r>
    </w:p>
    <w:p w14:paraId="657DDE36" w14:textId="60D34EC8" w:rsidR="00B30346" w:rsidRPr="004C72BD" w:rsidRDefault="00CA3BD6" w:rsidP="009448AA">
      <w:pPr>
        <w:pStyle w:val="ListParagraph"/>
        <w:spacing w:after="0"/>
        <w:rPr>
          <w:rFonts w:cstheme="minorHAnsi"/>
          <w:sz w:val="24"/>
          <w:szCs w:val="24"/>
        </w:rPr>
      </w:pPr>
      <w:r>
        <w:rPr>
          <w:rFonts w:cstheme="minorHAnsi"/>
          <w:i/>
          <w:iCs/>
          <w:color w:val="222222"/>
          <w:sz w:val="24"/>
          <w:szCs w:val="24"/>
          <w:shd w:val="clear" w:color="auto" w:fill="FFFFFF"/>
        </w:rPr>
        <w:t xml:space="preserve">    and</w:t>
      </w:r>
      <w:r w:rsidR="00BE7A2F" w:rsidRPr="004C72BD">
        <w:rPr>
          <w:rFonts w:cstheme="minorHAnsi"/>
          <w:i/>
          <w:iCs/>
          <w:color w:val="222222"/>
          <w:sz w:val="24"/>
          <w:szCs w:val="24"/>
          <w:shd w:val="clear" w:color="auto" w:fill="FFFFFF"/>
        </w:rPr>
        <w:t xml:space="preserve"> Peace Studies</w:t>
      </w:r>
      <w:r w:rsidR="00BE7A2F" w:rsidRPr="004C72BD">
        <w:rPr>
          <w:rFonts w:cstheme="minorHAnsi"/>
          <w:color w:val="222222"/>
          <w:sz w:val="24"/>
          <w:szCs w:val="24"/>
          <w:shd w:val="clear" w:color="auto" w:fill="FFFFFF"/>
        </w:rPr>
        <w:t> 6, 1</w:t>
      </w:r>
      <w:r w:rsidR="00DD0EF7">
        <w:rPr>
          <w:rFonts w:cstheme="minorHAnsi"/>
          <w:color w:val="222222"/>
          <w:sz w:val="24"/>
          <w:szCs w:val="24"/>
          <w:shd w:val="clear" w:color="auto" w:fill="FFFFFF"/>
        </w:rPr>
        <w:t>,</w:t>
      </w:r>
      <w:r w:rsidR="00BE7A2F" w:rsidRPr="004C72BD">
        <w:rPr>
          <w:rFonts w:cstheme="minorHAnsi"/>
          <w:color w:val="222222"/>
          <w:sz w:val="24"/>
          <w:szCs w:val="24"/>
          <w:shd w:val="clear" w:color="auto" w:fill="FFFFFF"/>
        </w:rPr>
        <w:t xml:space="preserve"> (2014): 45-60.</w:t>
      </w:r>
      <w:r w:rsidR="00BE7A2F" w:rsidRPr="004C72BD">
        <w:rPr>
          <w:rFonts w:cstheme="minorHAnsi"/>
          <w:sz w:val="24"/>
          <w:szCs w:val="24"/>
        </w:rPr>
        <w:t xml:space="preserve"> </w:t>
      </w:r>
    </w:p>
    <w:p w14:paraId="35258367" w14:textId="77777777" w:rsidR="005711B4" w:rsidRPr="004C72BD" w:rsidRDefault="005711B4" w:rsidP="005711B4">
      <w:pPr>
        <w:rPr>
          <w:rFonts w:cstheme="minorHAnsi"/>
          <w:sz w:val="24"/>
          <w:szCs w:val="24"/>
        </w:rPr>
      </w:pPr>
    </w:p>
    <w:p w14:paraId="5CE5250A" w14:textId="77777777" w:rsidR="00B62419" w:rsidRPr="004C72BD" w:rsidRDefault="00B62419" w:rsidP="00B62419">
      <w:pPr>
        <w:tabs>
          <w:tab w:val="left" w:pos="930"/>
        </w:tabs>
        <w:spacing w:after="0" w:line="240" w:lineRule="auto"/>
        <w:rPr>
          <w:rFonts w:cstheme="minorHAnsi"/>
          <w:sz w:val="24"/>
          <w:szCs w:val="24"/>
        </w:rPr>
      </w:pPr>
    </w:p>
    <w:p w14:paraId="1F759A96" w14:textId="25824173" w:rsidR="00B62419" w:rsidRPr="009448AA" w:rsidRDefault="00B62419" w:rsidP="00B62419">
      <w:pPr>
        <w:tabs>
          <w:tab w:val="left" w:pos="930"/>
        </w:tabs>
        <w:spacing w:after="0" w:line="240" w:lineRule="auto"/>
        <w:rPr>
          <w:rFonts w:cstheme="minorHAnsi"/>
          <w:b/>
          <w:bCs/>
          <w:sz w:val="28"/>
          <w:szCs w:val="28"/>
        </w:rPr>
      </w:pPr>
      <w:r w:rsidRPr="004C72BD">
        <w:rPr>
          <w:rFonts w:cstheme="minorHAnsi"/>
          <w:b/>
          <w:bCs/>
          <w:sz w:val="24"/>
          <w:szCs w:val="24"/>
        </w:rPr>
        <w:t xml:space="preserve">                                                     </w:t>
      </w:r>
      <w:r w:rsidRPr="009448AA">
        <w:rPr>
          <w:rFonts w:cstheme="minorHAnsi"/>
          <w:b/>
          <w:bCs/>
          <w:sz w:val="28"/>
          <w:szCs w:val="28"/>
        </w:rPr>
        <w:t>Week 7</w:t>
      </w:r>
      <w:r w:rsidR="00DD0EF7">
        <w:rPr>
          <w:rFonts w:cstheme="minorHAnsi"/>
          <w:b/>
          <w:bCs/>
          <w:sz w:val="28"/>
          <w:szCs w:val="28"/>
        </w:rPr>
        <w:t xml:space="preserve">: </w:t>
      </w:r>
      <w:r w:rsidR="00CA3BD6">
        <w:rPr>
          <w:rFonts w:cstheme="minorHAnsi"/>
          <w:b/>
          <w:bCs/>
          <w:sz w:val="28"/>
          <w:szCs w:val="28"/>
        </w:rPr>
        <w:t xml:space="preserve"> </w:t>
      </w:r>
      <w:r w:rsidRPr="009448AA">
        <w:rPr>
          <w:rFonts w:cstheme="minorHAnsi"/>
          <w:b/>
          <w:bCs/>
          <w:sz w:val="28"/>
          <w:szCs w:val="28"/>
        </w:rPr>
        <w:t>Mid-Term</w:t>
      </w:r>
    </w:p>
    <w:p w14:paraId="38F7E256" w14:textId="77777777" w:rsidR="002A5672" w:rsidRPr="004C72BD" w:rsidRDefault="002A5672" w:rsidP="00BA0AA1">
      <w:pPr>
        <w:spacing w:after="0" w:line="360" w:lineRule="auto"/>
        <w:jc w:val="both"/>
        <w:rPr>
          <w:rFonts w:cstheme="minorHAnsi"/>
          <w:b/>
          <w:bCs/>
          <w:sz w:val="24"/>
          <w:szCs w:val="24"/>
        </w:rPr>
      </w:pPr>
    </w:p>
    <w:p w14:paraId="2E35955E" w14:textId="62F0DB2A" w:rsidR="00F45BE0" w:rsidRPr="009448AA" w:rsidRDefault="00DD59B0" w:rsidP="00BA0AA1">
      <w:pPr>
        <w:spacing w:after="0" w:line="360" w:lineRule="auto"/>
        <w:jc w:val="both"/>
        <w:rPr>
          <w:rFonts w:cstheme="minorHAnsi"/>
          <w:b/>
          <w:bCs/>
          <w:sz w:val="28"/>
          <w:szCs w:val="28"/>
        </w:rPr>
      </w:pPr>
      <w:r w:rsidRPr="009448AA">
        <w:rPr>
          <w:rFonts w:cstheme="minorHAnsi"/>
          <w:b/>
          <w:bCs/>
          <w:sz w:val="28"/>
          <w:szCs w:val="28"/>
        </w:rPr>
        <w:t xml:space="preserve">Week </w:t>
      </w:r>
      <w:r w:rsidR="00B62419" w:rsidRPr="009448AA">
        <w:rPr>
          <w:rFonts w:cstheme="minorHAnsi"/>
          <w:b/>
          <w:bCs/>
          <w:sz w:val="28"/>
          <w:szCs w:val="28"/>
        </w:rPr>
        <w:t>8</w:t>
      </w:r>
      <w:r w:rsidR="00FA41E5" w:rsidRPr="009448AA">
        <w:rPr>
          <w:rFonts w:cstheme="minorHAnsi"/>
          <w:b/>
          <w:bCs/>
          <w:sz w:val="28"/>
          <w:szCs w:val="28"/>
        </w:rPr>
        <w:t xml:space="preserve">: </w:t>
      </w:r>
      <w:r w:rsidR="001F386E" w:rsidRPr="009448AA">
        <w:rPr>
          <w:rFonts w:cstheme="minorHAnsi"/>
          <w:b/>
          <w:bCs/>
          <w:sz w:val="28"/>
          <w:szCs w:val="28"/>
        </w:rPr>
        <w:t xml:space="preserve"> </w:t>
      </w:r>
      <w:r w:rsidR="00A0110E" w:rsidRPr="009448AA">
        <w:rPr>
          <w:rFonts w:cstheme="minorHAnsi"/>
          <w:b/>
          <w:bCs/>
          <w:sz w:val="28"/>
          <w:szCs w:val="28"/>
        </w:rPr>
        <w:t>Judiciary - Accountability and Transparency</w:t>
      </w:r>
      <w:r w:rsidR="00CA3BD6">
        <w:rPr>
          <w:rFonts w:cstheme="minorHAnsi"/>
          <w:b/>
          <w:bCs/>
          <w:sz w:val="28"/>
          <w:szCs w:val="28"/>
        </w:rPr>
        <w:t xml:space="preserve"> </w:t>
      </w:r>
      <w:r w:rsidR="00DD4D78" w:rsidRPr="009448AA">
        <w:rPr>
          <w:rFonts w:cstheme="minorHAnsi"/>
          <w:b/>
          <w:bCs/>
          <w:sz w:val="28"/>
          <w:szCs w:val="28"/>
        </w:rPr>
        <w:t xml:space="preserve">/ Judicial Activism </w:t>
      </w:r>
    </w:p>
    <w:p w14:paraId="729D3DDA" w14:textId="530DDE9D" w:rsidR="005C62C4" w:rsidRPr="009448AA" w:rsidRDefault="00DD0EF6" w:rsidP="00FA41E5">
      <w:pPr>
        <w:spacing w:after="0" w:line="360" w:lineRule="auto"/>
        <w:jc w:val="both"/>
        <w:rPr>
          <w:rFonts w:cstheme="minorHAnsi"/>
          <w:b/>
          <w:bCs/>
          <w:sz w:val="28"/>
          <w:szCs w:val="28"/>
        </w:rPr>
      </w:pPr>
      <w:r w:rsidRPr="009448AA">
        <w:rPr>
          <w:rFonts w:cstheme="minorHAnsi"/>
          <w:b/>
          <w:bCs/>
          <w:sz w:val="28"/>
          <w:szCs w:val="28"/>
        </w:rPr>
        <w:t xml:space="preserve"> </w:t>
      </w:r>
    </w:p>
    <w:p w14:paraId="406AC1BF" w14:textId="111596BF" w:rsidR="00861589" w:rsidRPr="004C72BD" w:rsidRDefault="00DD59B0" w:rsidP="00BA0AA1">
      <w:pPr>
        <w:tabs>
          <w:tab w:val="left" w:pos="930"/>
        </w:tabs>
        <w:spacing w:after="0" w:line="360" w:lineRule="auto"/>
        <w:rPr>
          <w:rFonts w:cstheme="minorHAnsi"/>
          <w:b/>
          <w:bCs/>
          <w:sz w:val="24"/>
          <w:szCs w:val="24"/>
        </w:rPr>
      </w:pPr>
      <w:r w:rsidRPr="004C72BD">
        <w:rPr>
          <w:rFonts w:cstheme="minorHAnsi"/>
          <w:b/>
          <w:bCs/>
          <w:sz w:val="24"/>
          <w:szCs w:val="24"/>
        </w:rPr>
        <w:t xml:space="preserve">Required Reading </w:t>
      </w:r>
    </w:p>
    <w:p w14:paraId="665C1B8C" w14:textId="77777777" w:rsidR="00BE7A2F" w:rsidRPr="004C72BD" w:rsidRDefault="00BE7A2F" w:rsidP="00BA0AA1">
      <w:pPr>
        <w:tabs>
          <w:tab w:val="left" w:pos="930"/>
        </w:tabs>
        <w:spacing w:after="0" w:line="360" w:lineRule="auto"/>
        <w:rPr>
          <w:rFonts w:cstheme="minorHAnsi"/>
          <w:b/>
          <w:bCs/>
          <w:sz w:val="24"/>
          <w:szCs w:val="24"/>
        </w:rPr>
      </w:pPr>
    </w:p>
    <w:p w14:paraId="4DE84B31" w14:textId="1EEFBE6D" w:rsidR="00EA2472" w:rsidRDefault="00CB646E" w:rsidP="009448AA">
      <w:pPr>
        <w:pStyle w:val="Bibliography"/>
        <w:numPr>
          <w:ilvl w:val="0"/>
          <w:numId w:val="2"/>
        </w:numPr>
        <w:jc w:val="both"/>
        <w:rPr>
          <w:rFonts w:cstheme="minorHAnsi"/>
          <w:noProof/>
          <w:sz w:val="24"/>
          <w:szCs w:val="24"/>
        </w:rPr>
      </w:pPr>
      <w:r w:rsidRPr="004C72BD">
        <w:rPr>
          <w:rFonts w:cstheme="minorHAnsi"/>
          <w:noProof/>
          <w:sz w:val="24"/>
          <w:szCs w:val="24"/>
        </w:rPr>
        <w:lastRenderedPageBreak/>
        <w:t>Shah, Amanullah</w:t>
      </w:r>
      <w:r w:rsidR="00CA3BD6">
        <w:rPr>
          <w:rFonts w:cstheme="minorHAnsi"/>
          <w:noProof/>
          <w:sz w:val="24"/>
          <w:szCs w:val="24"/>
        </w:rPr>
        <w:t>;</w:t>
      </w:r>
      <w:r w:rsidRPr="004C72BD">
        <w:rPr>
          <w:rFonts w:cstheme="minorHAnsi"/>
          <w:noProof/>
          <w:sz w:val="24"/>
          <w:szCs w:val="24"/>
        </w:rPr>
        <w:t xml:space="preserve"> </w:t>
      </w:r>
      <w:r w:rsidR="00CA3BD6" w:rsidRPr="004C72BD">
        <w:rPr>
          <w:rFonts w:cstheme="minorHAnsi"/>
          <w:noProof/>
          <w:sz w:val="24"/>
          <w:szCs w:val="24"/>
        </w:rPr>
        <w:t>Mehsud</w:t>
      </w:r>
      <w:r w:rsidR="00CA3BD6">
        <w:rPr>
          <w:rFonts w:cstheme="minorHAnsi"/>
          <w:noProof/>
          <w:sz w:val="24"/>
          <w:szCs w:val="24"/>
        </w:rPr>
        <w:t>,</w:t>
      </w:r>
      <w:r w:rsidR="00CA3BD6" w:rsidRPr="004C72BD">
        <w:rPr>
          <w:rFonts w:cstheme="minorHAnsi"/>
          <w:noProof/>
          <w:sz w:val="24"/>
          <w:szCs w:val="24"/>
        </w:rPr>
        <w:t xml:space="preserve"> </w:t>
      </w:r>
      <w:r w:rsidRPr="004C72BD">
        <w:rPr>
          <w:rFonts w:cstheme="minorHAnsi"/>
          <w:noProof/>
          <w:sz w:val="24"/>
          <w:szCs w:val="24"/>
        </w:rPr>
        <w:t>Mobina</w:t>
      </w:r>
      <w:r w:rsidR="00CA3BD6">
        <w:rPr>
          <w:rFonts w:cstheme="minorHAnsi"/>
          <w:noProof/>
          <w:sz w:val="24"/>
          <w:szCs w:val="24"/>
        </w:rPr>
        <w:t>;</w:t>
      </w:r>
      <w:r w:rsidRPr="004C72BD">
        <w:rPr>
          <w:rFonts w:cstheme="minorHAnsi"/>
          <w:noProof/>
          <w:sz w:val="24"/>
          <w:szCs w:val="24"/>
        </w:rPr>
        <w:t xml:space="preserve"> and </w:t>
      </w:r>
      <w:r w:rsidR="00CA3BD6" w:rsidRPr="004C72BD">
        <w:rPr>
          <w:rFonts w:cstheme="minorHAnsi"/>
          <w:noProof/>
          <w:sz w:val="24"/>
          <w:szCs w:val="24"/>
        </w:rPr>
        <w:t>Khan</w:t>
      </w:r>
      <w:r w:rsidR="00CA3BD6">
        <w:rPr>
          <w:rFonts w:cstheme="minorHAnsi"/>
          <w:noProof/>
          <w:sz w:val="24"/>
          <w:szCs w:val="24"/>
        </w:rPr>
        <w:t xml:space="preserve">, </w:t>
      </w:r>
      <w:r w:rsidRPr="004C72BD">
        <w:rPr>
          <w:rFonts w:cstheme="minorHAnsi"/>
          <w:noProof/>
          <w:sz w:val="24"/>
          <w:szCs w:val="24"/>
        </w:rPr>
        <w:t>Shadiullah</w:t>
      </w:r>
      <w:r w:rsidR="00CA3BD6">
        <w:rPr>
          <w:rFonts w:cstheme="minorHAnsi"/>
          <w:noProof/>
          <w:sz w:val="24"/>
          <w:szCs w:val="24"/>
        </w:rPr>
        <w:t>.</w:t>
      </w:r>
      <w:r w:rsidRPr="004C72BD">
        <w:rPr>
          <w:rFonts w:cstheme="minorHAnsi"/>
          <w:noProof/>
          <w:sz w:val="24"/>
          <w:szCs w:val="24"/>
        </w:rPr>
        <w:t xml:space="preserve">  "Analysis of Judicial Independence and Judicial Accountability in Pakistan." </w:t>
      </w:r>
      <w:r w:rsidRPr="004C72BD">
        <w:rPr>
          <w:rFonts w:cstheme="minorHAnsi"/>
          <w:i/>
          <w:iCs/>
          <w:noProof/>
          <w:sz w:val="24"/>
          <w:szCs w:val="24"/>
        </w:rPr>
        <w:t>Gomal University Journal of Research</w:t>
      </w:r>
      <w:r w:rsidRPr="004C72BD">
        <w:rPr>
          <w:rFonts w:cstheme="minorHAnsi"/>
          <w:noProof/>
          <w:sz w:val="24"/>
          <w:szCs w:val="24"/>
        </w:rPr>
        <w:t xml:space="preserve"> 30 (1): 64-75. </w:t>
      </w:r>
      <w:r w:rsidR="00CA3BD6" w:rsidRPr="004C72BD">
        <w:rPr>
          <w:rFonts w:cstheme="minorHAnsi"/>
          <w:noProof/>
          <w:sz w:val="24"/>
          <w:szCs w:val="24"/>
        </w:rPr>
        <w:t>2014.</w:t>
      </w:r>
    </w:p>
    <w:p w14:paraId="5A44FA8B" w14:textId="2850D86C" w:rsidR="00F857FF" w:rsidRPr="004C72BD" w:rsidRDefault="00EA2472" w:rsidP="009448AA">
      <w:pPr>
        <w:pStyle w:val="Bibliography"/>
        <w:ind w:left="1077" w:hanging="720"/>
        <w:jc w:val="both"/>
        <w:rPr>
          <w:rFonts w:cstheme="minorHAnsi"/>
          <w:noProof/>
          <w:sz w:val="24"/>
          <w:szCs w:val="24"/>
        </w:rPr>
      </w:pPr>
      <w:r>
        <w:rPr>
          <w:rFonts w:cstheme="minorHAnsi"/>
          <w:noProof/>
          <w:sz w:val="24"/>
          <w:szCs w:val="24"/>
        </w:rPr>
        <w:t xml:space="preserve">      </w:t>
      </w:r>
      <w:r w:rsidR="00CA3BD6">
        <w:rPr>
          <w:rFonts w:cstheme="minorHAnsi"/>
          <w:noProof/>
          <w:sz w:val="24"/>
          <w:szCs w:val="24"/>
        </w:rPr>
        <w:t xml:space="preserve"> </w:t>
      </w:r>
      <w:r w:rsidR="00CB646E" w:rsidRPr="004C72BD">
        <w:rPr>
          <w:rFonts w:cstheme="minorHAnsi"/>
          <w:noProof/>
          <w:sz w:val="24"/>
          <w:szCs w:val="24"/>
        </w:rPr>
        <w:t>http://www.gujr.com.pk/index.php/GUJR/article/view/365/229.</w:t>
      </w:r>
    </w:p>
    <w:p w14:paraId="2BFD5D7C" w14:textId="77777777" w:rsidR="00DE48EF" w:rsidRPr="004C72BD" w:rsidRDefault="00DE48EF" w:rsidP="00BA0AA1">
      <w:pPr>
        <w:spacing w:after="0" w:line="360" w:lineRule="auto"/>
        <w:jc w:val="both"/>
        <w:rPr>
          <w:rFonts w:cstheme="minorHAnsi"/>
          <w:b/>
          <w:bCs/>
          <w:sz w:val="24"/>
          <w:szCs w:val="24"/>
        </w:rPr>
      </w:pPr>
    </w:p>
    <w:p w14:paraId="35274BFA" w14:textId="66CA5656" w:rsidR="007A3EC0" w:rsidRPr="009448AA" w:rsidRDefault="00DD59B0" w:rsidP="00BA0AA1">
      <w:pPr>
        <w:spacing w:after="0" w:line="360" w:lineRule="auto"/>
        <w:jc w:val="both"/>
        <w:rPr>
          <w:rFonts w:cstheme="minorHAnsi"/>
          <w:b/>
          <w:bCs/>
          <w:sz w:val="28"/>
          <w:szCs w:val="28"/>
        </w:rPr>
      </w:pPr>
      <w:r w:rsidRPr="009448AA">
        <w:rPr>
          <w:rFonts w:cstheme="minorHAnsi"/>
          <w:b/>
          <w:bCs/>
          <w:sz w:val="28"/>
          <w:szCs w:val="28"/>
        </w:rPr>
        <w:t xml:space="preserve">Week </w:t>
      </w:r>
      <w:r w:rsidR="00B62419" w:rsidRPr="009448AA">
        <w:rPr>
          <w:rFonts w:cstheme="minorHAnsi"/>
          <w:b/>
          <w:bCs/>
          <w:sz w:val="28"/>
          <w:szCs w:val="28"/>
        </w:rPr>
        <w:t>9</w:t>
      </w:r>
      <w:r w:rsidR="00FA41E5" w:rsidRPr="009448AA">
        <w:rPr>
          <w:rFonts w:cstheme="minorHAnsi"/>
          <w:b/>
          <w:bCs/>
          <w:sz w:val="28"/>
          <w:szCs w:val="28"/>
        </w:rPr>
        <w:t>:</w:t>
      </w:r>
      <w:r w:rsidRPr="009448AA">
        <w:rPr>
          <w:rFonts w:cstheme="minorHAnsi"/>
          <w:b/>
          <w:bCs/>
          <w:sz w:val="28"/>
          <w:szCs w:val="28"/>
        </w:rPr>
        <w:t xml:space="preserve"> </w:t>
      </w:r>
      <w:r w:rsidR="00EA2472">
        <w:rPr>
          <w:rFonts w:cstheme="minorHAnsi"/>
          <w:b/>
          <w:bCs/>
          <w:sz w:val="28"/>
          <w:szCs w:val="28"/>
        </w:rPr>
        <w:t xml:space="preserve"> </w:t>
      </w:r>
      <w:r w:rsidR="001F386E" w:rsidRPr="009448AA">
        <w:rPr>
          <w:rFonts w:cstheme="minorHAnsi"/>
          <w:b/>
          <w:bCs/>
          <w:sz w:val="28"/>
          <w:szCs w:val="28"/>
        </w:rPr>
        <w:t xml:space="preserve">Pakistan </w:t>
      </w:r>
      <w:r w:rsidR="00A93BED" w:rsidRPr="009448AA">
        <w:rPr>
          <w:rFonts w:cstheme="minorHAnsi"/>
          <w:b/>
          <w:bCs/>
          <w:sz w:val="28"/>
          <w:szCs w:val="28"/>
        </w:rPr>
        <w:t>–</w:t>
      </w:r>
      <w:r w:rsidR="007A3EC0" w:rsidRPr="009448AA">
        <w:rPr>
          <w:rFonts w:cstheme="minorHAnsi"/>
          <w:b/>
          <w:bCs/>
          <w:sz w:val="28"/>
          <w:szCs w:val="28"/>
        </w:rPr>
        <w:t xml:space="preserve"> Decentralization: Challenges and Prospects  </w:t>
      </w:r>
      <w:r w:rsidR="001F386E" w:rsidRPr="009448AA">
        <w:rPr>
          <w:rFonts w:cstheme="minorHAnsi"/>
          <w:b/>
          <w:bCs/>
          <w:sz w:val="28"/>
          <w:szCs w:val="28"/>
        </w:rPr>
        <w:t xml:space="preserve"> </w:t>
      </w:r>
    </w:p>
    <w:p w14:paraId="7C8BD805" w14:textId="77777777" w:rsidR="003952A8" w:rsidRPr="004C72BD" w:rsidRDefault="003952A8" w:rsidP="00BA0AA1">
      <w:pPr>
        <w:spacing w:after="0" w:line="360" w:lineRule="auto"/>
        <w:jc w:val="both"/>
        <w:rPr>
          <w:rFonts w:cstheme="minorHAnsi"/>
          <w:b/>
          <w:bCs/>
          <w:sz w:val="24"/>
          <w:szCs w:val="24"/>
        </w:rPr>
      </w:pPr>
    </w:p>
    <w:p w14:paraId="5ECE1764" w14:textId="6E692028" w:rsidR="00A475A7" w:rsidRPr="004C72BD" w:rsidRDefault="00A475A7" w:rsidP="00BA0AA1">
      <w:pPr>
        <w:spacing w:after="0" w:line="360" w:lineRule="auto"/>
        <w:jc w:val="both"/>
        <w:rPr>
          <w:rFonts w:cstheme="minorHAnsi"/>
          <w:b/>
          <w:bCs/>
          <w:sz w:val="24"/>
          <w:szCs w:val="24"/>
        </w:rPr>
      </w:pPr>
      <w:r w:rsidRPr="004C72BD">
        <w:rPr>
          <w:rFonts w:cstheme="minorHAnsi"/>
          <w:b/>
          <w:bCs/>
          <w:sz w:val="24"/>
          <w:szCs w:val="24"/>
        </w:rPr>
        <w:t xml:space="preserve">Required Reading </w:t>
      </w:r>
    </w:p>
    <w:p w14:paraId="4D56F575" w14:textId="77777777" w:rsidR="007A3EC0" w:rsidRPr="004C72BD" w:rsidRDefault="007A3EC0" w:rsidP="00BA0AA1">
      <w:pPr>
        <w:spacing w:after="0" w:line="360" w:lineRule="auto"/>
        <w:jc w:val="both"/>
        <w:rPr>
          <w:rFonts w:cstheme="minorHAnsi"/>
          <w:b/>
          <w:bCs/>
          <w:sz w:val="24"/>
          <w:szCs w:val="24"/>
        </w:rPr>
      </w:pPr>
    </w:p>
    <w:p w14:paraId="3350BC86" w14:textId="517D96D6" w:rsidR="00CB646E" w:rsidRPr="004C72BD" w:rsidRDefault="00CB646E" w:rsidP="009448AA">
      <w:pPr>
        <w:pStyle w:val="Bibliography"/>
        <w:numPr>
          <w:ilvl w:val="0"/>
          <w:numId w:val="2"/>
        </w:numPr>
        <w:jc w:val="both"/>
        <w:rPr>
          <w:rFonts w:cstheme="minorHAnsi"/>
          <w:noProof/>
          <w:sz w:val="24"/>
          <w:szCs w:val="24"/>
        </w:rPr>
      </w:pPr>
      <w:r w:rsidRPr="004C72BD">
        <w:rPr>
          <w:rFonts w:cstheme="minorHAnsi"/>
          <w:noProof/>
          <w:sz w:val="24"/>
          <w:szCs w:val="24"/>
        </w:rPr>
        <w:t>Cheema, Ali</w:t>
      </w:r>
      <w:r w:rsidR="00EA2472">
        <w:rPr>
          <w:rFonts w:cstheme="minorHAnsi"/>
          <w:noProof/>
          <w:sz w:val="24"/>
          <w:szCs w:val="24"/>
        </w:rPr>
        <w:t>;</w:t>
      </w:r>
      <w:r w:rsidRPr="004C72BD">
        <w:rPr>
          <w:rFonts w:cstheme="minorHAnsi"/>
          <w:noProof/>
          <w:sz w:val="24"/>
          <w:szCs w:val="24"/>
        </w:rPr>
        <w:t xml:space="preserve"> </w:t>
      </w:r>
      <w:r w:rsidR="00EA2472" w:rsidRPr="004C72BD">
        <w:rPr>
          <w:rFonts w:cstheme="minorHAnsi"/>
          <w:noProof/>
          <w:sz w:val="24"/>
          <w:szCs w:val="24"/>
        </w:rPr>
        <w:t>Khwaja</w:t>
      </w:r>
      <w:r w:rsidR="00EA2472">
        <w:rPr>
          <w:rFonts w:cstheme="minorHAnsi"/>
          <w:noProof/>
          <w:sz w:val="24"/>
          <w:szCs w:val="24"/>
        </w:rPr>
        <w:t>,</w:t>
      </w:r>
      <w:r w:rsidR="00EA2472" w:rsidRPr="004C72BD">
        <w:rPr>
          <w:rFonts w:cstheme="minorHAnsi"/>
          <w:noProof/>
          <w:sz w:val="24"/>
          <w:szCs w:val="24"/>
        </w:rPr>
        <w:t xml:space="preserve"> </w:t>
      </w:r>
      <w:r w:rsidRPr="004C72BD">
        <w:rPr>
          <w:rFonts w:cstheme="minorHAnsi"/>
          <w:noProof/>
          <w:sz w:val="24"/>
          <w:szCs w:val="24"/>
        </w:rPr>
        <w:t>Asim Ijaz</w:t>
      </w:r>
      <w:r w:rsidR="00EA2472">
        <w:rPr>
          <w:rFonts w:cstheme="minorHAnsi"/>
          <w:noProof/>
          <w:sz w:val="24"/>
          <w:szCs w:val="24"/>
        </w:rPr>
        <w:t>;</w:t>
      </w:r>
      <w:r w:rsidRPr="004C72BD">
        <w:rPr>
          <w:rFonts w:cstheme="minorHAnsi"/>
          <w:noProof/>
          <w:sz w:val="24"/>
          <w:szCs w:val="24"/>
        </w:rPr>
        <w:t xml:space="preserve"> and </w:t>
      </w:r>
      <w:r w:rsidR="00EA2472" w:rsidRPr="004C72BD">
        <w:rPr>
          <w:rFonts w:cstheme="minorHAnsi"/>
          <w:noProof/>
          <w:sz w:val="24"/>
          <w:szCs w:val="24"/>
        </w:rPr>
        <w:t>Qadir</w:t>
      </w:r>
      <w:r w:rsidR="00EA2472">
        <w:rPr>
          <w:rFonts w:cstheme="minorHAnsi"/>
          <w:noProof/>
          <w:sz w:val="24"/>
          <w:szCs w:val="24"/>
        </w:rPr>
        <w:t>,</w:t>
      </w:r>
      <w:r w:rsidR="00EA2472" w:rsidRPr="004C72BD">
        <w:rPr>
          <w:rFonts w:cstheme="minorHAnsi"/>
          <w:noProof/>
          <w:sz w:val="24"/>
          <w:szCs w:val="24"/>
        </w:rPr>
        <w:t xml:space="preserve"> </w:t>
      </w:r>
      <w:r w:rsidRPr="004C72BD">
        <w:rPr>
          <w:rFonts w:cstheme="minorHAnsi"/>
          <w:noProof/>
          <w:sz w:val="24"/>
          <w:szCs w:val="24"/>
        </w:rPr>
        <w:t xml:space="preserve">Adnan.  </w:t>
      </w:r>
      <w:r w:rsidRPr="004C72BD">
        <w:rPr>
          <w:rFonts w:cstheme="minorHAnsi"/>
          <w:i/>
          <w:iCs/>
          <w:noProof/>
          <w:sz w:val="24"/>
          <w:szCs w:val="24"/>
        </w:rPr>
        <w:t>Decentralization in Pakistan: Context, Content and Causes.</w:t>
      </w:r>
      <w:r w:rsidRPr="004C72BD">
        <w:rPr>
          <w:rFonts w:cstheme="minorHAnsi"/>
          <w:noProof/>
          <w:sz w:val="24"/>
          <w:szCs w:val="24"/>
        </w:rPr>
        <w:t xml:space="preserve"> Prelimary draft, World Bank. </w:t>
      </w:r>
      <w:r w:rsidR="00EA2472" w:rsidRPr="004C72BD">
        <w:rPr>
          <w:rFonts w:cstheme="minorHAnsi"/>
          <w:noProof/>
          <w:sz w:val="24"/>
          <w:szCs w:val="24"/>
        </w:rPr>
        <w:t>2003.</w:t>
      </w:r>
      <w:r w:rsidR="00EA2472">
        <w:rPr>
          <w:rFonts w:cstheme="minorHAnsi"/>
          <w:noProof/>
          <w:sz w:val="24"/>
          <w:szCs w:val="24"/>
        </w:rPr>
        <w:t xml:space="preserve">      h</w:t>
      </w:r>
      <w:r w:rsidRPr="004C72BD">
        <w:rPr>
          <w:rFonts w:cstheme="minorHAnsi"/>
          <w:noProof/>
          <w:sz w:val="24"/>
          <w:szCs w:val="24"/>
        </w:rPr>
        <w:t>ttp://www1.worldbank.org/publicsector/decentralization/Feb2004Course/Background%20materials/Cheema.pdf</w:t>
      </w:r>
    </w:p>
    <w:p w14:paraId="72957610" w14:textId="77777777" w:rsidR="00541AAC" w:rsidRPr="004C72BD" w:rsidRDefault="00541AAC" w:rsidP="00BA0AA1">
      <w:pPr>
        <w:tabs>
          <w:tab w:val="left" w:pos="930"/>
        </w:tabs>
        <w:spacing w:after="0" w:line="360" w:lineRule="auto"/>
        <w:rPr>
          <w:rFonts w:cstheme="minorHAnsi"/>
          <w:b/>
          <w:bCs/>
          <w:sz w:val="24"/>
          <w:szCs w:val="24"/>
        </w:rPr>
      </w:pPr>
    </w:p>
    <w:p w14:paraId="07C90E1D" w14:textId="7E8CF316" w:rsidR="00F44E73" w:rsidRPr="009448AA" w:rsidRDefault="00D42D17" w:rsidP="00F44E73">
      <w:pPr>
        <w:tabs>
          <w:tab w:val="left" w:pos="930"/>
        </w:tabs>
        <w:spacing w:after="0" w:line="240" w:lineRule="auto"/>
        <w:rPr>
          <w:rFonts w:cstheme="minorHAnsi"/>
          <w:b/>
          <w:sz w:val="28"/>
          <w:szCs w:val="28"/>
        </w:rPr>
      </w:pPr>
      <w:r w:rsidRPr="009448AA">
        <w:rPr>
          <w:rFonts w:cstheme="minorHAnsi"/>
          <w:b/>
          <w:bCs/>
          <w:sz w:val="28"/>
          <w:szCs w:val="28"/>
        </w:rPr>
        <w:t xml:space="preserve">Week </w:t>
      </w:r>
      <w:r w:rsidR="00B62419" w:rsidRPr="009448AA">
        <w:rPr>
          <w:rFonts w:cstheme="minorHAnsi"/>
          <w:b/>
          <w:bCs/>
          <w:sz w:val="28"/>
          <w:szCs w:val="28"/>
        </w:rPr>
        <w:t>10</w:t>
      </w:r>
      <w:r w:rsidR="00FA41E5" w:rsidRPr="009448AA">
        <w:rPr>
          <w:rFonts w:cstheme="minorHAnsi"/>
          <w:b/>
          <w:bCs/>
          <w:sz w:val="28"/>
          <w:szCs w:val="28"/>
        </w:rPr>
        <w:t>:</w:t>
      </w:r>
      <w:r w:rsidR="008C05C5" w:rsidRPr="009448AA">
        <w:rPr>
          <w:rFonts w:cstheme="minorHAnsi"/>
          <w:b/>
          <w:bCs/>
          <w:sz w:val="28"/>
          <w:szCs w:val="28"/>
        </w:rPr>
        <w:t xml:space="preserve"> </w:t>
      </w:r>
      <w:r w:rsidR="00EA2472">
        <w:rPr>
          <w:rFonts w:cstheme="minorHAnsi"/>
          <w:b/>
          <w:bCs/>
          <w:sz w:val="28"/>
          <w:szCs w:val="28"/>
        </w:rPr>
        <w:t xml:space="preserve"> </w:t>
      </w:r>
      <w:r w:rsidR="00F44E73" w:rsidRPr="009448AA">
        <w:rPr>
          <w:rFonts w:cstheme="minorHAnsi"/>
          <w:b/>
          <w:sz w:val="28"/>
          <w:szCs w:val="28"/>
        </w:rPr>
        <w:t xml:space="preserve">Bureaucracy: Role of Bureaucracy in implementing Good Governance </w:t>
      </w:r>
    </w:p>
    <w:p w14:paraId="472F13D9" w14:textId="77777777" w:rsidR="00F44E73" w:rsidRPr="004C72BD" w:rsidRDefault="00F44E73" w:rsidP="00F44E73">
      <w:pPr>
        <w:tabs>
          <w:tab w:val="left" w:pos="930"/>
        </w:tabs>
        <w:spacing w:after="0" w:line="240" w:lineRule="auto"/>
        <w:rPr>
          <w:rFonts w:cstheme="minorHAnsi"/>
          <w:b/>
          <w:sz w:val="24"/>
          <w:szCs w:val="24"/>
        </w:rPr>
      </w:pPr>
    </w:p>
    <w:p w14:paraId="42A45E9C" w14:textId="454FEC8A" w:rsidR="00E63CE2" w:rsidRPr="009448AA" w:rsidRDefault="00EA2472" w:rsidP="009448AA">
      <w:pPr>
        <w:pStyle w:val="ListParagraph"/>
        <w:numPr>
          <w:ilvl w:val="0"/>
          <w:numId w:val="2"/>
        </w:numPr>
        <w:tabs>
          <w:tab w:val="left" w:pos="930"/>
        </w:tabs>
        <w:spacing w:after="0" w:line="240" w:lineRule="auto"/>
        <w:jc w:val="both"/>
        <w:rPr>
          <w:rFonts w:cstheme="minorHAnsi"/>
          <w:b/>
          <w:sz w:val="24"/>
          <w:szCs w:val="24"/>
        </w:rPr>
      </w:pPr>
      <w:r w:rsidRPr="009448AA">
        <w:rPr>
          <w:rFonts w:cstheme="minorHAnsi"/>
          <w:sz w:val="24"/>
          <w:szCs w:val="24"/>
        </w:rPr>
        <w:t>S</w:t>
      </w:r>
      <w:r w:rsidR="00F44E73" w:rsidRPr="009448AA">
        <w:rPr>
          <w:rFonts w:cstheme="minorHAnsi"/>
          <w:sz w:val="24"/>
          <w:szCs w:val="24"/>
        </w:rPr>
        <w:t>aeed Shafqat</w:t>
      </w:r>
      <w:r w:rsidRPr="009448AA">
        <w:rPr>
          <w:rFonts w:cstheme="minorHAnsi"/>
          <w:sz w:val="24"/>
          <w:szCs w:val="24"/>
        </w:rPr>
        <w:t>.</w:t>
      </w:r>
      <w:r w:rsidR="00F44E73" w:rsidRPr="009448AA">
        <w:rPr>
          <w:rFonts w:cstheme="minorHAnsi"/>
          <w:sz w:val="24"/>
          <w:szCs w:val="24"/>
        </w:rPr>
        <w:t xml:space="preserve"> </w:t>
      </w:r>
      <w:r w:rsidR="00F44E73" w:rsidRPr="009448AA">
        <w:rPr>
          <w:rFonts w:cstheme="minorHAnsi"/>
          <w:i/>
          <w:sz w:val="24"/>
          <w:szCs w:val="24"/>
        </w:rPr>
        <w:t>Pakistan Bureucracy: Crisis of Governance and Prospects of Reform</w:t>
      </w:r>
      <w:r w:rsidRPr="009448AA">
        <w:rPr>
          <w:rFonts w:cstheme="minorHAnsi"/>
          <w:sz w:val="24"/>
          <w:szCs w:val="24"/>
        </w:rPr>
        <w:t xml:space="preserve">.  (1999). </w:t>
      </w:r>
      <w:hyperlink r:id="rId9" w:history="1">
        <w:r w:rsidR="00F44E73" w:rsidRPr="00EA2472">
          <w:rPr>
            <w:rStyle w:val="Hyperlink"/>
            <w:rFonts w:cstheme="minorHAnsi"/>
            <w:b/>
            <w:sz w:val="24"/>
            <w:szCs w:val="24"/>
          </w:rPr>
          <w:t>http://www.pide.org.pk/pdf/PDR/1999/Volume4/995-1017.pdf</w:t>
        </w:r>
      </w:hyperlink>
      <w:bookmarkStart w:id="8" w:name="_Hlk93756521"/>
    </w:p>
    <w:bookmarkEnd w:id="8"/>
    <w:p w14:paraId="327CFF4D" w14:textId="005B0851" w:rsidR="00AE2D6B" w:rsidRPr="004C72BD" w:rsidRDefault="00AE2D6B" w:rsidP="00E63CE2">
      <w:pPr>
        <w:tabs>
          <w:tab w:val="left" w:pos="930"/>
        </w:tabs>
        <w:spacing w:after="0" w:line="240" w:lineRule="auto"/>
        <w:rPr>
          <w:rFonts w:cstheme="minorHAnsi"/>
          <w:b/>
          <w:bCs/>
          <w:sz w:val="24"/>
          <w:szCs w:val="24"/>
        </w:rPr>
      </w:pPr>
    </w:p>
    <w:p w14:paraId="3F5AA8A6" w14:textId="1404BC01" w:rsidR="00AE2D6B" w:rsidRPr="004C72BD" w:rsidRDefault="00AE2D6B" w:rsidP="00E63CE2">
      <w:pPr>
        <w:tabs>
          <w:tab w:val="left" w:pos="930"/>
        </w:tabs>
        <w:spacing w:after="0" w:line="240" w:lineRule="auto"/>
        <w:rPr>
          <w:rFonts w:cstheme="minorHAnsi"/>
          <w:b/>
          <w:bCs/>
          <w:sz w:val="24"/>
          <w:szCs w:val="24"/>
        </w:rPr>
      </w:pPr>
    </w:p>
    <w:p w14:paraId="0B2ADC95" w14:textId="532FCEAC" w:rsidR="00AE2D6B" w:rsidRPr="009448AA" w:rsidRDefault="00AE2D6B" w:rsidP="009448AA">
      <w:pPr>
        <w:tabs>
          <w:tab w:val="left" w:pos="930"/>
        </w:tabs>
        <w:spacing w:after="0" w:line="240" w:lineRule="auto"/>
        <w:ind w:left="930" w:hanging="930"/>
        <w:rPr>
          <w:rFonts w:cstheme="minorHAnsi"/>
          <w:b/>
          <w:bCs/>
          <w:sz w:val="28"/>
          <w:szCs w:val="28"/>
        </w:rPr>
      </w:pPr>
      <w:r w:rsidRPr="009448AA">
        <w:rPr>
          <w:rFonts w:cstheme="minorHAnsi"/>
          <w:b/>
          <w:sz w:val="28"/>
          <w:szCs w:val="28"/>
        </w:rPr>
        <w:t xml:space="preserve">Week </w:t>
      </w:r>
      <w:r w:rsidR="00B62419" w:rsidRPr="009448AA">
        <w:rPr>
          <w:rFonts w:cstheme="minorHAnsi"/>
          <w:b/>
          <w:sz w:val="28"/>
          <w:szCs w:val="28"/>
        </w:rPr>
        <w:t>11</w:t>
      </w:r>
      <w:r w:rsidRPr="009448AA">
        <w:rPr>
          <w:rFonts w:cstheme="minorHAnsi"/>
          <w:b/>
          <w:sz w:val="28"/>
          <w:szCs w:val="28"/>
        </w:rPr>
        <w:t xml:space="preserve">:  </w:t>
      </w:r>
      <w:r w:rsidRPr="009448AA">
        <w:rPr>
          <w:rFonts w:cstheme="minorHAnsi"/>
          <w:b/>
          <w:bCs/>
          <w:sz w:val="28"/>
          <w:szCs w:val="28"/>
        </w:rPr>
        <w:t>Role of Media in Promoting Democracy and Good Governance</w:t>
      </w:r>
    </w:p>
    <w:p w14:paraId="065CF5C8" w14:textId="77777777" w:rsidR="00AE2D6B" w:rsidRPr="009448AA" w:rsidRDefault="00AE2D6B" w:rsidP="00AE2D6B">
      <w:pPr>
        <w:tabs>
          <w:tab w:val="left" w:pos="930"/>
        </w:tabs>
        <w:spacing w:after="0" w:line="240" w:lineRule="auto"/>
        <w:rPr>
          <w:rFonts w:cstheme="minorHAnsi"/>
          <w:b/>
          <w:bCs/>
          <w:sz w:val="28"/>
          <w:szCs w:val="28"/>
        </w:rPr>
      </w:pPr>
    </w:p>
    <w:p w14:paraId="374DAF3B" w14:textId="11D64822" w:rsidR="00AE2D6B" w:rsidRPr="009448AA" w:rsidRDefault="00AE2D6B" w:rsidP="009448AA">
      <w:pPr>
        <w:pStyle w:val="ListParagraph"/>
        <w:numPr>
          <w:ilvl w:val="0"/>
          <w:numId w:val="3"/>
        </w:numPr>
        <w:tabs>
          <w:tab w:val="left" w:pos="930"/>
        </w:tabs>
        <w:spacing w:after="0" w:line="240" w:lineRule="auto"/>
        <w:ind w:left="714" w:hanging="357"/>
        <w:jc w:val="both"/>
        <w:rPr>
          <w:rFonts w:cstheme="minorHAnsi"/>
          <w:i/>
          <w:sz w:val="24"/>
          <w:szCs w:val="24"/>
        </w:rPr>
      </w:pPr>
      <w:r w:rsidRPr="004C72BD">
        <w:rPr>
          <w:rFonts w:cstheme="minorHAnsi"/>
          <w:sz w:val="24"/>
          <w:szCs w:val="24"/>
        </w:rPr>
        <w:t>Hanan, Mian Ahmad</w:t>
      </w:r>
      <w:r w:rsidR="00DD0EF7">
        <w:rPr>
          <w:rFonts w:cstheme="minorHAnsi"/>
          <w:sz w:val="24"/>
          <w:szCs w:val="24"/>
        </w:rPr>
        <w:t>;</w:t>
      </w:r>
      <w:r w:rsidRPr="004C72BD">
        <w:rPr>
          <w:rFonts w:cstheme="minorHAnsi"/>
          <w:sz w:val="24"/>
          <w:szCs w:val="24"/>
        </w:rPr>
        <w:t xml:space="preserve"> Saleem</w:t>
      </w:r>
      <w:r w:rsidR="00DD0EF7">
        <w:rPr>
          <w:rFonts w:cstheme="minorHAnsi"/>
          <w:sz w:val="24"/>
          <w:szCs w:val="24"/>
        </w:rPr>
        <w:t>,</w:t>
      </w:r>
      <w:r w:rsidRPr="004C72BD">
        <w:rPr>
          <w:rFonts w:cstheme="minorHAnsi"/>
          <w:sz w:val="24"/>
          <w:szCs w:val="24"/>
        </w:rPr>
        <w:t xml:space="preserve"> Noshina</w:t>
      </w:r>
      <w:r w:rsidR="00DD0EF7">
        <w:rPr>
          <w:rFonts w:cstheme="minorHAnsi"/>
          <w:sz w:val="24"/>
          <w:szCs w:val="24"/>
        </w:rPr>
        <w:t>;</w:t>
      </w:r>
      <w:r w:rsidRPr="004C72BD">
        <w:rPr>
          <w:rFonts w:cstheme="minorHAnsi"/>
          <w:sz w:val="24"/>
          <w:szCs w:val="24"/>
        </w:rPr>
        <w:t xml:space="preserve"> Ali, Aniqa and Mukhtar, Shifa</w:t>
      </w:r>
      <w:r w:rsidR="00DD0EF7">
        <w:rPr>
          <w:rFonts w:cstheme="minorHAnsi"/>
          <w:sz w:val="24"/>
          <w:szCs w:val="24"/>
        </w:rPr>
        <w:t xml:space="preserve">. </w:t>
      </w:r>
      <w:r w:rsidRPr="004C72BD">
        <w:rPr>
          <w:rFonts w:cstheme="minorHAnsi"/>
          <w:sz w:val="24"/>
          <w:szCs w:val="24"/>
        </w:rPr>
        <w:t xml:space="preserve"> </w:t>
      </w:r>
      <w:r w:rsidRPr="009448AA">
        <w:rPr>
          <w:rFonts w:cstheme="minorHAnsi"/>
          <w:i/>
          <w:sz w:val="24"/>
          <w:szCs w:val="24"/>
        </w:rPr>
        <w:t>Role of Media in Strengthening Democracy in Pakistan: Journalists’ Perception</w:t>
      </w:r>
      <w:r w:rsidR="00DD0EF7">
        <w:rPr>
          <w:rFonts w:cstheme="minorHAnsi"/>
          <w:i/>
          <w:sz w:val="24"/>
          <w:szCs w:val="24"/>
        </w:rPr>
        <w:t>.</w:t>
      </w:r>
      <w:r w:rsidRPr="009448AA">
        <w:rPr>
          <w:rFonts w:cstheme="minorHAnsi"/>
          <w:i/>
          <w:sz w:val="24"/>
          <w:szCs w:val="24"/>
        </w:rPr>
        <w:t xml:space="preserve"> </w:t>
      </w:r>
    </w:p>
    <w:p w14:paraId="3A483F67" w14:textId="6AD11C02" w:rsidR="00AE2D6B" w:rsidRPr="004C72BD" w:rsidRDefault="00AE2D6B" w:rsidP="009448AA">
      <w:pPr>
        <w:pStyle w:val="ListParagraph"/>
        <w:numPr>
          <w:ilvl w:val="0"/>
          <w:numId w:val="3"/>
        </w:numPr>
        <w:tabs>
          <w:tab w:val="left" w:pos="930"/>
        </w:tabs>
        <w:spacing w:after="0" w:line="240" w:lineRule="auto"/>
        <w:ind w:left="714" w:hanging="357"/>
        <w:jc w:val="both"/>
        <w:rPr>
          <w:rStyle w:val="Hyperlink"/>
          <w:rFonts w:cstheme="minorHAnsi"/>
          <w:color w:val="auto"/>
          <w:sz w:val="24"/>
          <w:szCs w:val="24"/>
          <w:u w:val="none"/>
        </w:rPr>
      </w:pPr>
      <w:r w:rsidRPr="004C72BD">
        <w:rPr>
          <w:rFonts w:cstheme="minorHAnsi"/>
          <w:sz w:val="24"/>
          <w:szCs w:val="24"/>
        </w:rPr>
        <w:t xml:space="preserve">Taimur ul Hassan, </w:t>
      </w:r>
      <w:r w:rsidRPr="009448AA">
        <w:rPr>
          <w:rFonts w:cstheme="minorHAnsi"/>
          <w:i/>
          <w:sz w:val="24"/>
          <w:szCs w:val="24"/>
        </w:rPr>
        <w:t>Media – Democracy Relationship in Pakistan</w:t>
      </w:r>
      <w:r w:rsidR="00DD0EF7">
        <w:rPr>
          <w:rFonts w:cstheme="minorHAnsi"/>
          <w:i/>
          <w:sz w:val="24"/>
          <w:szCs w:val="24"/>
        </w:rPr>
        <w:t>.</w:t>
      </w:r>
      <w:r w:rsidRPr="004C72BD">
        <w:rPr>
          <w:rFonts w:cstheme="minorHAnsi"/>
          <w:sz w:val="24"/>
          <w:szCs w:val="24"/>
        </w:rPr>
        <w:t xml:space="preserve"> </w:t>
      </w:r>
      <w:hyperlink r:id="rId10" w:history="1">
        <w:r w:rsidRPr="004C72BD">
          <w:rPr>
            <w:rStyle w:val="Hyperlink"/>
            <w:rFonts w:cstheme="minorHAnsi"/>
            <w:sz w:val="24"/>
            <w:szCs w:val="24"/>
          </w:rPr>
          <w:t>http://pu.edu.pk/images/journal/studies/PDF-FILES/Artical-6_v15_no2_14.pdf</w:t>
        </w:r>
      </w:hyperlink>
    </w:p>
    <w:p w14:paraId="14AD301B" w14:textId="77777777" w:rsidR="00AE2D6B" w:rsidRPr="004C72BD" w:rsidRDefault="00AE2D6B" w:rsidP="009448AA">
      <w:pPr>
        <w:tabs>
          <w:tab w:val="left" w:pos="930"/>
        </w:tabs>
        <w:spacing w:after="0" w:line="240" w:lineRule="auto"/>
        <w:jc w:val="both"/>
        <w:rPr>
          <w:rFonts w:cstheme="minorHAnsi"/>
          <w:b/>
          <w:bCs/>
          <w:sz w:val="24"/>
          <w:szCs w:val="24"/>
        </w:rPr>
      </w:pPr>
    </w:p>
    <w:p w14:paraId="5DC74FAB" w14:textId="77777777" w:rsidR="00E63CE2" w:rsidRPr="004C72BD" w:rsidRDefault="00E63CE2" w:rsidP="009448AA">
      <w:pPr>
        <w:tabs>
          <w:tab w:val="left" w:pos="930"/>
        </w:tabs>
        <w:spacing w:after="0" w:line="240" w:lineRule="auto"/>
        <w:jc w:val="both"/>
        <w:rPr>
          <w:rFonts w:cstheme="minorHAnsi"/>
          <w:b/>
          <w:sz w:val="24"/>
          <w:szCs w:val="24"/>
        </w:rPr>
      </w:pPr>
    </w:p>
    <w:p w14:paraId="787FBA40" w14:textId="1610C576" w:rsidR="00F44E73" w:rsidRPr="009448AA" w:rsidRDefault="00F44E73" w:rsidP="00F44E73">
      <w:pPr>
        <w:tabs>
          <w:tab w:val="left" w:pos="930"/>
        </w:tabs>
        <w:spacing w:after="0" w:line="240" w:lineRule="auto"/>
        <w:rPr>
          <w:rFonts w:cstheme="minorHAnsi"/>
          <w:b/>
          <w:sz w:val="28"/>
          <w:szCs w:val="28"/>
        </w:rPr>
      </w:pPr>
      <w:r w:rsidRPr="009448AA">
        <w:rPr>
          <w:rFonts w:cstheme="minorHAnsi"/>
          <w:b/>
          <w:sz w:val="28"/>
          <w:szCs w:val="28"/>
        </w:rPr>
        <w:t xml:space="preserve">Week </w:t>
      </w:r>
      <w:r w:rsidR="00AE2D6B" w:rsidRPr="009448AA">
        <w:rPr>
          <w:rFonts w:cstheme="minorHAnsi"/>
          <w:b/>
          <w:sz w:val="28"/>
          <w:szCs w:val="28"/>
        </w:rPr>
        <w:t>1</w:t>
      </w:r>
      <w:r w:rsidR="00B62419" w:rsidRPr="009448AA">
        <w:rPr>
          <w:rFonts w:cstheme="minorHAnsi"/>
          <w:b/>
          <w:sz w:val="28"/>
          <w:szCs w:val="28"/>
        </w:rPr>
        <w:t>2</w:t>
      </w:r>
      <w:r w:rsidRPr="009448AA">
        <w:rPr>
          <w:rFonts w:cstheme="minorHAnsi"/>
          <w:b/>
          <w:sz w:val="28"/>
          <w:szCs w:val="28"/>
        </w:rPr>
        <w:t xml:space="preserve">: </w:t>
      </w:r>
      <w:r w:rsidR="00EA2472">
        <w:rPr>
          <w:rFonts w:cstheme="minorHAnsi"/>
          <w:b/>
          <w:sz w:val="28"/>
          <w:szCs w:val="28"/>
        </w:rPr>
        <w:t xml:space="preserve"> </w:t>
      </w:r>
      <w:r w:rsidRPr="009448AA">
        <w:rPr>
          <w:rFonts w:cstheme="minorHAnsi"/>
          <w:b/>
          <w:sz w:val="28"/>
          <w:szCs w:val="28"/>
        </w:rPr>
        <w:t xml:space="preserve">Corruption </w:t>
      </w:r>
      <w:r w:rsidR="00BE7A2F" w:rsidRPr="009448AA">
        <w:rPr>
          <w:rFonts w:cstheme="minorHAnsi"/>
          <w:b/>
          <w:sz w:val="28"/>
          <w:szCs w:val="28"/>
        </w:rPr>
        <w:t>F</w:t>
      </w:r>
      <w:r w:rsidRPr="009448AA">
        <w:rPr>
          <w:rFonts w:cstheme="minorHAnsi"/>
          <w:b/>
          <w:sz w:val="28"/>
          <w:szCs w:val="28"/>
        </w:rPr>
        <w:t>ree Public Service</w:t>
      </w:r>
    </w:p>
    <w:p w14:paraId="57193464" w14:textId="77777777" w:rsidR="00F44E73" w:rsidRPr="004C72BD" w:rsidRDefault="00F44E73" w:rsidP="00F44E73">
      <w:pPr>
        <w:tabs>
          <w:tab w:val="left" w:pos="930"/>
        </w:tabs>
        <w:spacing w:after="0" w:line="240" w:lineRule="auto"/>
        <w:rPr>
          <w:rFonts w:cstheme="minorHAnsi"/>
          <w:b/>
          <w:sz w:val="24"/>
          <w:szCs w:val="24"/>
        </w:rPr>
      </w:pPr>
    </w:p>
    <w:p w14:paraId="7CFBC601" w14:textId="6499EBCF" w:rsidR="00F44E73" w:rsidRPr="004C72BD" w:rsidRDefault="0048215D" w:rsidP="00F44E73">
      <w:pPr>
        <w:pStyle w:val="Heading1"/>
        <w:numPr>
          <w:ilvl w:val="0"/>
          <w:numId w:val="31"/>
        </w:numPr>
        <w:rPr>
          <w:rStyle w:val="nlmarticle-title"/>
          <w:rFonts w:asciiTheme="minorHAnsi" w:hAnsiTheme="minorHAnsi" w:cstheme="minorHAnsi"/>
          <w:b w:val="0"/>
          <w:sz w:val="24"/>
          <w:szCs w:val="24"/>
        </w:rPr>
      </w:pPr>
      <w:hyperlink r:id="rId11" w:history="1">
        <w:r w:rsidR="00F44E73" w:rsidRPr="004C72BD">
          <w:rPr>
            <w:rStyle w:val="Hyperlink"/>
            <w:rFonts w:asciiTheme="minorHAnsi" w:hAnsiTheme="minorHAnsi" w:cstheme="minorHAnsi"/>
            <w:b w:val="0"/>
            <w:bCs w:val="0"/>
            <w:sz w:val="24"/>
            <w:szCs w:val="24"/>
          </w:rPr>
          <w:t>Feisal Khan</w:t>
        </w:r>
      </w:hyperlink>
      <w:r w:rsidR="00F44E73" w:rsidRPr="004C72BD">
        <w:rPr>
          <w:rStyle w:val="contribdegrees"/>
          <w:rFonts w:asciiTheme="minorHAnsi" w:hAnsiTheme="minorHAnsi" w:cstheme="minorHAnsi"/>
          <w:b w:val="0"/>
          <w:sz w:val="24"/>
          <w:szCs w:val="24"/>
        </w:rPr>
        <w:t>,</w:t>
      </w:r>
      <w:r w:rsidR="00F44E73" w:rsidRPr="004C72BD">
        <w:rPr>
          <w:rStyle w:val="nlmarticle-title"/>
          <w:rFonts w:asciiTheme="minorHAnsi" w:hAnsiTheme="minorHAnsi" w:cstheme="minorHAnsi"/>
          <w:b w:val="0"/>
          <w:sz w:val="24"/>
          <w:szCs w:val="24"/>
        </w:rPr>
        <w:t xml:space="preserve"> Corruption and the Decline of the State in Pakistan</w:t>
      </w:r>
      <w:r w:rsidR="00DD0EF7">
        <w:rPr>
          <w:rStyle w:val="nlmarticle-title"/>
          <w:rFonts w:asciiTheme="minorHAnsi" w:hAnsiTheme="minorHAnsi" w:cstheme="minorHAnsi"/>
          <w:b w:val="0"/>
          <w:sz w:val="24"/>
          <w:szCs w:val="24"/>
        </w:rPr>
        <w:t>.</w:t>
      </w:r>
      <w:r w:rsidR="00F44E73" w:rsidRPr="004C72BD">
        <w:rPr>
          <w:rFonts w:asciiTheme="minorHAnsi" w:hAnsiTheme="minorHAnsi" w:cstheme="minorHAnsi"/>
          <w:sz w:val="24"/>
          <w:szCs w:val="24"/>
        </w:rPr>
        <w:t xml:space="preserve"> </w:t>
      </w:r>
      <w:hyperlink r:id="rId12" w:history="1">
        <w:r w:rsidR="00F44E73" w:rsidRPr="004C72BD">
          <w:rPr>
            <w:rStyle w:val="Hyperlink"/>
            <w:rFonts w:asciiTheme="minorHAnsi" w:hAnsiTheme="minorHAnsi" w:cstheme="minorHAnsi"/>
            <w:b w:val="0"/>
            <w:sz w:val="24"/>
            <w:szCs w:val="24"/>
          </w:rPr>
          <w:t>https://www.tandfonline.com/doi/abs/10.1080/02185370701511644</w:t>
        </w:r>
      </w:hyperlink>
    </w:p>
    <w:p w14:paraId="3DB9DD50" w14:textId="77777777" w:rsidR="00F44E73" w:rsidRPr="004C72BD" w:rsidRDefault="00F44E73" w:rsidP="00F44E73">
      <w:pPr>
        <w:tabs>
          <w:tab w:val="left" w:pos="930"/>
        </w:tabs>
        <w:spacing w:after="0" w:line="240" w:lineRule="auto"/>
        <w:rPr>
          <w:rFonts w:cstheme="minorHAnsi"/>
          <w:sz w:val="24"/>
          <w:szCs w:val="24"/>
        </w:rPr>
      </w:pPr>
    </w:p>
    <w:p w14:paraId="1E6C2214" w14:textId="77777777" w:rsidR="00F44E73" w:rsidRPr="004C72BD" w:rsidRDefault="00F44E73" w:rsidP="00F44E73">
      <w:pPr>
        <w:tabs>
          <w:tab w:val="left" w:pos="930"/>
        </w:tabs>
        <w:spacing w:after="0" w:line="240" w:lineRule="auto"/>
        <w:rPr>
          <w:rFonts w:cstheme="minorHAnsi"/>
          <w:b/>
          <w:sz w:val="24"/>
          <w:szCs w:val="24"/>
        </w:rPr>
      </w:pPr>
    </w:p>
    <w:p w14:paraId="35640ED7" w14:textId="1C7406E7" w:rsidR="00F44E73" w:rsidRPr="009448AA" w:rsidRDefault="00F44E73" w:rsidP="00F44E73">
      <w:pPr>
        <w:tabs>
          <w:tab w:val="left" w:pos="930"/>
        </w:tabs>
        <w:spacing w:after="0" w:line="240" w:lineRule="auto"/>
        <w:rPr>
          <w:rFonts w:cstheme="minorHAnsi"/>
          <w:b/>
          <w:sz w:val="28"/>
          <w:szCs w:val="28"/>
        </w:rPr>
      </w:pPr>
      <w:r w:rsidRPr="009448AA">
        <w:rPr>
          <w:rFonts w:cstheme="minorHAnsi"/>
          <w:b/>
          <w:sz w:val="28"/>
          <w:szCs w:val="28"/>
        </w:rPr>
        <w:t>Week 1</w:t>
      </w:r>
      <w:r w:rsidR="00B62419" w:rsidRPr="009448AA">
        <w:rPr>
          <w:rFonts w:cstheme="minorHAnsi"/>
          <w:b/>
          <w:sz w:val="28"/>
          <w:szCs w:val="28"/>
        </w:rPr>
        <w:t>3</w:t>
      </w:r>
      <w:r w:rsidRPr="009448AA">
        <w:rPr>
          <w:rFonts w:cstheme="minorHAnsi"/>
          <w:b/>
          <w:sz w:val="28"/>
          <w:szCs w:val="28"/>
        </w:rPr>
        <w:t xml:space="preserve">: </w:t>
      </w:r>
      <w:r w:rsidR="00EA2472">
        <w:rPr>
          <w:rFonts w:cstheme="minorHAnsi"/>
          <w:b/>
          <w:sz w:val="28"/>
          <w:szCs w:val="28"/>
        </w:rPr>
        <w:t xml:space="preserve"> </w:t>
      </w:r>
      <w:r w:rsidRPr="009448AA">
        <w:rPr>
          <w:rFonts w:cstheme="minorHAnsi"/>
          <w:b/>
          <w:sz w:val="28"/>
          <w:szCs w:val="28"/>
        </w:rPr>
        <w:t>Electoral Politics of Pakistan</w:t>
      </w:r>
    </w:p>
    <w:p w14:paraId="5A9A2313" w14:textId="77777777" w:rsidR="00F44E73" w:rsidRPr="004C72BD" w:rsidRDefault="00F44E73" w:rsidP="00F44E73">
      <w:pPr>
        <w:tabs>
          <w:tab w:val="left" w:pos="930"/>
        </w:tabs>
        <w:spacing w:after="0" w:line="240" w:lineRule="auto"/>
        <w:rPr>
          <w:rFonts w:cstheme="minorHAnsi"/>
          <w:b/>
          <w:sz w:val="24"/>
          <w:szCs w:val="24"/>
        </w:rPr>
      </w:pPr>
    </w:p>
    <w:p w14:paraId="664068FD" w14:textId="1A831932" w:rsidR="00F44E73" w:rsidRPr="004C72BD" w:rsidRDefault="00DD0EF7" w:rsidP="009448AA">
      <w:pPr>
        <w:pStyle w:val="ListParagraph"/>
        <w:numPr>
          <w:ilvl w:val="0"/>
          <w:numId w:val="32"/>
        </w:numPr>
        <w:autoSpaceDE w:val="0"/>
        <w:autoSpaceDN w:val="0"/>
        <w:adjustRightInd w:val="0"/>
        <w:spacing w:after="0" w:line="240" w:lineRule="auto"/>
        <w:ind w:left="714" w:hanging="357"/>
        <w:rPr>
          <w:rFonts w:cstheme="minorHAnsi"/>
          <w:i/>
          <w:iCs/>
          <w:sz w:val="24"/>
          <w:szCs w:val="24"/>
        </w:rPr>
      </w:pPr>
      <w:r w:rsidRPr="004C72BD">
        <w:rPr>
          <w:rFonts w:cstheme="minorHAnsi"/>
          <w:sz w:val="24"/>
          <w:szCs w:val="24"/>
        </w:rPr>
        <w:t>Dr. Hasan-Askari Rizvi</w:t>
      </w:r>
      <w:r>
        <w:rPr>
          <w:rFonts w:cstheme="minorHAnsi"/>
          <w:sz w:val="24"/>
          <w:szCs w:val="24"/>
        </w:rPr>
        <w:t>.</w:t>
      </w:r>
      <w:r w:rsidRPr="004C72BD">
        <w:rPr>
          <w:rFonts w:cstheme="minorHAnsi"/>
          <w:sz w:val="24"/>
          <w:szCs w:val="24"/>
        </w:rPr>
        <w:t xml:space="preserve"> </w:t>
      </w:r>
      <w:r>
        <w:rPr>
          <w:rFonts w:cstheme="minorHAnsi"/>
          <w:sz w:val="24"/>
          <w:szCs w:val="24"/>
        </w:rPr>
        <w:t xml:space="preserve"> </w:t>
      </w:r>
      <w:r w:rsidR="00F44E73" w:rsidRPr="004C72BD">
        <w:rPr>
          <w:rFonts w:cstheme="minorHAnsi"/>
          <w:i/>
          <w:iCs/>
          <w:sz w:val="24"/>
          <w:szCs w:val="24"/>
        </w:rPr>
        <w:t>History of Elections in Pakistan</w:t>
      </w:r>
      <w:r>
        <w:rPr>
          <w:rFonts w:cstheme="minorHAnsi"/>
          <w:i/>
          <w:iCs/>
          <w:sz w:val="24"/>
          <w:szCs w:val="24"/>
        </w:rPr>
        <w:t xml:space="preserve"> </w:t>
      </w:r>
      <w:r w:rsidR="00F44E73" w:rsidRPr="004C72BD">
        <w:rPr>
          <w:rFonts w:cstheme="minorHAnsi"/>
          <w:i/>
          <w:iCs/>
          <w:sz w:val="24"/>
          <w:szCs w:val="24"/>
        </w:rPr>
        <w:t>- A Narrative of Pakistan’s 10 General Elections: 1970-2013</w:t>
      </w:r>
      <w:r>
        <w:rPr>
          <w:rFonts w:cstheme="minorHAnsi"/>
          <w:sz w:val="24"/>
          <w:szCs w:val="24"/>
        </w:rPr>
        <w:t>.</w:t>
      </w:r>
      <w:r w:rsidR="00F44E73" w:rsidRPr="004C72BD">
        <w:rPr>
          <w:rFonts w:cstheme="minorHAnsi"/>
          <w:sz w:val="24"/>
          <w:szCs w:val="24"/>
        </w:rPr>
        <w:t xml:space="preserve"> </w:t>
      </w:r>
      <w:hyperlink r:id="rId13" w:history="1">
        <w:r w:rsidR="00F44E73" w:rsidRPr="004C72BD">
          <w:rPr>
            <w:rStyle w:val="Hyperlink"/>
            <w:rFonts w:cstheme="minorHAnsi"/>
            <w:sz w:val="24"/>
            <w:szCs w:val="24"/>
          </w:rPr>
          <w:t>http://gallup.com.pk/bb_old_site/election/First10GeneralElectionsofPakistan_August2013.pdf</w:t>
        </w:r>
      </w:hyperlink>
    </w:p>
    <w:p w14:paraId="5008B0FD" w14:textId="77777777" w:rsidR="00F44E73" w:rsidRPr="004C72BD" w:rsidRDefault="00F44E73" w:rsidP="00F44E73">
      <w:pPr>
        <w:tabs>
          <w:tab w:val="left" w:pos="930"/>
        </w:tabs>
        <w:spacing w:after="0" w:line="240" w:lineRule="auto"/>
        <w:rPr>
          <w:rFonts w:cstheme="minorHAnsi"/>
          <w:b/>
          <w:sz w:val="24"/>
          <w:szCs w:val="24"/>
        </w:rPr>
      </w:pPr>
    </w:p>
    <w:p w14:paraId="787AB625" w14:textId="77777777" w:rsidR="00F44E73" w:rsidRPr="004C72BD" w:rsidRDefault="00F44E73" w:rsidP="00F44E73">
      <w:pPr>
        <w:tabs>
          <w:tab w:val="left" w:pos="930"/>
        </w:tabs>
        <w:spacing w:after="0" w:line="240" w:lineRule="auto"/>
        <w:rPr>
          <w:rFonts w:cstheme="minorHAnsi"/>
          <w:b/>
          <w:sz w:val="24"/>
          <w:szCs w:val="24"/>
        </w:rPr>
      </w:pPr>
    </w:p>
    <w:p w14:paraId="16AA9A49" w14:textId="07013EF3" w:rsidR="00F44E73" w:rsidRPr="009448AA" w:rsidRDefault="00F44E73" w:rsidP="00F44E73">
      <w:pPr>
        <w:tabs>
          <w:tab w:val="left" w:pos="930"/>
        </w:tabs>
        <w:spacing w:after="0" w:line="240" w:lineRule="auto"/>
        <w:rPr>
          <w:rFonts w:cstheme="minorHAnsi"/>
          <w:b/>
          <w:sz w:val="28"/>
          <w:szCs w:val="28"/>
        </w:rPr>
      </w:pPr>
      <w:r w:rsidRPr="009448AA">
        <w:rPr>
          <w:rFonts w:cstheme="minorHAnsi"/>
          <w:b/>
          <w:sz w:val="28"/>
          <w:szCs w:val="28"/>
        </w:rPr>
        <w:t>Week 1</w:t>
      </w:r>
      <w:r w:rsidR="00B62419" w:rsidRPr="009448AA">
        <w:rPr>
          <w:rFonts w:cstheme="minorHAnsi"/>
          <w:b/>
          <w:sz w:val="28"/>
          <w:szCs w:val="28"/>
        </w:rPr>
        <w:t>4</w:t>
      </w:r>
      <w:r w:rsidRPr="009448AA">
        <w:rPr>
          <w:rFonts w:cstheme="minorHAnsi"/>
          <w:b/>
          <w:sz w:val="28"/>
          <w:szCs w:val="28"/>
        </w:rPr>
        <w:t>: Women’s Political Participation for Effective Democratic Governance</w:t>
      </w:r>
    </w:p>
    <w:p w14:paraId="29EDAB47" w14:textId="77777777" w:rsidR="00F44E73" w:rsidRPr="009448AA" w:rsidRDefault="00F44E73" w:rsidP="00F44E73">
      <w:pPr>
        <w:tabs>
          <w:tab w:val="left" w:pos="930"/>
        </w:tabs>
        <w:spacing w:after="0" w:line="240" w:lineRule="auto"/>
        <w:rPr>
          <w:rFonts w:cstheme="minorHAnsi"/>
          <w:b/>
          <w:sz w:val="28"/>
          <w:szCs w:val="28"/>
        </w:rPr>
      </w:pPr>
    </w:p>
    <w:p w14:paraId="6C5EE4EB" w14:textId="4A7CCA91" w:rsidR="007B0138" w:rsidRDefault="007B0138" w:rsidP="007B0138">
      <w:pPr>
        <w:tabs>
          <w:tab w:val="left" w:pos="930"/>
        </w:tabs>
        <w:spacing w:after="0" w:line="240" w:lineRule="auto"/>
        <w:rPr>
          <w:rFonts w:cstheme="minorHAnsi"/>
          <w:b/>
          <w:sz w:val="24"/>
          <w:szCs w:val="24"/>
        </w:rPr>
      </w:pPr>
      <w:r>
        <w:rPr>
          <w:rFonts w:cstheme="minorHAnsi"/>
          <w:b/>
          <w:sz w:val="24"/>
          <w:szCs w:val="24"/>
        </w:rPr>
        <w:t>Required Reading</w:t>
      </w:r>
    </w:p>
    <w:p w14:paraId="307407F9" w14:textId="6E62B97D" w:rsidR="004568E3" w:rsidRDefault="004568E3" w:rsidP="007B0138">
      <w:pPr>
        <w:tabs>
          <w:tab w:val="left" w:pos="930"/>
        </w:tabs>
        <w:spacing w:after="0" w:line="240" w:lineRule="auto"/>
        <w:rPr>
          <w:rFonts w:cstheme="minorHAnsi"/>
          <w:b/>
          <w:sz w:val="24"/>
          <w:szCs w:val="24"/>
        </w:rPr>
      </w:pPr>
    </w:p>
    <w:p w14:paraId="5C72EF0A" w14:textId="40492B93" w:rsidR="004568E3" w:rsidRDefault="004568E3" w:rsidP="007B0138">
      <w:pPr>
        <w:tabs>
          <w:tab w:val="left" w:pos="930"/>
        </w:tabs>
        <w:spacing w:after="0" w:line="240" w:lineRule="auto"/>
        <w:rPr>
          <w:rFonts w:cstheme="minorHAnsi"/>
          <w:b/>
          <w:sz w:val="24"/>
          <w:szCs w:val="24"/>
        </w:rPr>
      </w:pPr>
    </w:p>
    <w:p w14:paraId="610C340E" w14:textId="354ED1B8" w:rsidR="004568E3" w:rsidRPr="004568E3" w:rsidRDefault="004568E3" w:rsidP="004568E3">
      <w:pPr>
        <w:pStyle w:val="ListParagraph"/>
        <w:numPr>
          <w:ilvl w:val="0"/>
          <w:numId w:val="4"/>
        </w:numPr>
        <w:tabs>
          <w:tab w:val="left" w:pos="930"/>
        </w:tabs>
        <w:spacing w:after="0" w:line="240" w:lineRule="auto"/>
        <w:rPr>
          <w:rFonts w:cstheme="minorHAnsi"/>
          <w:b/>
          <w:sz w:val="24"/>
          <w:szCs w:val="24"/>
        </w:rPr>
      </w:pPr>
      <w:r w:rsidRPr="004C72BD">
        <w:rPr>
          <w:rFonts w:cstheme="minorHAnsi"/>
          <w:sz w:val="24"/>
          <w:szCs w:val="24"/>
        </w:rPr>
        <w:t>Saigol</w:t>
      </w:r>
      <w:r w:rsidR="00DD0EF7">
        <w:rPr>
          <w:rFonts w:cstheme="minorHAnsi"/>
          <w:sz w:val="24"/>
          <w:szCs w:val="24"/>
        </w:rPr>
        <w:t>,</w:t>
      </w:r>
      <w:r w:rsidR="00DD0EF7" w:rsidRPr="00DD0EF7">
        <w:rPr>
          <w:rFonts w:cstheme="minorHAnsi"/>
          <w:sz w:val="24"/>
          <w:szCs w:val="24"/>
        </w:rPr>
        <w:t xml:space="preserve"> </w:t>
      </w:r>
      <w:r w:rsidR="00DD0EF7" w:rsidRPr="004C72BD">
        <w:rPr>
          <w:rFonts w:cstheme="minorHAnsi"/>
          <w:sz w:val="24"/>
          <w:szCs w:val="24"/>
        </w:rPr>
        <w:t>Rubina</w:t>
      </w:r>
      <w:r w:rsidR="00DD0EF7">
        <w:rPr>
          <w:rFonts w:cstheme="minorHAnsi"/>
          <w:sz w:val="24"/>
          <w:szCs w:val="24"/>
        </w:rPr>
        <w:t>.</w:t>
      </w:r>
      <w:r w:rsidRPr="004C72BD">
        <w:rPr>
          <w:rFonts w:cstheme="minorHAnsi"/>
          <w:b/>
          <w:sz w:val="24"/>
          <w:szCs w:val="24"/>
        </w:rPr>
        <w:t xml:space="preserve"> </w:t>
      </w:r>
      <w:r w:rsidRPr="004C72BD">
        <w:rPr>
          <w:rFonts w:cstheme="minorHAnsi"/>
          <w:sz w:val="24"/>
          <w:szCs w:val="24"/>
        </w:rPr>
        <w:t>Feminism and the Women’s Movement in Pakistan Actors, Debates and Strategies</w:t>
      </w:r>
      <w:r w:rsidR="00DD0EF7">
        <w:rPr>
          <w:rFonts w:cstheme="minorHAnsi"/>
          <w:sz w:val="24"/>
          <w:szCs w:val="24"/>
        </w:rPr>
        <w:t>.</w:t>
      </w:r>
      <w:r w:rsidRPr="004C72BD">
        <w:rPr>
          <w:rFonts w:cstheme="minorHAnsi"/>
          <w:sz w:val="24"/>
          <w:szCs w:val="24"/>
        </w:rPr>
        <w:t xml:space="preserve"> </w:t>
      </w:r>
      <w:hyperlink r:id="rId14" w:history="1">
        <w:r w:rsidRPr="009A48F6">
          <w:rPr>
            <w:rStyle w:val="Hyperlink"/>
            <w:rFonts w:cstheme="minorHAnsi"/>
            <w:sz w:val="24"/>
            <w:szCs w:val="24"/>
          </w:rPr>
          <w:t>http://library.fes.de/pdf-files/bueros/pakistan/12453.pdf</w:t>
        </w:r>
      </w:hyperlink>
    </w:p>
    <w:p w14:paraId="5A2045B8" w14:textId="77777777" w:rsidR="004568E3" w:rsidRPr="009B71DF" w:rsidRDefault="004568E3" w:rsidP="009B71DF">
      <w:pPr>
        <w:tabs>
          <w:tab w:val="left" w:pos="930"/>
        </w:tabs>
        <w:spacing w:after="0" w:line="240" w:lineRule="auto"/>
        <w:rPr>
          <w:rFonts w:cstheme="minorHAnsi"/>
          <w:b/>
          <w:sz w:val="24"/>
          <w:szCs w:val="24"/>
        </w:rPr>
      </w:pPr>
    </w:p>
    <w:p w14:paraId="72F9EF54" w14:textId="795F68BE" w:rsidR="007B0138" w:rsidRDefault="007B0138" w:rsidP="007B0138">
      <w:pPr>
        <w:tabs>
          <w:tab w:val="left" w:pos="930"/>
        </w:tabs>
        <w:spacing w:after="0" w:line="240" w:lineRule="auto"/>
        <w:rPr>
          <w:rFonts w:cstheme="minorHAnsi"/>
          <w:b/>
          <w:sz w:val="24"/>
          <w:szCs w:val="24"/>
        </w:rPr>
      </w:pPr>
    </w:p>
    <w:p w14:paraId="5C422B58" w14:textId="1644E684" w:rsidR="007B0138" w:rsidRDefault="007B0138" w:rsidP="007B0138">
      <w:pPr>
        <w:tabs>
          <w:tab w:val="left" w:pos="930"/>
        </w:tabs>
        <w:spacing w:after="0" w:line="240" w:lineRule="auto"/>
        <w:rPr>
          <w:rFonts w:cstheme="minorHAnsi"/>
          <w:b/>
          <w:sz w:val="24"/>
          <w:szCs w:val="24"/>
        </w:rPr>
      </w:pPr>
      <w:r>
        <w:rPr>
          <w:rFonts w:cstheme="minorHAnsi"/>
          <w:b/>
          <w:sz w:val="24"/>
          <w:szCs w:val="24"/>
        </w:rPr>
        <w:t>Suggested Reading</w:t>
      </w:r>
    </w:p>
    <w:p w14:paraId="31EBBED9" w14:textId="77777777" w:rsidR="007B0138" w:rsidRPr="007B0138" w:rsidRDefault="007B0138" w:rsidP="007B0138">
      <w:pPr>
        <w:tabs>
          <w:tab w:val="left" w:pos="930"/>
        </w:tabs>
        <w:spacing w:after="0" w:line="240" w:lineRule="auto"/>
        <w:rPr>
          <w:rFonts w:cstheme="minorHAnsi"/>
          <w:b/>
          <w:sz w:val="24"/>
          <w:szCs w:val="24"/>
        </w:rPr>
      </w:pPr>
    </w:p>
    <w:p w14:paraId="4965BFA8" w14:textId="71E54D90" w:rsidR="004568E3" w:rsidRPr="009448AA" w:rsidRDefault="004568E3" w:rsidP="004568E3">
      <w:pPr>
        <w:pStyle w:val="ListParagraph"/>
        <w:numPr>
          <w:ilvl w:val="0"/>
          <w:numId w:val="4"/>
        </w:numPr>
        <w:tabs>
          <w:tab w:val="left" w:pos="930"/>
        </w:tabs>
        <w:spacing w:after="0" w:line="240" w:lineRule="auto"/>
        <w:rPr>
          <w:rFonts w:cstheme="minorHAnsi"/>
          <w:bCs/>
          <w:i/>
          <w:sz w:val="24"/>
          <w:szCs w:val="24"/>
        </w:rPr>
      </w:pPr>
      <w:r w:rsidRPr="00D25966">
        <w:rPr>
          <w:rFonts w:cstheme="minorHAnsi"/>
          <w:bCs/>
          <w:sz w:val="24"/>
          <w:szCs w:val="24"/>
        </w:rPr>
        <w:t>Mumtaz</w:t>
      </w:r>
      <w:r w:rsidR="00DD0EF7">
        <w:rPr>
          <w:rFonts w:cstheme="minorHAnsi"/>
          <w:bCs/>
          <w:sz w:val="24"/>
          <w:szCs w:val="24"/>
        </w:rPr>
        <w:t>,</w:t>
      </w:r>
      <w:r w:rsidRPr="00D25966">
        <w:rPr>
          <w:rFonts w:cstheme="minorHAnsi"/>
          <w:bCs/>
          <w:sz w:val="24"/>
          <w:szCs w:val="24"/>
        </w:rPr>
        <w:t xml:space="preserve"> </w:t>
      </w:r>
      <w:r w:rsidR="00DD0EF7" w:rsidRPr="00D25966">
        <w:rPr>
          <w:rFonts w:cstheme="minorHAnsi"/>
          <w:bCs/>
          <w:sz w:val="24"/>
          <w:szCs w:val="24"/>
        </w:rPr>
        <w:t xml:space="preserve">Khawar </w:t>
      </w:r>
      <w:r w:rsidRPr="00D25966">
        <w:rPr>
          <w:rFonts w:cstheme="minorHAnsi"/>
          <w:bCs/>
          <w:sz w:val="24"/>
          <w:szCs w:val="24"/>
        </w:rPr>
        <w:t>and Shaheed</w:t>
      </w:r>
      <w:r w:rsidR="00C15BE2">
        <w:rPr>
          <w:rFonts w:cstheme="minorHAnsi"/>
          <w:bCs/>
          <w:sz w:val="24"/>
          <w:szCs w:val="24"/>
        </w:rPr>
        <w:t>,</w:t>
      </w:r>
      <w:r w:rsidRPr="00D25966">
        <w:rPr>
          <w:rFonts w:cstheme="minorHAnsi"/>
          <w:bCs/>
          <w:sz w:val="24"/>
          <w:szCs w:val="24"/>
        </w:rPr>
        <w:t xml:space="preserve"> </w:t>
      </w:r>
      <w:r w:rsidR="00C15BE2" w:rsidRPr="00D25966">
        <w:rPr>
          <w:rFonts w:cstheme="minorHAnsi"/>
          <w:bCs/>
          <w:sz w:val="24"/>
          <w:szCs w:val="24"/>
        </w:rPr>
        <w:t>Farida</w:t>
      </w:r>
      <w:r w:rsidR="00C15BE2">
        <w:rPr>
          <w:rFonts w:cstheme="minorHAnsi"/>
          <w:bCs/>
          <w:sz w:val="24"/>
          <w:szCs w:val="24"/>
        </w:rPr>
        <w:t>.</w:t>
      </w:r>
      <w:r w:rsidR="00C15BE2" w:rsidRPr="00D25966">
        <w:rPr>
          <w:rFonts w:cstheme="minorHAnsi"/>
          <w:bCs/>
          <w:sz w:val="24"/>
          <w:szCs w:val="24"/>
        </w:rPr>
        <w:t xml:space="preserve"> </w:t>
      </w:r>
      <w:r w:rsidRPr="009448AA">
        <w:rPr>
          <w:rFonts w:cstheme="minorHAnsi"/>
          <w:bCs/>
          <w:i/>
          <w:sz w:val="24"/>
          <w:szCs w:val="24"/>
        </w:rPr>
        <w:t>Women of Pakistan: Two Steps Forward, One Step Back</w:t>
      </w:r>
      <w:r w:rsidR="00C15BE2" w:rsidRPr="009448AA">
        <w:rPr>
          <w:rFonts w:cstheme="minorHAnsi"/>
          <w:bCs/>
          <w:i/>
          <w:sz w:val="24"/>
          <w:szCs w:val="24"/>
        </w:rPr>
        <w:t>.</w:t>
      </w:r>
    </w:p>
    <w:p w14:paraId="6B16CAED" w14:textId="7627A56B" w:rsidR="004568E3" w:rsidRPr="004C72BD" w:rsidRDefault="00226728" w:rsidP="00C15BE2">
      <w:pPr>
        <w:pStyle w:val="ListParagraph"/>
        <w:numPr>
          <w:ilvl w:val="0"/>
          <w:numId w:val="4"/>
        </w:numPr>
        <w:tabs>
          <w:tab w:val="left" w:pos="930"/>
        </w:tabs>
        <w:spacing w:after="0" w:line="240" w:lineRule="auto"/>
        <w:rPr>
          <w:rFonts w:cstheme="minorHAnsi"/>
          <w:b/>
          <w:sz w:val="24"/>
          <w:szCs w:val="24"/>
        </w:rPr>
      </w:pPr>
      <w:hyperlink r:id="rId15" w:history="1">
        <w:r w:rsidR="004568E3" w:rsidRPr="004C72BD">
          <w:rPr>
            <w:rStyle w:val="Hyperlink"/>
            <w:rFonts w:cstheme="minorHAnsi"/>
            <w:sz w:val="24"/>
            <w:szCs w:val="24"/>
          </w:rPr>
          <w:t xml:space="preserve"> Shamaas</w:t>
        </w:r>
        <w:r w:rsidR="00C15BE2">
          <w:rPr>
            <w:rStyle w:val="Hyperlink"/>
            <w:rFonts w:cstheme="minorHAnsi"/>
            <w:sz w:val="24"/>
            <w:szCs w:val="24"/>
          </w:rPr>
          <w:t>,</w:t>
        </w:r>
        <w:r w:rsidR="004568E3" w:rsidRPr="004C72BD">
          <w:rPr>
            <w:rStyle w:val="Hyperlink"/>
            <w:rFonts w:cstheme="minorHAnsi"/>
            <w:sz w:val="24"/>
            <w:szCs w:val="24"/>
          </w:rPr>
          <w:t xml:space="preserve"> </w:t>
        </w:r>
        <w:r w:rsidR="00C15BE2" w:rsidRPr="00C15BE2">
          <w:rPr>
            <w:rStyle w:val="Hyperlink"/>
            <w:rFonts w:cstheme="minorHAnsi"/>
            <w:sz w:val="24"/>
            <w:szCs w:val="24"/>
          </w:rPr>
          <w:t>Shabana</w:t>
        </w:r>
        <w:r w:rsidR="00C15BE2">
          <w:rPr>
            <w:rStyle w:val="Hyperlink"/>
            <w:rFonts w:cstheme="minorHAnsi"/>
            <w:sz w:val="24"/>
            <w:szCs w:val="24"/>
          </w:rPr>
          <w:t xml:space="preserve">; </w:t>
        </w:r>
        <w:r w:rsidR="00C15BE2" w:rsidRPr="00C15BE2">
          <w:rPr>
            <w:rStyle w:val="Hyperlink"/>
            <w:rFonts w:cstheme="minorHAnsi"/>
            <w:sz w:val="24"/>
            <w:szCs w:val="24"/>
          </w:rPr>
          <w:t xml:space="preserve"> </w:t>
        </w:r>
        <w:r w:rsidR="004568E3" w:rsidRPr="004C72BD">
          <w:rPr>
            <w:rStyle w:val="Hyperlink"/>
            <w:rFonts w:cstheme="minorHAnsi"/>
            <w:sz w:val="24"/>
            <w:szCs w:val="24"/>
          </w:rPr>
          <w:t>Khattak</w:t>
        </w:r>
      </w:hyperlink>
      <w:r w:rsidR="00C15BE2">
        <w:rPr>
          <w:rStyle w:val="Hyperlink"/>
          <w:rFonts w:cstheme="minorHAnsi"/>
          <w:sz w:val="24"/>
          <w:szCs w:val="24"/>
        </w:rPr>
        <w:t>,</w:t>
      </w:r>
      <w:r w:rsidR="00C15BE2" w:rsidRPr="00C15BE2">
        <w:t xml:space="preserve"> </w:t>
      </w:r>
      <w:r w:rsidR="00C15BE2" w:rsidRPr="00C15BE2">
        <w:rPr>
          <w:rStyle w:val="Hyperlink"/>
          <w:rFonts w:cstheme="minorHAnsi"/>
          <w:sz w:val="24"/>
          <w:szCs w:val="24"/>
        </w:rPr>
        <w:t>Gul</w:t>
      </w:r>
      <w:r w:rsidR="00C15BE2">
        <w:rPr>
          <w:rStyle w:val="contribdegrees"/>
          <w:rFonts w:cstheme="minorHAnsi"/>
          <w:sz w:val="24"/>
          <w:szCs w:val="24"/>
        </w:rPr>
        <w:t xml:space="preserve"> and</w:t>
      </w:r>
      <w:r w:rsidR="004568E3" w:rsidRPr="004C72BD">
        <w:rPr>
          <w:rStyle w:val="contribdegrees"/>
          <w:rFonts w:cstheme="minorHAnsi"/>
          <w:sz w:val="24"/>
          <w:szCs w:val="24"/>
        </w:rPr>
        <w:t> </w:t>
      </w:r>
      <w:r w:rsidR="00C15BE2" w:rsidRPr="00C15BE2">
        <w:rPr>
          <w:rStyle w:val="contribdegrees"/>
          <w:rFonts w:cstheme="minorHAnsi"/>
          <w:sz w:val="24"/>
          <w:szCs w:val="24"/>
        </w:rPr>
        <w:t>Hussain</w:t>
      </w:r>
      <w:r w:rsidR="00C15BE2">
        <w:rPr>
          <w:rStyle w:val="contribdegrees"/>
          <w:rFonts w:cstheme="minorHAnsi"/>
          <w:sz w:val="24"/>
          <w:szCs w:val="24"/>
        </w:rPr>
        <w:t>,</w:t>
      </w:r>
      <w:r w:rsidR="00C15BE2" w:rsidRPr="00C15BE2">
        <w:rPr>
          <w:rStyle w:val="contribdegrees"/>
          <w:rFonts w:cstheme="minorHAnsi"/>
          <w:sz w:val="24"/>
          <w:szCs w:val="24"/>
        </w:rPr>
        <w:t xml:space="preserve"> </w:t>
      </w:r>
      <w:hyperlink r:id="rId16" w:history="1">
        <w:r w:rsidR="004568E3" w:rsidRPr="004C72BD">
          <w:rPr>
            <w:rStyle w:val="Hyperlink"/>
            <w:rFonts w:cstheme="minorHAnsi"/>
            <w:sz w:val="24"/>
            <w:szCs w:val="24"/>
          </w:rPr>
          <w:t>Akhtar</w:t>
        </w:r>
        <w:r w:rsidR="00C15BE2">
          <w:rPr>
            <w:rStyle w:val="Hyperlink"/>
            <w:rFonts w:cstheme="minorHAnsi"/>
            <w:sz w:val="24"/>
            <w:szCs w:val="24"/>
          </w:rPr>
          <w:t>.</w:t>
        </w:r>
        <w:r w:rsidR="004568E3" w:rsidRPr="004C72BD">
          <w:rPr>
            <w:rStyle w:val="Hyperlink"/>
            <w:rFonts w:cstheme="minorHAnsi"/>
            <w:sz w:val="24"/>
            <w:szCs w:val="24"/>
          </w:rPr>
          <w:t xml:space="preserve"> </w:t>
        </w:r>
      </w:hyperlink>
      <w:r w:rsidR="00EA2472">
        <w:rPr>
          <w:rStyle w:val="contribdegrees"/>
          <w:rFonts w:cstheme="minorHAnsi"/>
          <w:sz w:val="24"/>
          <w:szCs w:val="24"/>
        </w:rPr>
        <w:t xml:space="preserve"> </w:t>
      </w:r>
      <w:r w:rsidR="004568E3" w:rsidRPr="009448AA">
        <w:rPr>
          <w:rFonts w:cstheme="minorHAnsi"/>
          <w:i/>
          <w:sz w:val="24"/>
          <w:szCs w:val="24"/>
        </w:rPr>
        <w:t>Women Representation in Pakistani Legislatures -</w:t>
      </w:r>
      <w:r w:rsidR="00C15BE2" w:rsidRPr="009448AA">
        <w:rPr>
          <w:rFonts w:cstheme="minorHAnsi"/>
          <w:i/>
          <w:sz w:val="24"/>
          <w:szCs w:val="24"/>
        </w:rPr>
        <w:t xml:space="preserve"> </w:t>
      </w:r>
      <w:r w:rsidR="004568E3" w:rsidRPr="00EA2472">
        <w:rPr>
          <w:rFonts w:cstheme="minorHAnsi"/>
          <w:bCs/>
          <w:i/>
          <w:iCs/>
          <w:sz w:val="24"/>
          <w:szCs w:val="24"/>
        </w:rPr>
        <w:t>A Study of 2002, 2008 and 2013</w:t>
      </w:r>
      <w:r w:rsidR="004568E3" w:rsidRPr="004C72BD">
        <w:rPr>
          <w:rFonts w:cstheme="minorHAnsi"/>
          <w:bCs/>
          <w:i/>
          <w:iCs/>
          <w:sz w:val="24"/>
          <w:szCs w:val="24"/>
        </w:rPr>
        <w:t xml:space="preserve"> General Elections</w:t>
      </w:r>
      <w:r w:rsidR="00C15BE2">
        <w:rPr>
          <w:rFonts w:cstheme="minorHAnsi"/>
          <w:bCs/>
          <w:i/>
          <w:iCs/>
          <w:sz w:val="24"/>
          <w:szCs w:val="24"/>
        </w:rPr>
        <w:t>.</w:t>
      </w:r>
    </w:p>
    <w:p w14:paraId="02D65B2C" w14:textId="77777777" w:rsidR="00F44E73" w:rsidRPr="004C72BD" w:rsidRDefault="00F44E73" w:rsidP="00F44E73">
      <w:pPr>
        <w:tabs>
          <w:tab w:val="left" w:pos="930"/>
        </w:tabs>
        <w:spacing w:after="0" w:line="240" w:lineRule="auto"/>
        <w:rPr>
          <w:rFonts w:cstheme="minorHAnsi"/>
          <w:b/>
          <w:sz w:val="24"/>
          <w:szCs w:val="24"/>
        </w:rPr>
      </w:pPr>
    </w:p>
    <w:p w14:paraId="747449AC" w14:textId="77777777" w:rsidR="00F44E73" w:rsidRPr="004C72BD" w:rsidRDefault="00F44E73" w:rsidP="00F44E73">
      <w:pPr>
        <w:tabs>
          <w:tab w:val="left" w:pos="930"/>
        </w:tabs>
        <w:spacing w:after="0" w:line="240" w:lineRule="auto"/>
        <w:rPr>
          <w:rFonts w:cstheme="minorHAnsi"/>
          <w:b/>
          <w:sz w:val="24"/>
          <w:szCs w:val="24"/>
        </w:rPr>
      </w:pPr>
    </w:p>
    <w:p w14:paraId="2C3B4F83" w14:textId="6599429D" w:rsidR="00F44E73" w:rsidRPr="009448AA" w:rsidRDefault="00F44E73" w:rsidP="00F44E73">
      <w:pPr>
        <w:tabs>
          <w:tab w:val="left" w:pos="930"/>
        </w:tabs>
        <w:spacing w:after="0" w:line="240" w:lineRule="auto"/>
        <w:rPr>
          <w:rFonts w:cstheme="minorHAnsi"/>
          <w:sz w:val="28"/>
          <w:szCs w:val="28"/>
        </w:rPr>
      </w:pPr>
      <w:r w:rsidRPr="009448AA">
        <w:rPr>
          <w:rFonts w:cstheme="minorHAnsi"/>
          <w:b/>
          <w:sz w:val="28"/>
          <w:szCs w:val="28"/>
        </w:rPr>
        <w:t>Week 1</w:t>
      </w:r>
      <w:r w:rsidR="00B62419" w:rsidRPr="009448AA">
        <w:rPr>
          <w:rFonts w:cstheme="minorHAnsi"/>
          <w:b/>
          <w:sz w:val="28"/>
          <w:szCs w:val="28"/>
        </w:rPr>
        <w:t>5</w:t>
      </w:r>
      <w:r w:rsidRPr="009448AA">
        <w:rPr>
          <w:rFonts w:cstheme="minorHAnsi"/>
          <w:b/>
          <w:sz w:val="28"/>
          <w:szCs w:val="28"/>
        </w:rPr>
        <w:t xml:space="preserve">: </w:t>
      </w:r>
      <w:r w:rsidR="00C15BE2">
        <w:rPr>
          <w:rFonts w:cstheme="minorHAnsi"/>
          <w:b/>
          <w:sz w:val="28"/>
          <w:szCs w:val="28"/>
        </w:rPr>
        <w:t xml:space="preserve"> </w:t>
      </w:r>
      <w:r w:rsidRPr="009448AA">
        <w:rPr>
          <w:rFonts w:cstheme="minorHAnsi"/>
          <w:b/>
          <w:sz w:val="28"/>
          <w:szCs w:val="28"/>
        </w:rPr>
        <w:t>R</w:t>
      </w:r>
      <w:r w:rsidR="00C15BE2">
        <w:rPr>
          <w:rFonts w:cstheme="minorHAnsi"/>
          <w:b/>
          <w:sz w:val="28"/>
          <w:szCs w:val="28"/>
        </w:rPr>
        <w:t>eligious Minorities in Pakistan</w:t>
      </w:r>
    </w:p>
    <w:p w14:paraId="7A662117" w14:textId="77777777" w:rsidR="00F44E73" w:rsidRPr="004C72BD" w:rsidRDefault="00F44E73" w:rsidP="00F44E73">
      <w:pPr>
        <w:tabs>
          <w:tab w:val="left" w:pos="930"/>
        </w:tabs>
        <w:spacing w:after="0" w:line="240" w:lineRule="auto"/>
        <w:rPr>
          <w:rFonts w:cstheme="minorHAnsi"/>
          <w:b/>
          <w:sz w:val="24"/>
          <w:szCs w:val="24"/>
        </w:rPr>
      </w:pPr>
    </w:p>
    <w:p w14:paraId="3B105AA7" w14:textId="77777777" w:rsidR="00F44E73" w:rsidRPr="004C72BD" w:rsidRDefault="00F44E73" w:rsidP="00F44E73">
      <w:pPr>
        <w:tabs>
          <w:tab w:val="left" w:pos="930"/>
        </w:tabs>
        <w:spacing w:after="0" w:line="240" w:lineRule="auto"/>
        <w:rPr>
          <w:rFonts w:cstheme="minorHAnsi"/>
          <w:b/>
          <w:sz w:val="24"/>
          <w:szCs w:val="24"/>
        </w:rPr>
      </w:pPr>
    </w:p>
    <w:p w14:paraId="7D7296B3" w14:textId="439D7A92" w:rsidR="00F44E73" w:rsidRPr="004C72BD" w:rsidRDefault="00F44E73" w:rsidP="00F44E73">
      <w:pPr>
        <w:pStyle w:val="ListParagraph"/>
        <w:numPr>
          <w:ilvl w:val="0"/>
          <w:numId w:val="5"/>
        </w:numPr>
        <w:tabs>
          <w:tab w:val="left" w:pos="930"/>
        </w:tabs>
        <w:spacing w:after="0" w:line="240" w:lineRule="auto"/>
        <w:rPr>
          <w:rFonts w:cstheme="minorHAnsi"/>
          <w:b/>
          <w:sz w:val="24"/>
          <w:szCs w:val="24"/>
        </w:rPr>
      </w:pPr>
      <w:r w:rsidRPr="004C72BD">
        <w:rPr>
          <w:rFonts w:cstheme="minorHAnsi"/>
          <w:sz w:val="24"/>
          <w:szCs w:val="24"/>
        </w:rPr>
        <w:t>Iftikhar</w:t>
      </w:r>
      <w:r w:rsidR="00C15BE2">
        <w:rPr>
          <w:rFonts w:cstheme="minorHAnsi"/>
          <w:sz w:val="24"/>
          <w:szCs w:val="24"/>
        </w:rPr>
        <w:t>,</w:t>
      </w:r>
      <w:r w:rsidRPr="004C72BD">
        <w:rPr>
          <w:rFonts w:cstheme="minorHAnsi"/>
          <w:sz w:val="24"/>
          <w:szCs w:val="24"/>
        </w:rPr>
        <w:t xml:space="preserve"> H. Malik</w:t>
      </w:r>
      <w:r w:rsidR="00C15BE2">
        <w:rPr>
          <w:rFonts w:cstheme="minorHAnsi"/>
          <w:sz w:val="24"/>
          <w:szCs w:val="24"/>
        </w:rPr>
        <w:t xml:space="preserve">. </w:t>
      </w:r>
      <w:r w:rsidRPr="004C72BD">
        <w:rPr>
          <w:rFonts w:cstheme="minorHAnsi"/>
          <w:sz w:val="24"/>
          <w:szCs w:val="24"/>
        </w:rPr>
        <w:t xml:space="preserve"> </w:t>
      </w:r>
      <w:r w:rsidRPr="009448AA">
        <w:rPr>
          <w:rFonts w:cstheme="minorHAnsi"/>
          <w:i/>
          <w:sz w:val="24"/>
          <w:szCs w:val="24"/>
        </w:rPr>
        <w:t>Religious Minorities in Pakistan</w:t>
      </w:r>
      <w:r w:rsidR="00C15BE2">
        <w:rPr>
          <w:rFonts w:cstheme="minorHAnsi"/>
          <w:sz w:val="24"/>
          <w:szCs w:val="24"/>
        </w:rPr>
        <w:t>.</w:t>
      </w:r>
      <w:r w:rsidRPr="004C72BD">
        <w:rPr>
          <w:rFonts w:cstheme="minorHAnsi"/>
          <w:sz w:val="24"/>
          <w:szCs w:val="24"/>
        </w:rPr>
        <w:t xml:space="preserve">   </w:t>
      </w:r>
      <w:hyperlink r:id="rId17" w:history="1">
        <w:r w:rsidRPr="004C72BD">
          <w:rPr>
            <w:rStyle w:val="Hyperlink"/>
            <w:rFonts w:cstheme="minorHAnsi"/>
            <w:sz w:val="24"/>
            <w:szCs w:val="24"/>
          </w:rPr>
          <w:t>http://www.refworld.org/pdfid/469cbfc30.pdf</w:t>
        </w:r>
      </w:hyperlink>
    </w:p>
    <w:p w14:paraId="300C4FA8" w14:textId="77777777" w:rsidR="00F44E73" w:rsidRPr="004C72BD" w:rsidRDefault="00F44E73" w:rsidP="00F44E73">
      <w:pPr>
        <w:tabs>
          <w:tab w:val="left" w:pos="930"/>
        </w:tabs>
        <w:spacing w:after="0" w:line="240" w:lineRule="auto"/>
        <w:rPr>
          <w:rFonts w:cstheme="minorHAnsi"/>
          <w:b/>
          <w:sz w:val="24"/>
          <w:szCs w:val="24"/>
        </w:rPr>
      </w:pPr>
    </w:p>
    <w:p w14:paraId="6358B8F8" w14:textId="7BF13E7F" w:rsidR="00F44E73" w:rsidRPr="004C72BD" w:rsidRDefault="00F44E73" w:rsidP="00F44E73">
      <w:pPr>
        <w:pStyle w:val="ListParagraph"/>
        <w:numPr>
          <w:ilvl w:val="0"/>
          <w:numId w:val="5"/>
        </w:numPr>
        <w:tabs>
          <w:tab w:val="left" w:pos="930"/>
        </w:tabs>
        <w:spacing w:after="0" w:line="240" w:lineRule="auto"/>
        <w:rPr>
          <w:rFonts w:cstheme="minorHAnsi"/>
          <w:b/>
          <w:sz w:val="24"/>
          <w:szCs w:val="24"/>
        </w:rPr>
      </w:pPr>
      <w:r w:rsidRPr="004C72BD">
        <w:rPr>
          <w:rFonts w:cstheme="minorHAnsi"/>
          <w:sz w:val="24"/>
          <w:szCs w:val="24"/>
        </w:rPr>
        <w:t>Abdul Majid</w:t>
      </w:r>
      <w:r w:rsidR="00C15BE2">
        <w:rPr>
          <w:rFonts w:cstheme="minorHAnsi"/>
          <w:sz w:val="24"/>
          <w:szCs w:val="24"/>
        </w:rPr>
        <w:t xml:space="preserve">. </w:t>
      </w:r>
      <w:r w:rsidR="0025176C" w:rsidRPr="009448AA">
        <w:rPr>
          <w:rFonts w:cstheme="minorHAnsi"/>
          <w:i/>
          <w:sz w:val="24"/>
          <w:szCs w:val="24"/>
        </w:rPr>
        <w:t xml:space="preserve">Religious Minorities </w:t>
      </w:r>
      <w:r w:rsidR="004E6C55">
        <w:rPr>
          <w:rFonts w:cstheme="minorHAnsi"/>
          <w:i/>
          <w:sz w:val="24"/>
          <w:szCs w:val="24"/>
        </w:rPr>
        <w:t>i</w:t>
      </w:r>
      <w:r w:rsidR="0025176C" w:rsidRPr="009448AA">
        <w:rPr>
          <w:rFonts w:cstheme="minorHAnsi"/>
          <w:i/>
          <w:sz w:val="24"/>
          <w:szCs w:val="24"/>
        </w:rPr>
        <w:t>n Pakistan</w:t>
      </w:r>
      <w:r w:rsidR="00C15BE2">
        <w:rPr>
          <w:rFonts w:cstheme="minorHAnsi"/>
          <w:sz w:val="24"/>
          <w:szCs w:val="24"/>
        </w:rPr>
        <w:t>.</w:t>
      </w:r>
      <w:r w:rsidR="0025176C" w:rsidRPr="004C72BD">
        <w:rPr>
          <w:rFonts w:cstheme="minorHAnsi"/>
          <w:sz w:val="24"/>
          <w:szCs w:val="24"/>
        </w:rPr>
        <w:t xml:space="preserve">  </w:t>
      </w:r>
      <w:hyperlink r:id="rId18" w:history="1">
        <w:r w:rsidRPr="004C72BD">
          <w:rPr>
            <w:rStyle w:val="Hyperlink"/>
            <w:rFonts w:cstheme="minorHAnsi"/>
            <w:sz w:val="24"/>
            <w:szCs w:val="24"/>
          </w:rPr>
          <w:t>http://pu.edu.pk/images/journal/HistoryPStudies/PDF-FILES/1%20Abdul%20Majid_v27No1june2014.pdf</w:t>
        </w:r>
      </w:hyperlink>
    </w:p>
    <w:p w14:paraId="3BAF9702" w14:textId="77777777" w:rsidR="00F44E73" w:rsidRPr="004C72BD" w:rsidRDefault="00F44E73" w:rsidP="00F44E73">
      <w:pPr>
        <w:tabs>
          <w:tab w:val="left" w:pos="930"/>
        </w:tabs>
        <w:spacing w:after="0" w:line="240" w:lineRule="auto"/>
        <w:rPr>
          <w:rFonts w:cstheme="minorHAnsi"/>
          <w:b/>
          <w:sz w:val="24"/>
          <w:szCs w:val="24"/>
        </w:rPr>
      </w:pPr>
    </w:p>
    <w:p w14:paraId="61DA20F7" w14:textId="5B61DBDB" w:rsidR="00FD53E4" w:rsidRPr="004C72BD" w:rsidRDefault="00FD53E4" w:rsidP="00BE7A2F">
      <w:pPr>
        <w:spacing w:after="0"/>
        <w:rPr>
          <w:rFonts w:cstheme="minorHAnsi"/>
          <w:sz w:val="24"/>
          <w:szCs w:val="24"/>
        </w:rPr>
      </w:pPr>
      <w:r w:rsidRPr="004C72BD">
        <w:rPr>
          <w:rFonts w:cstheme="minorHAnsi"/>
          <w:sz w:val="24"/>
          <w:szCs w:val="24"/>
        </w:rPr>
        <w:t>.</w:t>
      </w:r>
    </w:p>
    <w:p w14:paraId="700BAF6B" w14:textId="2581E0D6" w:rsidR="00AC2019" w:rsidRPr="004C72BD" w:rsidRDefault="00AC2019" w:rsidP="00AC2019">
      <w:pPr>
        <w:pStyle w:val="ListParagraph"/>
        <w:tabs>
          <w:tab w:val="left" w:pos="930"/>
        </w:tabs>
        <w:spacing w:after="0" w:line="360" w:lineRule="auto"/>
        <w:rPr>
          <w:rStyle w:val="Hyperlink"/>
          <w:rFonts w:cstheme="minorHAnsi"/>
          <w:b/>
          <w:color w:val="auto"/>
          <w:sz w:val="24"/>
          <w:szCs w:val="24"/>
          <w:u w:val="none"/>
        </w:rPr>
      </w:pPr>
    </w:p>
    <w:p w14:paraId="029B3D46" w14:textId="188A5D81" w:rsidR="00364ECD" w:rsidRPr="004C72BD" w:rsidRDefault="00364ECD" w:rsidP="00AC2019">
      <w:pPr>
        <w:pStyle w:val="ListParagraph"/>
        <w:tabs>
          <w:tab w:val="left" w:pos="930"/>
        </w:tabs>
        <w:spacing w:after="0" w:line="360" w:lineRule="auto"/>
        <w:rPr>
          <w:rStyle w:val="Hyperlink"/>
          <w:rFonts w:cstheme="minorHAnsi"/>
          <w:b/>
          <w:color w:val="auto"/>
          <w:sz w:val="24"/>
          <w:szCs w:val="24"/>
          <w:u w:val="none"/>
        </w:rPr>
      </w:pPr>
    </w:p>
    <w:p w14:paraId="0F31E4C0" w14:textId="08215DCA" w:rsidR="00364ECD" w:rsidRPr="004C72BD" w:rsidRDefault="00364ECD" w:rsidP="00AC2019">
      <w:pPr>
        <w:pStyle w:val="ListParagraph"/>
        <w:tabs>
          <w:tab w:val="left" w:pos="930"/>
        </w:tabs>
        <w:spacing w:after="0" w:line="360" w:lineRule="auto"/>
        <w:rPr>
          <w:rStyle w:val="Hyperlink"/>
          <w:rFonts w:cstheme="minorHAnsi"/>
          <w:b/>
          <w:color w:val="auto"/>
          <w:sz w:val="24"/>
          <w:szCs w:val="24"/>
          <w:u w:val="none"/>
        </w:rPr>
      </w:pPr>
    </w:p>
    <w:p w14:paraId="553C142B" w14:textId="77777777" w:rsidR="00364ECD" w:rsidRPr="004C72BD" w:rsidRDefault="00364ECD" w:rsidP="00364ECD">
      <w:pPr>
        <w:rPr>
          <w:rFonts w:cstheme="minorHAnsi"/>
          <w:sz w:val="24"/>
          <w:szCs w:val="24"/>
        </w:rPr>
      </w:pPr>
    </w:p>
    <w:p w14:paraId="0317BF2A" w14:textId="77777777" w:rsidR="00364ECD" w:rsidRPr="004C72BD" w:rsidRDefault="00364ECD" w:rsidP="00AC2019">
      <w:pPr>
        <w:pStyle w:val="ListParagraph"/>
        <w:tabs>
          <w:tab w:val="left" w:pos="930"/>
        </w:tabs>
        <w:spacing w:after="0" w:line="360" w:lineRule="auto"/>
        <w:rPr>
          <w:rStyle w:val="Hyperlink"/>
          <w:rFonts w:cstheme="minorHAnsi"/>
          <w:b/>
          <w:color w:val="auto"/>
          <w:sz w:val="24"/>
          <w:szCs w:val="24"/>
          <w:u w:val="none"/>
        </w:rPr>
      </w:pPr>
    </w:p>
    <w:sectPr w:rsidR="00364ECD" w:rsidRPr="004C72BD">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70E5" w14:textId="77777777" w:rsidR="0048215D" w:rsidRDefault="0048215D" w:rsidP="00C95F0A">
      <w:pPr>
        <w:spacing w:after="0" w:line="240" w:lineRule="auto"/>
      </w:pPr>
      <w:r>
        <w:separator/>
      </w:r>
    </w:p>
  </w:endnote>
  <w:endnote w:type="continuationSeparator" w:id="0">
    <w:p w14:paraId="7AFA7BFC" w14:textId="77777777" w:rsidR="0048215D" w:rsidRDefault="0048215D" w:rsidP="00C9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839183"/>
      <w:docPartObj>
        <w:docPartGallery w:val="Page Numbers (Bottom of Page)"/>
        <w:docPartUnique/>
      </w:docPartObj>
    </w:sdtPr>
    <w:sdtEndPr>
      <w:rPr>
        <w:noProof/>
      </w:rPr>
    </w:sdtEndPr>
    <w:sdtContent>
      <w:p w14:paraId="3F2453EF" w14:textId="08016B3E" w:rsidR="00F75D7D" w:rsidRDefault="00F75D7D">
        <w:pPr>
          <w:pStyle w:val="Footer"/>
          <w:jc w:val="right"/>
        </w:pPr>
        <w:r>
          <w:fldChar w:fldCharType="begin"/>
        </w:r>
        <w:r>
          <w:instrText xml:space="preserve"> PAGE   \* MERGEFORMAT </w:instrText>
        </w:r>
        <w:r>
          <w:fldChar w:fldCharType="separate"/>
        </w:r>
        <w:r w:rsidR="004E6C55">
          <w:rPr>
            <w:noProof/>
          </w:rPr>
          <w:t>1</w:t>
        </w:r>
        <w:r>
          <w:rPr>
            <w:noProof/>
          </w:rPr>
          <w:fldChar w:fldCharType="end"/>
        </w:r>
      </w:p>
    </w:sdtContent>
  </w:sdt>
  <w:p w14:paraId="5BA61E07" w14:textId="77777777" w:rsidR="00F75D7D" w:rsidRDefault="00F7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5B41" w14:textId="77777777" w:rsidR="0048215D" w:rsidRDefault="0048215D" w:rsidP="00C95F0A">
      <w:pPr>
        <w:spacing w:after="0" w:line="240" w:lineRule="auto"/>
      </w:pPr>
      <w:r>
        <w:separator/>
      </w:r>
    </w:p>
  </w:footnote>
  <w:footnote w:type="continuationSeparator" w:id="0">
    <w:p w14:paraId="1E903304" w14:textId="77777777" w:rsidR="0048215D" w:rsidRDefault="0048215D" w:rsidP="00C9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F6"/>
    <w:multiLevelType w:val="hybridMultilevel"/>
    <w:tmpl w:val="F88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368A"/>
    <w:multiLevelType w:val="multilevel"/>
    <w:tmpl w:val="BCC0C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F94139"/>
    <w:multiLevelType w:val="hybridMultilevel"/>
    <w:tmpl w:val="BE86A8FC"/>
    <w:lvl w:ilvl="0" w:tplc="35A4603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18628F"/>
    <w:multiLevelType w:val="hybridMultilevel"/>
    <w:tmpl w:val="D61EB852"/>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3A66C1"/>
    <w:multiLevelType w:val="hybridMultilevel"/>
    <w:tmpl w:val="6CF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1DD8"/>
    <w:multiLevelType w:val="hybridMultilevel"/>
    <w:tmpl w:val="5BE25748"/>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6C07C4"/>
    <w:multiLevelType w:val="hybridMultilevel"/>
    <w:tmpl w:val="302EC78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E7272A"/>
    <w:multiLevelType w:val="hybridMultilevel"/>
    <w:tmpl w:val="6F92D30E"/>
    <w:lvl w:ilvl="0" w:tplc="405C781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E154936"/>
    <w:multiLevelType w:val="hybridMultilevel"/>
    <w:tmpl w:val="C6F2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E6439"/>
    <w:multiLevelType w:val="hybridMultilevel"/>
    <w:tmpl w:val="39806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146E1"/>
    <w:multiLevelType w:val="hybridMultilevel"/>
    <w:tmpl w:val="F6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03975"/>
    <w:multiLevelType w:val="hybridMultilevel"/>
    <w:tmpl w:val="ECD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720D5"/>
    <w:multiLevelType w:val="hybridMultilevel"/>
    <w:tmpl w:val="7046A9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25D6E"/>
    <w:multiLevelType w:val="hybridMultilevel"/>
    <w:tmpl w:val="E616588E"/>
    <w:lvl w:ilvl="0" w:tplc="58B0C60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1EC6D56"/>
    <w:multiLevelType w:val="hybridMultilevel"/>
    <w:tmpl w:val="4C94363C"/>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481932"/>
    <w:multiLevelType w:val="hybridMultilevel"/>
    <w:tmpl w:val="7DD6187E"/>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DE073D8"/>
    <w:multiLevelType w:val="hybridMultilevel"/>
    <w:tmpl w:val="EC3C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419D"/>
    <w:multiLevelType w:val="hybridMultilevel"/>
    <w:tmpl w:val="362A7088"/>
    <w:lvl w:ilvl="0" w:tplc="0409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8" w15:restartNumberingAfterBreak="0">
    <w:nsid w:val="3FA55C58"/>
    <w:multiLevelType w:val="hybridMultilevel"/>
    <w:tmpl w:val="CC7064F4"/>
    <w:lvl w:ilvl="0" w:tplc="0409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9" w15:restartNumberingAfterBreak="0">
    <w:nsid w:val="412F6A65"/>
    <w:multiLevelType w:val="hybridMultilevel"/>
    <w:tmpl w:val="CD7C923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85B1EA5"/>
    <w:multiLevelType w:val="hybridMultilevel"/>
    <w:tmpl w:val="B9F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B7138"/>
    <w:multiLevelType w:val="hybridMultilevel"/>
    <w:tmpl w:val="74B8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F129A"/>
    <w:multiLevelType w:val="hybridMultilevel"/>
    <w:tmpl w:val="84A8A504"/>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0F91746"/>
    <w:multiLevelType w:val="multilevel"/>
    <w:tmpl w:val="A1F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85E1E"/>
    <w:multiLevelType w:val="hybridMultilevel"/>
    <w:tmpl w:val="D400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71401"/>
    <w:multiLevelType w:val="hybridMultilevel"/>
    <w:tmpl w:val="459A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E9793F"/>
    <w:multiLevelType w:val="hybridMultilevel"/>
    <w:tmpl w:val="49F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75D45"/>
    <w:multiLevelType w:val="hybridMultilevel"/>
    <w:tmpl w:val="C136D09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7A3011"/>
    <w:multiLevelType w:val="hybridMultilevel"/>
    <w:tmpl w:val="5B566E7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A284E0E"/>
    <w:multiLevelType w:val="hybridMultilevel"/>
    <w:tmpl w:val="B43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95595"/>
    <w:multiLevelType w:val="hybridMultilevel"/>
    <w:tmpl w:val="129A2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81E9D"/>
    <w:multiLevelType w:val="hybridMultilevel"/>
    <w:tmpl w:val="50925CB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CBE00E7"/>
    <w:multiLevelType w:val="hybridMultilevel"/>
    <w:tmpl w:val="6816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4E1082"/>
    <w:multiLevelType w:val="hybridMultilevel"/>
    <w:tmpl w:val="77A45E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2394F18"/>
    <w:multiLevelType w:val="hybridMultilevel"/>
    <w:tmpl w:val="43C400A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33626B4"/>
    <w:multiLevelType w:val="hybridMultilevel"/>
    <w:tmpl w:val="0A14DD2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D2F527C"/>
    <w:multiLevelType w:val="hybridMultilevel"/>
    <w:tmpl w:val="217275E0"/>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6"/>
  </w:num>
  <w:num w:numId="5">
    <w:abstractNumId w:val="24"/>
  </w:num>
  <w:num w:numId="6">
    <w:abstractNumId w:val="25"/>
  </w:num>
  <w:num w:numId="7">
    <w:abstractNumId w:val="27"/>
  </w:num>
  <w:num w:numId="8">
    <w:abstractNumId w:val="36"/>
  </w:num>
  <w:num w:numId="9">
    <w:abstractNumId w:val="17"/>
  </w:num>
  <w:num w:numId="10">
    <w:abstractNumId w:val="35"/>
  </w:num>
  <w:num w:numId="11">
    <w:abstractNumId w:val="3"/>
  </w:num>
  <w:num w:numId="12">
    <w:abstractNumId w:val="22"/>
  </w:num>
  <w:num w:numId="13">
    <w:abstractNumId w:val="6"/>
  </w:num>
  <w:num w:numId="14">
    <w:abstractNumId w:val="31"/>
  </w:num>
  <w:num w:numId="15">
    <w:abstractNumId w:val="28"/>
  </w:num>
  <w:num w:numId="16">
    <w:abstractNumId w:val="18"/>
  </w:num>
  <w:num w:numId="17">
    <w:abstractNumId w:val="2"/>
  </w:num>
  <w:num w:numId="18">
    <w:abstractNumId w:val="7"/>
  </w:num>
  <w:num w:numId="19">
    <w:abstractNumId w:val="13"/>
  </w:num>
  <w:num w:numId="20">
    <w:abstractNumId w:val="5"/>
  </w:num>
  <w:num w:numId="21">
    <w:abstractNumId w:val="19"/>
  </w:num>
  <w:num w:numId="22">
    <w:abstractNumId w:val="23"/>
  </w:num>
  <w:num w:numId="23">
    <w:abstractNumId w:val="14"/>
  </w:num>
  <w:num w:numId="24">
    <w:abstractNumId w:val="3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4"/>
  </w:num>
  <w:num w:numId="28">
    <w:abstractNumId w:val="32"/>
  </w:num>
  <w:num w:numId="29">
    <w:abstractNumId w:val="9"/>
  </w:num>
  <w:num w:numId="30">
    <w:abstractNumId w:val="30"/>
  </w:num>
  <w:num w:numId="31">
    <w:abstractNumId w:val="10"/>
  </w:num>
  <w:num w:numId="32">
    <w:abstractNumId w:val="0"/>
  </w:num>
  <w:num w:numId="33">
    <w:abstractNumId w:val="4"/>
  </w:num>
  <w:num w:numId="34">
    <w:abstractNumId w:val="8"/>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9"/>
  </w:num>
  <w:num w:numId="3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873"/>
    <w:rsid w:val="00003074"/>
    <w:rsid w:val="000037E2"/>
    <w:rsid w:val="00012873"/>
    <w:rsid w:val="00013D63"/>
    <w:rsid w:val="00015C56"/>
    <w:rsid w:val="000232F4"/>
    <w:rsid w:val="000278BE"/>
    <w:rsid w:val="00033A95"/>
    <w:rsid w:val="00043114"/>
    <w:rsid w:val="00063DAD"/>
    <w:rsid w:val="00070B89"/>
    <w:rsid w:val="00070EA3"/>
    <w:rsid w:val="000734BB"/>
    <w:rsid w:val="0007521E"/>
    <w:rsid w:val="000769E4"/>
    <w:rsid w:val="00086273"/>
    <w:rsid w:val="00096ED6"/>
    <w:rsid w:val="00097F06"/>
    <w:rsid w:val="000A17A7"/>
    <w:rsid w:val="000B5BF8"/>
    <w:rsid w:val="000D701A"/>
    <w:rsid w:val="000E2FF8"/>
    <w:rsid w:val="000E73A2"/>
    <w:rsid w:val="000F1FCF"/>
    <w:rsid w:val="000F26B8"/>
    <w:rsid w:val="000F73A8"/>
    <w:rsid w:val="001063E4"/>
    <w:rsid w:val="00112A42"/>
    <w:rsid w:val="001201CE"/>
    <w:rsid w:val="001250E3"/>
    <w:rsid w:val="001270A3"/>
    <w:rsid w:val="001348A3"/>
    <w:rsid w:val="00135EDA"/>
    <w:rsid w:val="001368F1"/>
    <w:rsid w:val="00137C09"/>
    <w:rsid w:val="00146A3D"/>
    <w:rsid w:val="0015094A"/>
    <w:rsid w:val="00151067"/>
    <w:rsid w:val="001511CD"/>
    <w:rsid w:val="001604EB"/>
    <w:rsid w:val="00161193"/>
    <w:rsid w:val="0016427F"/>
    <w:rsid w:val="00173DB2"/>
    <w:rsid w:val="00174BF5"/>
    <w:rsid w:val="00175884"/>
    <w:rsid w:val="00181170"/>
    <w:rsid w:val="00183C89"/>
    <w:rsid w:val="001849A3"/>
    <w:rsid w:val="00184A83"/>
    <w:rsid w:val="00190511"/>
    <w:rsid w:val="001944CD"/>
    <w:rsid w:val="0019765D"/>
    <w:rsid w:val="001A272E"/>
    <w:rsid w:val="001B35D7"/>
    <w:rsid w:val="001B418C"/>
    <w:rsid w:val="001B444B"/>
    <w:rsid w:val="001B6045"/>
    <w:rsid w:val="001B6F44"/>
    <w:rsid w:val="001C34A4"/>
    <w:rsid w:val="001E4239"/>
    <w:rsid w:val="001E45D5"/>
    <w:rsid w:val="001E6FA4"/>
    <w:rsid w:val="001F386E"/>
    <w:rsid w:val="001F707C"/>
    <w:rsid w:val="00202B48"/>
    <w:rsid w:val="00212A18"/>
    <w:rsid w:val="00212AD6"/>
    <w:rsid w:val="002130EF"/>
    <w:rsid w:val="002135F9"/>
    <w:rsid w:val="00226728"/>
    <w:rsid w:val="00227DEE"/>
    <w:rsid w:val="002334D0"/>
    <w:rsid w:val="002346EE"/>
    <w:rsid w:val="00236DCD"/>
    <w:rsid w:val="00240EC1"/>
    <w:rsid w:val="0024117B"/>
    <w:rsid w:val="0024237A"/>
    <w:rsid w:val="0025176C"/>
    <w:rsid w:val="00260EB4"/>
    <w:rsid w:val="002712D7"/>
    <w:rsid w:val="00281D4A"/>
    <w:rsid w:val="0028332F"/>
    <w:rsid w:val="00284C8C"/>
    <w:rsid w:val="00297548"/>
    <w:rsid w:val="002A2EDA"/>
    <w:rsid w:val="002A2FF0"/>
    <w:rsid w:val="002A5672"/>
    <w:rsid w:val="002A5891"/>
    <w:rsid w:val="002A6C02"/>
    <w:rsid w:val="002A71F7"/>
    <w:rsid w:val="002B46A6"/>
    <w:rsid w:val="002B4DA8"/>
    <w:rsid w:val="002C633C"/>
    <w:rsid w:val="002C6859"/>
    <w:rsid w:val="002C6D00"/>
    <w:rsid w:val="002D5501"/>
    <w:rsid w:val="002E4C2F"/>
    <w:rsid w:val="002E687E"/>
    <w:rsid w:val="002F0852"/>
    <w:rsid w:val="002F66B3"/>
    <w:rsid w:val="0030368E"/>
    <w:rsid w:val="003144B1"/>
    <w:rsid w:val="0031453B"/>
    <w:rsid w:val="003238E1"/>
    <w:rsid w:val="00323BF2"/>
    <w:rsid w:val="00325915"/>
    <w:rsid w:val="003271E7"/>
    <w:rsid w:val="0033097B"/>
    <w:rsid w:val="0033184B"/>
    <w:rsid w:val="003348F3"/>
    <w:rsid w:val="0033749B"/>
    <w:rsid w:val="00340C1D"/>
    <w:rsid w:val="00356BBD"/>
    <w:rsid w:val="0036368F"/>
    <w:rsid w:val="00364470"/>
    <w:rsid w:val="003647F8"/>
    <w:rsid w:val="00364ECD"/>
    <w:rsid w:val="003865FE"/>
    <w:rsid w:val="003952A8"/>
    <w:rsid w:val="003969AF"/>
    <w:rsid w:val="003A1CDB"/>
    <w:rsid w:val="003C1B43"/>
    <w:rsid w:val="003E0F29"/>
    <w:rsid w:val="003E4CF7"/>
    <w:rsid w:val="003E79DF"/>
    <w:rsid w:val="003F584A"/>
    <w:rsid w:val="003F633D"/>
    <w:rsid w:val="0040071A"/>
    <w:rsid w:val="00411D11"/>
    <w:rsid w:val="0042233C"/>
    <w:rsid w:val="00424451"/>
    <w:rsid w:val="00441B49"/>
    <w:rsid w:val="004568E3"/>
    <w:rsid w:val="00470BDE"/>
    <w:rsid w:val="004736D8"/>
    <w:rsid w:val="0048215D"/>
    <w:rsid w:val="004A6634"/>
    <w:rsid w:val="004A7D1E"/>
    <w:rsid w:val="004B0C83"/>
    <w:rsid w:val="004C418A"/>
    <w:rsid w:val="004C6E9D"/>
    <w:rsid w:val="004C72BD"/>
    <w:rsid w:val="004D138A"/>
    <w:rsid w:val="004D1EA1"/>
    <w:rsid w:val="004E3EAC"/>
    <w:rsid w:val="004E6C55"/>
    <w:rsid w:val="004F31B3"/>
    <w:rsid w:val="004F4188"/>
    <w:rsid w:val="00500CE8"/>
    <w:rsid w:val="00503564"/>
    <w:rsid w:val="0050466D"/>
    <w:rsid w:val="00517F4E"/>
    <w:rsid w:val="00525D8C"/>
    <w:rsid w:val="00527861"/>
    <w:rsid w:val="005306B3"/>
    <w:rsid w:val="00530E0B"/>
    <w:rsid w:val="005408AD"/>
    <w:rsid w:val="00541AAC"/>
    <w:rsid w:val="00542CC1"/>
    <w:rsid w:val="00546F28"/>
    <w:rsid w:val="00562ED8"/>
    <w:rsid w:val="0056648B"/>
    <w:rsid w:val="00567705"/>
    <w:rsid w:val="005711B4"/>
    <w:rsid w:val="00572CBA"/>
    <w:rsid w:val="00580A2F"/>
    <w:rsid w:val="00580BF0"/>
    <w:rsid w:val="00580C50"/>
    <w:rsid w:val="005831B9"/>
    <w:rsid w:val="005935F6"/>
    <w:rsid w:val="00594BE9"/>
    <w:rsid w:val="005970F0"/>
    <w:rsid w:val="005977E4"/>
    <w:rsid w:val="005A11AD"/>
    <w:rsid w:val="005A4D4E"/>
    <w:rsid w:val="005C31B0"/>
    <w:rsid w:val="005C62C4"/>
    <w:rsid w:val="005C74C3"/>
    <w:rsid w:val="005E6D2E"/>
    <w:rsid w:val="005F78ED"/>
    <w:rsid w:val="00614E40"/>
    <w:rsid w:val="00615915"/>
    <w:rsid w:val="00621C53"/>
    <w:rsid w:val="00626490"/>
    <w:rsid w:val="00626855"/>
    <w:rsid w:val="00633901"/>
    <w:rsid w:val="00633BA6"/>
    <w:rsid w:val="00635E1A"/>
    <w:rsid w:val="00636E61"/>
    <w:rsid w:val="00641260"/>
    <w:rsid w:val="006414C5"/>
    <w:rsid w:val="00645EC8"/>
    <w:rsid w:val="00655B78"/>
    <w:rsid w:val="00664424"/>
    <w:rsid w:val="00667812"/>
    <w:rsid w:val="00670CC8"/>
    <w:rsid w:val="00681E9C"/>
    <w:rsid w:val="00694F54"/>
    <w:rsid w:val="006A58FF"/>
    <w:rsid w:val="006D1A64"/>
    <w:rsid w:val="006D76CF"/>
    <w:rsid w:val="006E5E6F"/>
    <w:rsid w:val="006F29EB"/>
    <w:rsid w:val="006F31D1"/>
    <w:rsid w:val="006F3865"/>
    <w:rsid w:val="00701AA3"/>
    <w:rsid w:val="0070281C"/>
    <w:rsid w:val="00704CA9"/>
    <w:rsid w:val="00706497"/>
    <w:rsid w:val="00706D1E"/>
    <w:rsid w:val="00707D0C"/>
    <w:rsid w:val="00716870"/>
    <w:rsid w:val="00723DEB"/>
    <w:rsid w:val="00732208"/>
    <w:rsid w:val="00732D97"/>
    <w:rsid w:val="00735A07"/>
    <w:rsid w:val="00750B1A"/>
    <w:rsid w:val="00752EDE"/>
    <w:rsid w:val="00753401"/>
    <w:rsid w:val="007546A9"/>
    <w:rsid w:val="00756F97"/>
    <w:rsid w:val="00760975"/>
    <w:rsid w:val="007621ED"/>
    <w:rsid w:val="0077681A"/>
    <w:rsid w:val="00781E08"/>
    <w:rsid w:val="00782B65"/>
    <w:rsid w:val="0079156D"/>
    <w:rsid w:val="00791618"/>
    <w:rsid w:val="007924F7"/>
    <w:rsid w:val="00796C63"/>
    <w:rsid w:val="007A3EC0"/>
    <w:rsid w:val="007A40CD"/>
    <w:rsid w:val="007A7737"/>
    <w:rsid w:val="007B0138"/>
    <w:rsid w:val="007C799A"/>
    <w:rsid w:val="007D4DB8"/>
    <w:rsid w:val="007F7F5D"/>
    <w:rsid w:val="00805936"/>
    <w:rsid w:val="008077CC"/>
    <w:rsid w:val="00834EC9"/>
    <w:rsid w:val="00846AEC"/>
    <w:rsid w:val="00852B3F"/>
    <w:rsid w:val="008555C5"/>
    <w:rsid w:val="00857B24"/>
    <w:rsid w:val="00861589"/>
    <w:rsid w:val="00861C62"/>
    <w:rsid w:val="0086266A"/>
    <w:rsid w:val="00864D37"/>
    <w:rsid w:val="00865E64"/>
    <w:rsid w:val="00871E02"/>
    <w:rsid w:val="00872962"/>
    <w:rsid w:val="00895B5A"/>
    <w:rsid w:val="00897415"/>
    <w:rsid w:val="00897E30"/>
    <w:rsid w:val="008A5C29"/>
    <w:rsid w:val="008A6724"/>
    <w:rsid w:val="008B6A05"/>
    <w:rsid w:val="008C05C5"/>
    <w:rsid w:val="008E0937"/>
    <w:rsid w:val="008E69A6"/>
    <w:rsid w:val="008E74F1"/>
    <w:rsid w:val="008F1AFF"/>
    <w:rsid w:val="008F517B"/>
    <w:rsid w:val="00900176"/>
    <w:rsid w:val="009005CE"/>
    <w:rsid w:val="00902E69"/>
    <w:rsid w:val="00914839"/>
    <w:rsid w:val="00920184"/>
    <w:rsid w:val="00923BB0"/>
    <w:rsid w:val="00941655"/>
    <w:rsid w:val="00943C1A"/>
    <w:rsid w:val="009448AA"/>
    <w:rsid w:val="009519C1"/>
    <w:rsid w:val="009533A5"/>
    <w:rsid w:val="009573E0"/>
    <w:rsid w:val="009600CA"/>
    <w:rsid w:val="009747F3"/>
    <w:rsid w:val="00974CD8"/>
    <w:rsid w:val="00976E68"/>
    <w:rsid w:val="00984843"/>
    <w:rsid w:val="00995366"/>
    <w:rsid w:val="009A1D25"/>
    <w:rsid w:val="009B1A67"/>
    <w:rsid w:val="009B28BB"/>
    <w:rsid w:val="009B568F"/>
    <w:rsid w:val="009B71DF"/>
    <w:rsid w:val="009C0662"/>
    <w:rsid w:val="009C0E64"/>
    <w:rsid w:val="009C144E"/>
    <w:rsid w:val="009C7131"/>
    <w:rsid w:val="009D4034"/>
    <w:rsid w:val="009D7218"/>
    <w:rsid w:val="009E5C29"/>
    <w:rsid w:val="009E7D48"/>
    <w:rsid w:val="009F09FF"/>
    <w:rsid w:val="009F3487"/>
    <w:rsid w:val="009F4F67"/>
    <w:rsid w:val="009F69AC"/>
    <w:rsid w:val="00A0110E"/>
    <w:rsid w:val="00A03911"/>
    <w:rsid w:val="00A04267"/>
    <w:rsid w:val="00A05529"/>
    <w:rsid w:val="00A12E83"/>
    <w:rsid w:val="00A1506F"/>
    <w:rsid w:val="00A237AC"/>
    <w:rsid w:val="00A4706A"/>
    <w:rsid w:val="00A475A7"/>
    <w:rsid w:val="00A528A8"/>
    <w:rsid w:val="00A56A83"/>
    <w:rsid w:val="00A62E71"/>
    <w:rsid w:val="00A63357"/>
    <w:rsid w:val="00A64511"/>
    <w:rsid w:val="00A6788D"/>
    <w:rsid w:val="00A67C0C"/>
    <w:rsid w:val="00A7561F"/>
    <w:rsid w:val="00A80493"/>
    <w:rsid w:val="00A830FC"/>
    <w:rsid w:val="00A84390"/>
    <w:rsid w:val="00A90330"/>
    <w:rsid w:val="00A91A19"/>
    <w:rsid w:val="00A93BED"/>
    <w:rsid w:val="00AA018C"/>
    <w:rsid w:val="00AA078B"/>
    <w:rsid w:val="00AA2A7D"/>
    <w:rsid w:val="00AA572F"/>
    <w:rsid w:val="00AB27AC"/>
    <w:rsid w:val="00AB3B15"/>
    <w:rsid w:val="00AB3E0A"/>
    <w:rsid w:val="00AC2019"/>
    <w:rsid w:val="00AD0E9F"/>
    <w:rsid w:val="00AD2172"/>
    <w:rsid w:val="00AD272D"/>
    <w:rsid w:val="00AD4537"/>
    <w:rsid w:val="00AD482A"/>
    <w:rsid w:val="00AE1DDC"/>
    <w:rsid w:val="00AE2D6B"/>
    <w:rsid w:val="00AE4CD6"/>
    <w:rsid w:val="00AF07C2"/>
    <w:rsid w:val="00AF1EFB"/>
    <w:rsid w:val="00AF2D63"/>
    <w:rsid w:val="00AF64AB"/>
    <w:rsid w:val="00AF6654"/>
    <w:rsid w:val="00B13D92"/>
    <w:rsid w:val="00B1794D"/>
    <w:rsid w:val="00B20D80"/>
    <w:rsid w:val="00B226E2"/>
    <w:rsid w:val="00B30346"/>
    <w:rsid w:val="00B348DB"/>
    <w:rsid w:val="00B41B52"/>
    <w:rsid w:val="00B439D2"/>
    <w:rsid w:val="00B50CE1"/>
    <w:rsid w:val="00B54B71"/>
    <w:rsid w:val="00B57EAA"/>
    <w:rsid w:val="00B60828"/>
    <w:rsid w:val="00B62419"/>
    <w:rsid w:val="00B63A50"/>
    <w:rsid w:val="00B75A52"/>
    <w:rsid w:val="00B761CD"/>
    <w:rsid w:val="00B808C3"/>
    <w:rsid w:val="00B8453D"/>
    <w:rsid w:val="00B92FDA"/>
    <w:rsid w:val="00BA0AA1"/>
    <w:rsid w:val="00BB79AF"/>
    <w:rsid w:val="00BC3EB8"/>
    <w:rsid w:val="00BC62E4"/>
    <w:rsid w:val="00BE2580"/>
    <w:rsid w:val="00BE4CE3"/>
    <w:rsid w:val="00BE4F4D"/>
    <w:rsid w:val="00BE69E0"/>
    <w:rsid w:val="00BE7A2F"/>
    <w:rsid w:val="00BF6006"/>
    <w:rsid w:val="00C00CFD"/>
    <w:rsid w:val="00C06513"/>
    <w:rsid w:val="00C07F6B"/>
    <w:rsid w:val="00C10D8A"/>
    <w:rsid w:val="00C15BE2"/>
    <w:rsid w:val="00C23A1E"/>
    <w:rsid w:val="00C24350"/>
    <w:rsid w:val="00C40CF4"/>
    <w:rsid w:val="00C410BE"/>
    <w:rsid w:val="00C66843"/>
    <w:rsid w:val="00C671C6"/>
    <w:rsid w:val="00C67B4B"/>
    <w:rsid w:val="00C82142"/>
    <w:rsid w:val="00C90C49"/>
    <w:rsid w:val="00C95931"/>
    <w:rsid w:val="00C95F0A"/>
    <w:rsid w:val="00CA2960"/>
    <w:rsid w:val="00CA3599"/>
    <w:rsid w:val="00CA3BD6"/>
    <w:rsid w:val="00CB646E"/>
    <w:rsid w:val="00CC143D"/>
    <w:rsid w:val="00CC396D"/>
    <w:rsid w:val="00CD1108"/>
    <w:rsid w:val="00CD7093"/>
    <w:rsid w:val="00CF2F9D"/>
    <w:rsid w:val="00CF6DE4"/>
    <w:rsid w:val="00D06888"/>
    <w:rsid w:val="00D07D33"/>
    <w:rsid w:val="00D11424"/>
    <w:rsid w:val="00D137E2"/>
    <w:rsid w:val="00D1686C"/>
    <w:rsid w:val="00D229DA"/>
    <w:rsid w:val="00D25966"/>
    <w:rsid w:val="00D27CA4"/>
    <w:rsid w:val="00D30553"/>
    <w:rsid w:val="00D32636"/>
    <w:rsid w:val="00D355A6"/>
    <w:rsid w:val="00D403EB"/>
    <w:rsid w:val="00D42D17"/>
    <w:rsid w:val="00D45753"/>
    <w:rsid w:val="00D52755"/>
    <w:rsid w:val="00D66963"/>
    <w:rsid w:val="00D67424"/>
    <w:rsid w:val="00D67719"/>
    <w:rsid w:val="00D72769"/>
    <w:rsid w:val="00D82A6A"/>
    <w:rsid w:val="00D83714"/>
    <w:rsid w:val="00D94BEA"/>
    <w:rsid w:val="00D95B2D"/>
    <w:rsid w:val="00DC01C1"/>
    <w:rsid w:val="00DD0EF6"/>
    <w:rsid w:val="00DD0EF7"/>
    <w:rsid w:val="00DD114B"/>
    <w:rsid w:val="00DD2BE7"/>
    <w:rsid w:val="00DD4D78"/>
    <w:rsid w:val="00DD59B0"/>
    <w:rsid w:val="00DE00D8"/>
    <w:rsid w:val="00DE3492"/>
    <w:rsid w:val="00DE48EF"/>
    <w:rsid w:val="00DE7873"/>
    <w:rsid w:val="00DF566C"/>
    <w:rsid w:val="00DF5FEA"/>
    <w:rsid w:val="00DF623E"/>
    <w:rsid w:val="00DF7818"/>
    <w:rsid w:val="00E062CD"/>
    <w:rsid w:val="00E11F80"/>
    <w:rsid w:val="00E262D4"/>
    <w:rsid w:val="00E439D1"/>
    <w:rsid w:val="00E525F4"/>
    <w:rsid w:val="00E60833"/>
    <w:rsid w:val="00E62713"/>
    <w:rsid w:val="00E63CE2"/>
    <w:rsid w:val="00E71257"/>
    <w:rsid w:val="00E7169B"/>
    <w:rsid w:val="00E72DFA"/>
    <w:rsid w:val="00E773C0"/>
    <w:rsid w:val="00E84D56"/>
    <w:rsid w:val="00E9563A"/>
    <w:rsid w:val="00E95AE8"/>
    <w:rsid w:val="00EA2472"/>
    <w:rsid w:val="00EA35B4"/>
    <w:rsid w:val="00EA4602"/>
    <w:rsid w:val="00EB614A"/>
    <w:rsid w:val="00EB67DD"/>
    <w:rsid w:val="00EC3992"/>
    <w:rsid w:val="00EC7693"/>
    <w:rsid w:val="00ED63AA"/>
    <w:rsid w:val="00ED67F5"/>
    <w:rsid w:val="00ED6A16"/>
    <w:rsid w:val="00EE2102"/>
    <w:rsid w:val="00EF74DD"/>
    <w:rsid w:val="00F032AC"/>
    <w:rsid w:val="00F05097"/>
    <w:rsid w:val="00F05AF7"/>
    <w:rsid w:val="00F11B9C"/>
    <w:rsid w:val="00F2119F"/>
    <w:rsid w:val="00F21888"/>
    <w:rsid w:val="00F22540"/>
    <w:rsid w:val="00F231B9"/>
    <w:rsid w:val="00F2390E"/>
    <w:rsid w:val="00F320CC"/>
    <w:rsid w:val="00F336CA"/>
    <w:rsid w:val="00F44E73"/>
    <w:rsid w:val="00F45BAB"/>
    <w:rsid w:val="00F45BE0"/>
    <w:rsid w:val="00F614DB"/>
    <w:rsid w:val="00F62367"/>
    <w:rsid w:val="00F649A1"/>
    <w:rsid w:val="00F67B2B"/>
    <w:rsid w:val="00F72D71"/>
    <w:rsid w:val="00F73471"/>
    <w:rsid w:val="00F75C04"/>
    <w:rsid w:val="00F75D7D"/>
    <w:rsid w:val="00F82F47"/>
    <w:rsid w:val="00F857FF"/>
    <w:rsid w:val="00FA41E5"/>
    <w:rsid w:val="00FA4888"/>
    <w:rsid w:val="00FB1B79"/>
    <w:rsid w:val="00FB1FF4"/>
    <w:rsid w:val="00FC0DC4"/>
    <w:rsid w:val="00FC3E20"/>
    <w:rsid w:val="00FC6C0C"/>
    <w:rsid w:val="00FD27AB"/>
    <w:rsid w:val="00FD53E4"/>
    <w:rsid w:val="00FE32FF"/>
    <w:rsid w:val="00FF32DF"/>
    <w:rsid w:val="00FF4138"/>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9A3C"/>
  <w15:docId w15:val="{1CF4F934-E5D2-46C3-81F0-EB7B05D4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A2"/>
  </w:style>
  <w:style w:type="paragraph" w:styleId="Heading1">
    <w:name w:val="heading 1"/>
    <w:basedOn w:val="Normal"/>
    <w:link w:val="Heading1Char"/>
    <w:uiPriority w:val="9"/>
    <w:qFormat/>
    <w:rsid w:val="00C95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93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95931"/>
    <w:pPr>
      <w:spacing w:after="200" w:line="276" w:lineRule="auto"/>
      <w:ind w:left="720"/>
      <w:contextualSpacing/>
    </w:pPr>
  </w:style>
  <w:style w:type="character" w:styleId="HTMLCite">
    <w:name w:val="HTML Cite"/>
    <w:basedOn w:val="DefaultParagraphFont"/>
    <w:uiPriority w:val="99"/>
    <w:semiHidden/>
    <w:unhideWhenUsed/>
    <w:rsid w:val="00C95931"/>
    <w:rPr>
      <w:i/>
      <w:iCs/>
    </w:rPr>
  </w:style>
  <w:style w:type="character" w:styleId="Hyperlink">
    <w:name w:val="Hyperlink"/>
    <w:basedOn w:val="DefaultParagraphFont"/>
    <w:uiPriority w:val="99"/>
    <w:unhideWhenUsed/>
    <w:rsid w:val="00C95931"/>
    <w:rPr>
      <w:color w:val="0000FF"/>
      <w:u w:val="single"/>
    </w:rPr>
  </w:style>
  <w:style w:type="paragraph" w:styleId="NoSpacing">
    <w:name w:val="No Spacing"/>
    <w:uiPriority w:val="1"/>
    <w:qFormat/>
    <w:rsid w:val="00C95931"/>
    <w:pPr>
      <w:spacing w:after="0" w:line="240" w:lineRule="auto"/>
    </w:pPr>
    <w:rPr>
      <w:rFonts w:eastAsiaTheme="minorEastAsia"/>
    </w:rPr>
  </w:style>
  <w:style w:type="character" w:customStyle="1" w:styleId="nlmarticle-title">
    <w:name w:val="nlm_article-title"/>
    <w:basedOn w:val="DefaultParagraphFont"/>
    <w:rsid w:val="00C95931"/>
  </w:style>
  <w:style w:type="character" w:customStyle="1" w:styleId="contribdegrees">
    <w:name w:val="contribdegrees"/>
    <w:basedOn w:val="DefaultParagraphFont"/>
    <w:rsid w:val="00C95931"/>
  </w:style>
  <w:style w:type="character" w:customStyle="1" w:styleId="UnresolvedMention1">
    <w:name w:val="Unresolved Mention1"/>
    <w:basedOn w:val="DefaultParagraphFont"/>
    <w:uiPriority w:val="99"/>
    <w:semiHidden/>
    <w:unhideWhenUsed/>
    <w:rsid w:val="003A1CDB"/>
    <w:rPr>
      <w:color w:val="605E5C"/>
      <w:shd w:val="clear" w:color="auto" w:fill="E1DFDD"/>
    </w:rPr>
  </w:style>
  <w:style w:type="table" w:styleId="TableGrid">
    <w:name w:val="Table Grid"/>
    <w:basedOn w:val="TableNormal"/>
    <w:uiPriority w:val="39"/>
    <w:rsid w:val="003036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F0A"/>
  </w:style>
  <w:style w:type="paragraph" w:styleId="Footer">
    <w:name w:val="footer"/>
    <w:basedOn w:val="Normal"/>
    <w:link w:val="FooterChar"/>
    <w:uiPriority w:val="99"/>
    <w:unhideWhenUsed/>
    <w:rsid w:val="00C95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F0A"/>
  </w:style>
  <w:style w:type="paragraph" w:styleId="Bibliography">
    <w:name w:val="Bibliography"/>
    <w:basedOn w:val="Normal"/>
    <w:next w:val="Normal"/>
    <w:uiPriority w:val="37"/>
    <w:unhideWhenUsed/>
    <w:rsid w:val="006F3865"/>
  </w:style>
  <w:style w:type="table" w:customStyle="1" w:styleId="PlainTable21">
    <w:name w:val="Plain Table 21"/>
    <w:basedOn w:val="TableNormal"/>
    <w:uiPriority w:val="42"/>
    <w:rsid w:val="00BA0A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4568E3"/>
    <w:rPr>
      <w:color w:val="605E5C"/>
      <w:shd w:val="clear" w:color="auto" w:fill="E1DFDD"/>
    </w:rPr>
  </w:style>
  <w:style w:type="paragraph" w:styleId="BalloonText">
    <w:name w:val="Balloon Text"/>
    <w:basedOn w:val="Normal"/>
    <w:link w:val="BalloonTextChar"/>
    <w:uiPriority w:val="99"/>
    <w:semiHidden/>
    <w:unhideWhenUsed/>
    <w:rsid w:val="0090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E69"/>
    <w:rPr>
      <w:rFonts w:ascii="Tahoma" w:hAnsi="Tahoma" w:cs="Tahoma"/>
      <w:sz w:val="16"/>
      <w:szCs w:val="16"/>
    </w:rPr>
  </w:style>
  <w:style w:type="paragraph" w:styleId="Revision">
    <w:name w:val="Revision"/>
    <w:hidden/>
    <w:uiPriority w:val="99"/>
    <w:semiHidden/>
    <w:rsid w:val="00944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151">
      <w:bodyDiv w:val="1"/>
      <w:marLeft w:val="0"/>
      <w:marRight w:val="0"/>
      <w:marTop w:val="0"/>
      <w:marBottom w:val="0"/>
      <w:divBdr>
        <w:top w:val="none" w:sz="0" w:space="0" w:color="auto"/>
        <w:left w:val="none" w:sz="0" w:space="0" w:color="auto"/>
        <w:bottom w:val="none" w:sz="0" w:space="0" w:color="auto"/>
        <w:right w:val="none" w:sz="0" w:space="0" w:color="auto"/>
      </w:divBdr>
    </w:div>
    <w:div w:id="129903389">
      <w:bodyDiv w:val="1"/>
      <w:marLeft w:val="0"/>
      <w:marRight w:val="0"/>
      <w:marTop w:val="0"/>
      <w:marBottom w:val="0"/>
      <w:divBdr>
        <w:top w:val="none" w:sz="0" w:space="0" w:color="auto"/>
        <w:left w:val="none" w:sz="0" w:space="0" w:color="auto"/>
        <w:bottom w:val="none" w:sz="0" w:space="0" w:color="auto"/>
        <w:right w:val="none" w:sz="0" w:space="0" w:color="auto"/>
      </w:divBdr>
    </w:div>
    <w:div w:id="314845370">
      <w:bodyDiv w:val="1"/>
      <w:marLeft w:val="0"/>
      <w:marRight w:val="0"/>
      <w:marTop w:val="0"/>
      <w:marBottom w:val="0"/>
      <w:divBdr>
        <w:top w:val="none" w:sz="0" w:space="0" w:color="auto"/>
        <w:left w:val="none" w:sz="0" w:space="0" w:color="auto"/>
        <w:bottom w:val="none" w:sz="0" w:space="0" w:color="auto"/>
        <w:right w:val="none" w:sz="0" w:space="0" w:color="auto"/>
      </w:divBdr>
    </w:div>
    <w:div w:id="360741974">
      <w:bodyDiv w:val="1"/>
      <w:marLeft w:val="0"/>
      <w:marRight w:val="0"/>
      <w:marTop w:val="0"/>
      <w:marBottom w:val="0"/>
      <w:divBdr>
        <w:top w:val="none" w:sz="0" w:space="0" w:color="auto"/>
        <w:left w:val="none" w:sz="0" w:space="0" w:color="auto"/>
        <w:bottom w:val="none" w:sz="0" w:space="0" w:color="auto"/>
        <w:right w:val="none" w:sz="0" w:space="0" w:color="auto"/>
      </w:divBdr>
    </w:div>
    <w:div w:id="491678777">
      <w:bodyDiv w:val="1"/>
      <w:marLeft w:val="0"/>
      <w:marRight w:val="0"/>
      <w:marTop w:val="0"/>
      <w:marBottom w:val="0"/>
      <w:divBdr>
        <w:top w:val="none" w:sz="0" w:space="0" w:color="auto"/>
        <w:left w:val="none" w:sz="0" w:space="0" w:color="auto"/>
        <w:bottom w:val="none" w:sz="0" w:space="0" w:color="auto"/>
        <w:right w:val="none" w:sz="0" w:space="0" w:color="auto"/>
      </w:divBdr>
      <w:divsChild>
        <w:div w:id="652024634">
          <w:marLeft w:val="0"/>
          <w:marRight w:val="0"/>
          <w:marTop w:val="0"/>
          <w:marBottom w:val="0"/>
          <w:divBdr>
            <w:top w:val="none" w:sz="0" w:space="0" w:color="auto"/>
            <w:left w:val="none" w:sz="0" w:space="0" w:color="auto"/>
            <w:bottom w:val="none" w:sz="0" w:space="0" w:color="auto"/>
            <w:right w:val="none" w:sz="0" w:space="0" w:color="auto"/>
          </w:divBdr>
        </w:div>
      </w:divsChild>
    </w:div>
    <w:div w:id="497187256">
      <w:bodyDiv w:val="1"/>
      <w:marLeft w:val="0"/>
      <w:marRight w:val="0"/>
      <w:marTop w:val="0"/>
      <w:marBottom w:val="0"/>
      <w:divBdr>
        <w:top w:val="none" w:sz="0" w:space="0" w:color="auto"/>
        <w:left w:val="none" w:sz="0" w:space="0" w:color="auto"/>
        <w:bottom w:val="none" w:sz="0" w:space="0" w:color="auto"/>
        <w:right w:val="none" w:sz="0" w:space="0" w:color="auto"/>
      </w:divBdr>
    </w:div>
    <w:div w:id="501163423">
      <w:bodyDiv w:val="1"/>
      <w:marLeft w:val="0"/>
      <w:marRight w:val="0"/>
      <w:marTop w:val="0"/>
      <w:marBottom w:val="0"/>
      <w:divBdr>
        <w:top w:val="none" w:sz="0" w:space="0" w:color="auto"/>
        <w:left w:val="none" w:sz="0" w:space="0" w:color="auto"/>
        <w:bottom w:val="none" w:sz="0" w:space="0" w:color="auto"/>
        <w:right w:val="none" w:sz="0" w:space="0" w:color="auto"/>
      </w:divBdr>
    </w:div>
    <w:div w:id="610281940">
      <w:bodyDiv w:val="1"/>
      <w:marLeft w:val="0"/>
      <w:marRight w:val="0"/>
      <w:marTop w:val="0"/>
      <w:marBottom w:val="0"/>
      <w:divBdr>
        <w:top w:val="none" w:sz="0" w:space="0" w:color="auto"/>
        <w:left w:val="none" w:sz="0" w:space="0" w:color="auto"/>
        <w:bottom w:val="none" w:sz="0" w:space="0" w:color="auto"/>
        <w:right w:val="none" w:sz="0" w:space="0" w:color="auto"/>
      </w:divBdr>
    </w:div>
    <w:div w:id="746730235">
      <w:bodyDiv w:val="1"/>
      <w:marLeft w:val="0"/>
      <w:marRight w:val="0"/>
      <w:marTop w:val="0"/>
      <w:marBottom w:val="0"/>
      <w:divBdr>
        <w:top w:val="none" w:sz="0" w:space="0" w:color="auto"/>
        <w:left w:val="none" w:sz="0" w:space="0" w:color="auto"/>
        <w:bottom w:val="none" w:sz="0" w:space="0" w:color="auto"/>
        <w:right w:val="none" w:sz="0" w:space="0" w:color="auto"/>
      </w:divBdr>
    </w:div>
    <w:div w:id="812674918">
      <w:bodyDiv w:val="1"/>
      <w:marLeft w:val="0"/>
      <w:marRight w:val="0"/>
      <w:marTop w:val="0"/>
      <w:marBottom w:val="0"/>
      <w:divBdr>
        <w:top w:val="none" w:sz="0" w:space="0" w:color="auto"/>
        <w:left w:val="none" w:sz="0" w:space="0" w:color="auto"/>
        <w:bottom w:val="none" w:sz="0" w:space="0" w:color="auto"/>
        <w:right w:val="none" w:sz="0" w:space="0" w:color="auto"/>
      </w:divBdr>
    </w:div>
    <w:div w:id="933440657">
      <w:bodyDiv w:val="1"/>
      <w:marLeft w:val="0"/>
      <w:marRight w:val="0"/>
      <w:marTop w:val="0"/>
      <w:marBottom w:val="0"/>
      <w:divBdr>
        <w:top w:val="none" w:sz="0" w:space="0" w:color="auto"/>
        <w:left w:val="none" w:sz="0" w:space="0" w:color="auto"/>
        <w:bottom w:val="none" w:sz="0" w:space="0" w:color="auto"/>
        <w:right w:val="none" w:sz="0" w:space="0" w:color="auto"/>
      </w:divBdr>
    </w:div>
    <w:div w:id="1439325032">
      <w:bodyDiv w:val="1"/>
      <w:marLeft w:val="0"/>
      <w:marRight w:val="0"/>
      <w:marTop w:val="0"/>
      <w:marBottom w:val="0"/>
      <w:divBdr>
        <w:top w:val="none" w:sz="0" w:space="0" w:color="auto"/>
        <w:left w:val="none" w:sz="0" w:space="0" w:color="auto"/>
        <w:bottom w:val="none" w:sz="0" w:space="0" w:color="auto"/>
        <w:right w:val="none" w:sz="0" w:space="0" w:color="auto"/>
      </w:divBdr>
    </w:div>
    <w:div w:id="1474954511">
      <w:bodyDiv w:val="1"/>
      <w:marLeft w:val="0"/>
      <w:marRight w:val="0"/>
      <w:marTop w:val="0"/>
      <w:marBottom w:val="0"/>
      <w:divBdr>
        <w:top w:val="none" w:sz="0" w:space="0" w:color="auto"/>
        <w:left w:val="none" w:sz="0" w:space="0" w:color="auto"/>
        <w:bottom w:val="none" w:sz="0" w:space="0" w:color="auto"/>
        <w:right w:val="none" w:sz="0" w:space="0" w:color="auto"/>
      </w:divBdr>
    </w:div>
    <w:div w:id="1539244892">
      <w:bodyDiv w:val="1"/>
      <w:marLeft w:val="0"/>
      <w:marRight w:val="0"/>
      <w:marTop w:val="0"/>
      <w:marBottom w:val="0"/>
      <w:divBdr>
        <w:top w:val="none" w:sz="0" w:space="0" w:color="auto"/>
        <w:left w:val="none" w:sz="0" w:space="0" w:color="auto"/>
        <w:bottom w:val="none" w:sz="0" w:space="0" w:color="auto"/>
        <w:right w:val="none" w:sz="0" w:space="0" w:color="auto"/>
      </w:divBdr>
    </w:div>
    <w:div w:id="1548449691">
      <w:bodyDiv w:val="1"/>
      <w:marLeft w:val="0"/>
      <w:marRight w:val="0"/>
      <w:marTop w:val="0"/>
      <w:marBottom w:val="0"/>
      <w:divBdr>
        <w:top w:val="none" w:sz="0" w:space="0" w:color="auto"/>
        <w:left w:val="none" w:sz="0" w:space="0" w:color="auto"/>
        <w:bottom w:val="none" w:sz="0" w:space="0" w:color="auto"/>
        <w:right w:val="none" w:sz="0" w:space="0" w:color="auto"/>
      </w:divBdr>
    </w:div>
    <w:div w:id="1553080209">
      <w:bodyDiv w:val="1"/>
      <w:marLeft w:val="0"/>
      <w:marRight w:val="0"/>
      <w:marTop w:val="0"/>
      <w:marBottom w:val="0"/>
      <w:divBdr>
        <w:top w:val="none" w:sz="0" w:space="0" w:color="auto"/>
        <w:left w:val="none" w:sz="0" w:space="0" w:color="auto"/>
        <w:bottom w:val="none" w:sz="0" w:space="0" w:color="auto"/>
        <w:right w:val="none" w:sz="0" w:space="0" w:color="auto"/>
      </w:divBdr>
      <w:divsChild>
        <w:div w:id="654378218">
          <w:marLeft w:val="0"/>
          <w:marRight w:val="0"/>
          <w:marTop w:val="0"/>
          <w:marBottom w:val="0"/>
          <w:divBdr>
            <w:top w:val="none" w:sz="0" w:space="0" w:color="auto"/>
            <w:left w:val="none" w:sz="0" w:space="0" w:color="auto"/>
            <w:bottom w:val="none" w:sz="0" w:space="0" w:color="auto"/>
            <w:right w:val="none" w:sz="0" w:space="0" w:color="auto"/>
          </w:divBdr>
        </w:div>
        <w:div w:id="267739796">
          <w:marLeft w:val="0"/>
          <w:marRight w:val="0"/>
          <w:marTop w:val="0"/>
          <w:marBottom w:val="0"/>
          <w:divBdr>
            <w:top w:val="none" w:sz="0" w:space="0" w:color="auto"/>
            <w:left w:val="none" w:sz="0" w:space="0" w:color="auto"/>
            <w:bottom w:val="none" w:sz="0" w:space="0" w:color="auto"/>
            <w:right w:val="none" w:sz="0" w:space="0" w:color="auto"/>
          </w:divBdr>
        </w:div>
      </w:divsChild>
    </w:div>
    <w:div w:id="1630357651">
      <w:bodyDiv w:val="1"/>
      <w:marLeft w:val="0"/>
      <w:marRight w:val="0"/>
      <w:marTop w:val="0"/>
      <w:marBottom w:val="0"/>
      <w:divBdr>
        <w:top w:val="none" w:sz="0" w:space="0" w:color="auto"/>
        <w:left w:val="none" w:sz="0" w:space="0" w:color="auto"/>
        <w:bottom w:val="none" w:sz="0" w:space="0" w:color="auto"/>
        <w:right w:val="none" w:sz="0" w:space="0" w:color="auto"/>
      </w:divBdr>
    </w:div>
    <w:div w:id="1645895096">
      <w:bodyDiv w:val="1"/>
      <w:marLeft w:val="0"/>
      <w:marRight w:val="0"/>
      <w:marTop w:val="0"/>
      <w:marBottom w:val="0"/>
      <w:divBdr>
        <w:top w:val="none" w:sz="0" w:space="0" w:color="auto"/>
        <w:left w:val="none" w:sz="0" w:space="0" w:color="auto"/>
        <w:bottom w:val="none" w:sz="0" w:space="0" w:color="auto"/>
        <w:right w:val="none" w:sz="0" w:space="0" w:color="auto"/>
      </w:divBdr>
      <w:divsChild>
        <w:div w:id="1843661636">
          <w:marLeft w:val="0"/>
          <w:marRight w:val="0"/>
          <w:marTop w:val="0"/>
          <w:marBottom w:val="0"/>
          <w:divBdr>
            <w:top w:val="none" w:sz="0" w:space="0" w:color="auto"/>
            <w:left w:val="none" w:sz="0" w:space="0" w:color="auto"/>
            <w:bottom w:val="none" w:sz="0" w:space="0" w:color="auto"/>
            <w:right w:val="none" w:sz="0" w:space="0" w:color="auto"/>
          </w:divBdr>
        </w:div>
        <w:div w:id="1007293280">
          <w:marLeft w:val="0"/>
          <w:marRight w:val="0"/>
          <w:marTop w:val="0"/>
          <w:marBottom w:val="0"/>
          <w:divBdr>
            <w:top w:val="none" w:sz="0" w:space="0" w:color="auto"/>
            <w:left w:val="none" w:sz="0" w:space="0" w:color="auto"/>
            <w:bottom w:val="none" w:sz="0" w:space="0" w:color="auto"/>
            <w:right w:val="none" w:sz="0" w:space="0" w:color="auto"/>
          </w:divBdr>
        </w:div>
      </w:divsChild>
    </w:div>
    <w:div w:id="1653678655">
      <w:bodyDiv w:val="1"/>
      <w:marLeft w:val="0"/>
      <w:marRight w:val="0"/>
      <w:marTop w:val="0"/>
      <w:marBottom w:val="0"/>
      <w:divBdr>
        <w:top w:val="none" w:sz="0" w:space="0" w:color="auto"/>
        <w:left w:val="none" w:sz="0" w:space="0" w:color="auto"/>
        <w:bottom w:val="none" w:sz="0" w:space="0" w:color="auto"/>
        <w:right w:val="none" w:sz="0" w:space="0" w:color="auto"/>
      </w:divBdr>
    </w:div>
    <w:div w:id="1694838868">
      <w:bodyDiv w:val="1"/>
      <w:marLeft w:val="0"/>
      <w:marRight w:val="0"/>
      <w:marTop w:val="0"/>
      <w:marBottom w:val="0"/>
      <w:divBdr>
        <w:top w:val="none" w:sz="0" w:space="0" w:color="auto"/>
        <w:left w:val="none" w:sz="0" w:space="0" w:color="auto"/>
        <w:bottom w:val="none" w:sz="0" w:space="0" w:color="auto"/>
        <w:right w:val="none" w:sz="0" w:space="0" w:color="auto"/>
      </w:divBdr>
    </w:div>
    <w:div w:id="1767965246">
      <w:bodyDiv w:val="1"/>
      <w:marLeft w:val="0"/>
      <w:marRight w:val="0"/>
      <w:marTop w:val="0"/>
      <w:marBottom w:val="0"/>
      <w:divBdr>
        <w:top w:val="none" w:sz="0" w:space="0" w:color="auto"/>
        <w:left w:val="none" w:sz="0" w:space="0" w:color="auto"/>
        <w:bottom w:val="none" w:sz="0" w:space="0" w:color="auto"/>
        <w:right w:val="none" w:sz="0" w:space="0" w:color="auto"/>
      </w:divBdr>
    </w:div>
    <w:div w:id="1781414088">
      <w:bodyDiv w:val="1"/>
      <w:marLeft w:val="0"/>
      <w:marRight w:val="0"/>
      <w:marTop w:val="0"/>
      <w:marBottom w:val="0"/>
      <w:divBdr>
        <w:top w:val="none" w:sz="0" w:space="0" w:color="auto"/>
        <w:left w:val="none" w:sz="0" w:space="0" w:color="auto"/>
        <w:bottom w:val="none" w:sz="0" w:space="0" w:color="auto"/>
        <w:right w:val="none" w:sz="0" w:space="0" w:color="auto"/>
      </w:divBdr>
      <w:divsChild>
        <w:div w:id="349452221">
          <w:marLeft w:val="0"/>
          <w:marRight w:val="0"/>
          <w:marTop w:val="0"/>
          <w:marBottom w:val="0"/>
          <w:divBdr>
            <w:top w:val="none" w:sz="0" w:space="0" w:color="auto"/>
            <w:left w:val="none" w:sz="0" w:space="0" w:color="auto"/>
            <w:bottom w:val="none" w:sz="0" w:space="0" w:color="auto"/>
            <w:right w:val="none" w:sz="0" w:space="0" w:color="auto"/>
          </w:divBdr>
        </w:div>
      </w:divsChild>
    </w:div>
    <w:div w:id="1794666940">
      <w:bodyDiv w:val="1"/>
      <w:marLeft w:val="0"/>
      <w:marRight w:val="0"/>
      <w:marTop w:val="0"/>
      <w:marBottom w:val="0"/>
      <w:divBdr>
        <w:top w:val="none" w:sz="0" w:space="0" w:color="auto"/>
        <w:left w:val="none" w:sz="0" w:space="0" w:color="auto"/>
        <w:bottom w:val="none" w:sz="0" w:space="0" w:color="auto"/>
        <w:right w:val="none" w:sz="0" w:space="0" w:color="auto"/>
      </w:divBdr>
    </w:div>
    <w:div w:id="1909531395">
      <w:bodyDiv w:val="1"/>
      <w:marLeft w:val="0"/>
      <w:marRight w:val="0"/>
      <w:marTop w:val="0"/>
      <w:marBottom w:val="0"/>
      <w:divBdr>
        <w:top w:val="none" w:sz="0" w:space="0" w:color="auto"/>
        <w:left w:val="none" w:sz="0" w:space="0" w:color="auto"/>
        <w:bottom w:val="none" w:sz="0" w:space="0" w:color="auto"/>
        <w:right w:val="none" w:sz="0" w:space="0" w:color="auto"/>
      </w:divBdr>
    </w:div>
    <w:div w:id="1923103060">
      <w:bodyDiv w:val="1"/>
      <w:marLeft w:val="0"/>
      <w:marRight w:val="0"/>
      <w:marTop w:val="0"/>
      <w:marBottom w:val="0"/>
      <w:divBdr>
        <w:top w:val="none" w:sz="0" w:space="0" w:color="auto"/>
        <w:left w:val="none" w:sz="0" w:space="0" w:color="auto"/>
        <w:bottom w:val="none" w:sz="0" w:space="0" w:color="auto"/>
        <w:right w:val="none" w:sz="0" w:space="0" w:color="auto"/>
      </w:divBdr>
    </w:div>
    <w:div w:id="1939824044">
      <w:bodyDiv w:val="1"/>
      <w:marLeft w:val="0"/>
      <w:marRight w:val="0"/>
      <w:marTop w:val="0"/>
      <w:marBottom w:val="0"/>
      <w:divBdr>
        <w:top w:val="none" w:sz="0" w:space="0" w:color="auto"/>
        <w:left w:val="none" w:sz="0" w:space="0" w:color="auto"/>
        <w:bottom w:val="none" w:sz="0" w:space="0" w:color="auto"/>
        <w:right w:val="none" w:sz="0" w:space="0" w:color="auto"/>
      </w:divBdr>
    </w:div>
    <w:div w:id="1943101582">
      <w:bodyDiv w:val="1"/>
      <w:marLeft w:val="0"/>
      <w:marRight w:val="0"/>
      <w:marTop w:val="0"/>
      <w:marBottom w:val="0"/>
      <w:divBdr>
        <w:top w:val="none" w:sz="0" w:space="0" w:color="auto"/>
        <w:left w:val="none" w:sz="0" w:space="0" w:color="auto"/>
        <w:bottom w:val="none" w:sz="0" w:space="0" w:color="auto"/>
        <w:right w:val="none" w:sz="0" w:space="0" w:color="auto"/>
      </w:divBdr>
    </w:div>
    <w:div w:id="1969774879">
      <w:bodyDiv w:val="1"/>
      <w:marLeft w:val="0"/>
      <w:marRight w:val="0"/>
      <w:marTop w:val="0"/>
      <w:marBottom w:val="0"/>
      <w:divBdr>
        <w:top w:val="none" w:sz="0" w:space="0" w:color="auto"/>
        <w:left w:val="none" w:sz="0" w:space="0" w:color="auto"/>
        <w:bottom w:val="none" w:sz="0" w:space="0" w:color="auto"/>
        <w:right w:val="none" w:sz="0" w:space="0" w:color="auto"/>
      </w:divBdr>
      <w:divsChild>
        <w:div w:id="1992053186">
          <w:marLeft w:val="0"/>
          <w:marRight w:val="0"/>
          <w:marTop w:val="0"/>
          <w:marBottom w:val="0"/>
          <w:divBdr>
            <w:top w:val="none" w:sz="0" w:space="0" w:color="auto"/>
            <w:left w:val="none" w:sz="0" w:space="0" w:color="auto"/>
            <w:bottom w:val="none" w:sz="0" w:space="0" w:color="auto"/>
            <w:right w:val="none" w:sz="0" w:space="0" w:color="auto"/>
          </w:divBdr>
        </w:div>
        <w:div w:id="321349582">
          <w:marLeft w:val="0"/>
          <w:marRight w:val="0"/>
          <w:marTop w:val="0"/>
          <w:marBottom w:val="0"/>
          <w:divBdr>
            <w:top w:val="none" w:sz="0" w:space="0" w:color="auto"/>
            <w:left w:val="none" w:sz="0" w:space="0" w:color="auto"/>
            <w:bottom w:val="none" w:sz="0" w:space="0" w:color="auto"/>
            <w:right w:val="none" w:sz="0" w:space="0" w:color="auto"/>
          </w:divBdr>
        </w:div>
      </w:divsChild>
    </w:div>
    <w:div w:id="2064061183">
      <w:bodyDiv w:val="1"/>
      <w:marLeft w:val="0"/>
      <w:marRight w:val="0"/>
      <w:marTop w:val="0"/>
      <w:marBottom w:val="0"/>
      <w:divBdr>
        <w:top w:val="none" w:sz="0" w:space="0" w:color="auto"/>
        <w:left w:val="none" w:sz="0" w:space="0" w:color="auto"/>
        <w:bottom w:val="none" w:sz="0" w:space="0" w:color="auto"/>
        <w:right w:val="none" w:sz="0" w:space="0" w:color="auto"/>
      </w:divBdr>
    </w:div>
    <w:div w:id="2065443023">
      <w:bodyDiv w:val="1"/>
      <w:marLeft w:val="0"/>
      <w:marRight w:val="0"/>
      <w:marTop w:val="0"/>
      <w:marBottom w:val="0"/>
      <w:divBdr>
        <w:top w:val="none" w:sz="0" w:space="0" w:color="auto"/>
        <w:left w:val="none" w:sz="0" w:space="0" w:color="auto"/>
        <w:bottom w:val="none" w:sz="0" w:space="0" w:color="auto"/>
        <w:right w:val="none" w:sz="0" w:space="0" w:color="auto"/>
      </w:divBdr>
    </w:div>
    <w:div w:id="20803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edaqureshi@fccollege.edu.pk" TargetMode="External"/><Relationship Id="rId13" Type="http://schemas.openxmlformats.org/officeDocument/2006/relationships/hyperlink" Target="http://gallup.com.pk/bb_old_site/election/First10GeneralElectionsofPakistan_August2013.pdf" TargetMode="External"/><Relationship Id="rId18" Type="http://schemas.openxmlformats.org/officeDocument/2006/relationships/hyperlink" Target="http://pu.edu.pk/images/journal/HistoryPStudies/PDF-FILES/1%20Abdul%20Majid_v27No1june201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ndfonline.com/doi/abs/10.1080/02185370701511644" TargetMode="External"/><Relationship Id="rId17" Type="http://schemas.openxmlformats.org/officeDocument/2006/relationships/hyperlink" Target="http://www.refworld.org/pdfid/469cbfc30.pdf" TargetMode="External"/><Relationship Id="rId2" Type="http://schemas.openxmlformats.org/officeDocument/2006/relationships/numbering" Target="numbering.xml"/><Relationship Id="rId16" Type="http://schemas.openxmlformats.org/officeDocument/2006/relationships/hyperlink" Target="http://journals.sagepub.com/doi/abs/10.1177/09715231166797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author/Khan%2C+Feisal" TargetMode="External"/><Relationship Id="rId5" Type="http://schemas.openxmlformats.org/officeDocument/2006/relationships/webSettings" Target="webSettings.xml"/><Relationship Id="rId15" Type="http://schemas.openxmlformats.org/officeDocument/2006/relationships/hyperlink" Target="http://journals.sagepub.com/doi/abs/10.1177/0971523116679785" TargetMode="External"/><Relationship Id="rId10" Type="http://schemas.openxmlformats.org/officeDocument/2006/relationships/hyperlink" Target="http://pu.edu.pk/images/journal/studies/PDF-FILES/Artical-6_v15_no2_1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de.org.pk/pdf/PDR/1999/Volume4/995-1017.pdf" TargetMode="External"/><Relationship Id="rId14" Type="http://schemas.openxmlformats.org/officeDocument/2006/relationships/hyperlink" Target="http://library.fes.de/pdf-files/bueros/pakistan/124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Tah08</b:Tag>
    <b:SourceType>Book</b:SourceType>
    <b:Guid>{F63AC1A2-BC03-4173-8B35-15BDAB650993}</b:Guid>
    <b:Author>
      <b:Author>
        <b:NameList>
          <b:Person>
            <b:Last>Kamran</b:Last>
            <b:First>Tahir</b:First>
          </b:Person>
        </b:NameList>
      </b:Author>
    </b:Author>
    <b:Title>Democracy and Governance in Pakistan</b:Title>
    <b:Year>2008</b:Year>
    <b:City>Lahore</b:City>
    <b:Publisher>South Asian Partnership</b:Publisher>
    <b:RefOrder>1</b:RefOrder>
  </b:Source>
  <b:Source>
    <b:Tag>Aye95</b:Tag>
    <b:SourceType>Book</b:SourceType>
    <b:Guid>{BFC93EC3-0D44-45B8-8DC7-8EF4E4B04243}</b:Guid>
    <b:Title>Democracy and Authoritarianism in South Asia: A Comparative and Historical Perspective</b:Title>
    <b:Year>1995</b:Year>
    <b:City>Cambridge</b:City>
    <b:Publisher>Cambridge University Press</b:Publisher>
    <b:Pages>29-63</b:Pages>
    <b:Author>
      <b:Author>
        <b:NameList>
          <b:Person>
            <b:Last>Jalal</b:Last>
            <b:First>Ayesha</b:First>
          </b:Person>
        </b:NameList>
      </b:Author>
    </b:Author>
    <b:RefOrder>2</b:RefOrder>
  </b:Source>
  <b:Source>
    <b:Tag>Pat17</b:Tag>
    <b:SourceType>Book</b:SourceType>
    <b:Guid>{E25BA758-7D46-4066-8A5E-EC8A5F9A2791}</b:Guid>
    <b:Title>Essentials of Comparative Politics</b:Title>
    <b:Year>2017</b:Year>
    <b:City>New York</b:City>
    <b:Publisher>W. W. Norton &amp; Company</b:Publisher>
    <b:Pages>3-29</b:Pages>
    <b:Edition>6th</b:Edition>
    <b:Author>
      <b:Author>
        <b:NameList>
          <b:Person>
            <b:Last>O'Neil</b:Last>
            <b:First>Patrick</b:First>
            <b:Middle>H.</b:Middle>
          </b:Person>
        </b:NameList>
      </b:Author>
    </b:Author>
    <b:RefOrder>3</b:RefOrder>
  </b:Source>
  <b:Source>
    <b:Tag>Ade12</b:Tag>
    <b:SourceType>JournalArticle</b:SourceType>
    <b:Guid>{96A3419E-567E-4278-B83B-435E0824A34B}</b:Guid>
    <b:Author>
      <b:Author>
        <b:NameList>
          <b:Person>
            <b:Last>Adeney</b:Last>
            <b:First>Katharine</b:First>
          </b:Person>
        </b:NameList>
      </b:Author>
    </b:Author>
    <b:Title>A Step Towards Inclusive Federalism in Pakistan? The Politics of the 18th Amendment</b:Title>
    <b:Year>2012</b:Year>
    <b:JournalName>The Journal of Federalism</b:JournalName>
    <b:Pages>539–565</b:Pages>
    <b:Volume>42</b:Volume>
    <b:Issue>4</b:Issue>
    <b:RefOrder>4</b:RefOrder>
  </b:Source>
  <b:Source>
    <b:Tag>Wri91</b:Tag>
    <b:SourceType>JournalArticle</b:SourceType>
    <b:Guid>{7CC51D80-9A43-4218-AD6C-3797CCB3FC91}</b:Guid>
    <b:Author>
      <b:Author>
        <b:NameList>
          <b:Person>
            <b:Last>Wright</b:Last>
            <b:First>Theodore</b:First>
            <b:Middle>P.</b:Middle>
          </b:Person>
        </b:NameList>
      </b:Author>
    </b:Author>
    <b:Title>Center-Periphery Relations and Ethnic Conflict in Pakistan: Sindhis, Muhajirs, and Punjabis</b:Title>
    <b:JournalName>Comparative Politics</b:JournalName>
    <b:Year>1991</b:Year>
    <b:Pages>299-312</b:Pages>
    <b:Volume>23</b:Volume>
    <b:Issue>3</b:Issue>
    <b:RefOrder>5</b:RefOrder>
  </b:Source>
  <b:Source>
    <b:Tag>Sha142</b:Tag>
    <b:SourceType>JournalArticle</b:SourceType>
    <b:Guid>{8AAB4971-5572-4753-8E5D-35B855347635}</b:Guid>
    <b:Author>
      <b:Author>
        <b:NameList>
          <b:Person>
            <b:Last>Shah</b:Last>
            <b:First>Amanullah</b:First>
          </b:Person>
          <b:Person>
            <b:Last>Mehsud</b:Last>
            <b:First>Mobina </b:First>
          </b:Person>
          <b:Person>
            <b:Last>Khan</b:Last>
            <b:First>Shadiullah </b:First>
          </b:Person>
        </b:NameList>
      </b:Author>
    </b:Author>
    <b:Title>Analysis of Judicial Independence and Judicial Accountability in Pakistan</b:Title>
    <b:JournalName>Gomal University Journal of Research</b:JournalName>
    <b:Year>2014</b:Year>
    <b:Volume>30</b:Volume>
    <b:Issue>1</b:Issue>
    <b:Pages>64-75</b:Pages>
    <b:URL>http://www.gujr.com.pk/index.php/GUJR/article/view/365/229</b:URL>
    <b:RefOrder>6</b:RefOrder>
  </b:Source>
  <b:Source>
    <b:Tag>Che03</b:Tag>
    <b:SourceType>Report</b:SourceType>
    <b:Guid>{D60870A2-81D6-4011-890D-F8816C7C0031}</b:Guid>
    <b:Author>
      <b:Author>
        <b:NameList>
          <b:Person>
            <b:Last>Cheema</b:Last>
            <b:First>Ali</b:First>
          </b:Person>
          <b:Person>
            <b:Last>Khwaja</b:Last>
            <b:Middle>Ijaz </b:Middle>
            <b:First>Asim </b:First>
          </b:Person>
          <b:Person>
            <b:Last>Qadir</b:Last>
            <b:First>Adnan </b:First>
          </b:Person>
        </b:NameList>
      </b:Author>
    </b:Author>
    <b:Title>Decentralization in Pakistan: Context, Content and Causes</b:Title>
    <b:Year>2003</b:Year>
    <b:Publisher>World Bank</b:Publisher>
    <b:URL>http://www1.worldbank.org/publicsector/decentralization/Feb2004Course/Background%20materials/Cheema.pdf</b:URL>
    <b:ThesisType>Prelimary draft</b:ThesisType>
    <b:RefOrder>7</b:RefOrder>
  </b:Source>
  <b:Source>
    <b:Tag>Gho20</b:Tag>
    <b:SourceType>Report</b:SourceType>
    <b:Guid>{96B2ABBA-0572-4AA2-BD59-A2A984A94687}</b:Guid>
    <b:Author>
      <b:Author>
        <b:NameList>
          <b:Person>
            <b:Last>Ghosh</b:Last>
            <b:First>Ambar</b:First>
            <b:Middle>Kumar</b:Middle>
          </b:Person>
        </b:NameList>
      </b:Author>
    </b:Author>
    <b:Title>The Paradox of ‘Centralised Federalism’: An Analysis of the Challenges to India’s Federal Design</b:Title>
    <b:Year>2020</b:Year>
    <b:Publisher>Observer research foundation</b:Publisher>
    <b:City>Kolkata</b:City>
    <b:ThesisType>Occasional papers</b:ThesisType>
    <b:URL>https://www.orfonline.org/research/the-paradox-of-centralised-federalism/</b:URL>
    <b:RefOrder>8</b:RefOrder>
  </b:Source>
  <b:Source>
    <b:Tag>Mac15</b:Tag>
    <b:SourceType>JournalArticle</b:SourceType>
    <b:Guid>{0AA87335-0475-406E-9203-DC2EBDE44B49}</b:Guid>
    <b:Title>Minoritarian Rule: How India's Electoral System Created the Illusion of a BJP Landslide</b:Title>
    <b:Year>2015</b:Year>
    <b:JournalName>Economic and Political Weekly</b:JournalName>
    <b:Pages>18-21</b:Pages>
    <b:Volume>50</b:Volume>
    <b:Issue>8</b:Issue>
    <b:Author>
      <b:Author>
        <b:NameList>
          <b:Person>
            <b:Last>Macdonald</b:Last>
            <b:First>Geoffrey</b:First>
          </b:Person>
          <b:Person>
            <b:Last>Babak Moussavi</b:Last>
          </b:Person>
        </b:NameList>
      </b:Author>
    </b:Author>
    <b:RefOrder>9</b:RefOrder>
  </b:Source>
  <b:Source>
    <b:Tag>Var93</b:Tag>
    <b:SourceType>JournalArticle</b:SourceType>
    <b:Guid>{E057C459-313C-4174-A00D-C3CC7404710B}</b:Guid>
    <b:Title>Contested Meanings: India's National Identity, Hindu Nationalism, and the Politics of Anxiety</b:Title>
    <b:JournalName>Daedalus</b:JournalName>
    <b:Year>1993</b:Year>
    <b:Pages>227-261</b:Pages>
    <b:Volume>122</b:Volume>
    <b:Issue>3</b:Issue>
    <b:URL>http://ashutoshvarshney.net/wp-content/files_mf/daedalus_1993.pdf</b:URL>
    <b:Author>
      <b:Author>
        <b:NameList>
          <b:Person>
            <b:Last>Varshney</b:Last>
            <b:First>Ashutosh</b:First>
          </b:Person>
        </b:NameList>
      </b:Author>
    </b:Author>
    <b:RefOrder>10</b:RefOrder>
  </b:Source>
  <b:Source>
    <b:Tag>Gas</b:Tag>
    <b:SourceType>Book</b:SourceType>
    <b:Guid>{EFD4D0A6-6F8F-4484-B48F-CF50BC658FF5}</b:Guid>
    <b:Title>The Government and Politics of the Middle East and North Africa</b:Title>
    <b:Pages>181-203</b:Pages>
    <b:Author>
      <b:Author>
        <b:NameList>
          <b:Person>
            <b:Last>Gasiorowski</b:Last>
            <b:First>Mark</b:First>
          </b:Person>
          <b:Person>
            <b:Last>Yom</b:Last>
            <b:Middle>L.</b:Middle>
            <b:First>Sean </b:First>
          </b:Person>
        </b:NameList>
      </b:Author>
    </b:Author>
    <b:Edition>8th</b:Edition>
    <b:Year>2017</b:Year>
    <b:City>New York</b:City>
    <b:Publisher>Rotledge</b:Publisher>
    <b:RefOrder>11</b:RefOrder>
  </b:Source>
  <b:Source>
    <b:Tag>Sha06</b:Tag>
    <b:SourceType>Book</b:SourceType>
    <b:Guid>{BC9500F5-7883-4503-831E-51E7841AD1E1}</b:Guid>
    <b:Author>
      <b:Author>
        <b:NameList>
          <b:Person>
            <b:Last>Share</b:Last>
            <b:First>Donald</b:First>
          </b:Person>
          <b:Person>
            <b:Last>Fields</b:Last>
            <b:First>Karl </b:First>
          </b:Person>
          <b:Person>
            <b:Last>O'Neil</b:Last>
            <b:Middle>H.</b:Middle>
            <b:First>Patrick </b:First>
          </b:Person>
        </b:NameList>
      </b:Author>
    </b:Author>
    <b:Title>Cases in Comparative Politics</b:Title>
    <b:Year>2017</b:Year>
    <b:City>New York</b:City>
    <b:Publisher>W. W. Norton &amp; Company</b:Publisher>
    <b:Pages>505-548</b:Pages>
    <b:Edition>6th</b:Edition>
    <b:RefOrder>12</b:RefOrder>
  </b:Source>
  <b:Source>
    <b:Tag>Baq941</b:Tag>
    <b:SourceType>BookSection</b:SourceType>
    <b:Guid>{43B973AB-9FEA-47B4-AD56-DFBAF258F55C}</b:Guid>
    <b:Title>Khomeini’s search for Perfection: Theory and Reality</b:Title>
    <b:Year>1994</b:Year>
    <b:City>London</b:City>
    <b:Publisher>Zed books Ltd.</b:Publisher>
    <b:Pages>64-93</b:Pages>
    <b:Author>
      <b:Author>
        <b:NameList>
          <b:Person>
            <b:Last>Moin</b:Last>
            <b:First>Baqer</b:First>
          </b:Person>
        </b:NameList>
      </b:Author>
      <b:BookAuthor>
        <b:NameList>
          <b:Person>
            <b:Last>Rahnema</b:Last>
            <b:First>Ali</b:First>
          </b:Person>
        </b:NameList>
      </b:BookAuthor>
    </b:Author>
    <b:BookTitle>Pioneers of Islamic Revival</b:BookTitle>
    <b:RefOrder>13</b:RefOrder>
  </b:Source>
  <b:Source>
    <b:Tag>Hif07</b:Tag>
    <b:SourceType>Book</b:SourceType>
    <b:Guid>{954A19E0-7E6F-424D-A7F5-ADC7B26CA5D8}</b:Guid>
    <b:Title>African: The History of the Continent</b:Title>
    <b:Year>2007</b:Year>
    <b:Pages>273-288</b:Pages>
    <b:City>London</b:City>
    <b:Publisher>Cambridge University Press</b:Publisher>
    <b:Author>
      <b:Author>
        <b:NameList>
          <b:Person>
            <b:Last>Hiffee</b:Last>
            <b:First>John</b:First>
          </b:Person>
        </b:NameList>
      </b:Author>
    </b:Author>
    <b:RefOrder>14</b:RefOrder>
  </b:Source>
  <b:Source>
    <b:Tag>Cla11</b:Tag>
    <b:SourceType>Book</b:SourceType>
    <b:Guid>{81E6691A-79B6-4171-A6A8-465483BA00D2}</b:Guid>
    <b:Author>
      <b:Author>
        <b:NameList>
          <b:Person>
            <b:Last>Clark</b:Last>
            <b:First>Nancy</b:First>
            <b:Middle>L</b:Middle>
          </b:Person>
          <b:Person>
            <b:Last>Worger</b:Last>
            <b:Middle>H.</b:Middle>
            <b:First>William </b:First>
          </b:Person>
        </b:NameList>
      </b:Author>
    </b:Author>
    <b:Title>South Africa: The Rise and Fall of Apartheid</b:Title>
    <b:Year>2011</b:Year>
    <b:City>London</b:City>
    <b:Publisher>Routledge</b:Publisher>
    <b:Pages>67-111</b:Pages>
    <b:RefOrder>15</b:RefOrder>
  </b:Source>
</b:Sources>
</file>

<file path=customXml/itemProps1.xml><?xml version="1.0" encoding="utf-8"?>
<ds:datastoreItem xmlns:ds="http://schemas.openxmlformats.org/officeDocument/2006/customXml" ds:itemID="{62D85B00-0BE4-41E7-8D99-DF5C94BB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abeeda</dc:creator>
  <cp:lastModifiedBy>abeeda</cp:lastModifiedBy>
  <cp:revision>20</cp:revision>
  <dcterms:created xsi:type="dcterms:W3CDTF">2022-02-10T12:51:00Z</dcterms:created>
  <dcterms:modified xsi:type="dcterms:W3CDTF">2022-02-11T03:00:00Z</dcterms:modified>
</cp:coreProperties>
</file>