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DC" w:rsidRDefault="00F632DC" w:rsidP="00F632DC">
      <w:pPr>
        <w:tabs>
          <w:tab w:val="num" w:pos="720"/>
        </w:tabs>
        <w:jc w:val="center"/>
        <w:rPr>
          <w:b/>
          <w:sz w:val="24"/>
          <w:szCs w:val="24"/>
        </w:rPr>
      </w:pPr>
      <w:r>
        <w:rPr>
          <w:b/>
          <w:sz w:val="24"/>
          <w:szCs w:val="24"/>
        </w:rPr>
        <w:t>LING 422</w:t>
      </w:r>
      <w:r w:rsidRPr="002C2873">
        <w:rPr>
          <w:b/>
          <w:sz w:val="24"/>
          <w:szCs w:val="24"/>
        </w:rPr>
        <w:t xml:space="preserve">: </w:t>
      </w:r>
      <w:r>
        <w:rPr>
          <w:b/>
          <w:sz w:val="24"/>
          <w:szCs w:val="24"/>
        </w:rPr>
        <w:t>CORPUS LINGUISTICS</w:t>
      </w:r>
    </w:p>
    <w:p w:rsidR="00F632DC" w:rsidRPr="002C2873" w:rsidRDefault="00F632DC" w:rsidP="00F632DC">
      <w:pPr>
        <w:tabs>
          <w:tab w:val="num" w:pos="720"/>
        </w:tabs>
        <w:jc w:val="center"/>
        <w:rPr>
          <w:b/>
          <w:sz w:val="24"/>
          <w:szCs w:val="24"/>
        </w:rPr>
      </w:pPr>
      <w:r w:rsidRPr="002C2873">
        <w:rPr>
          <w:b/>
          <w:sz w:val="24"/>
          <w:szCs w:val="24"/>
        </w:rPr>
        <w:t xml:space="preserve">COURSE OUTLINE </w:t>
      </w:r>
    </w:p>
    <w:p w:rsidR="00F632DC" w:rsidRPr="002C2873" w:rsidRDefault="00F632DC" w:rsidP="00F632DC">
      <w:pPr>
        <w:tabs>
          <w:tab w:val="num" w:pos="720"/>
        </w:tabs>
        <w:ind w:left="720" w:hanging="360"/>
        <w:rPr>
          <w:b/>
          <w:u w:val="single"/>
        </w:rPr>
      </w:pPr>
      <w:r w:rsidRPr="002C2873">
        <w:rPr>
          <w:b/>
          <w:u w:val="single"/>
        </w:rPr>
        <w:t>Instructor’s Information</w:t>
      </w:r>
    </w:p>
    <w:p w:rsidR="00F632DC" w:rsidRDefault="00F632DC" w:rsidP="00F632DC">
      <w:pPr>
        <w:tabs>
          <w:tab w:val="num" w:pos="720"/>
        </w:tabs>
        <w:ind w:left="720" w:hanging="360"/>
      </w:pPr>
      <w:r>
        <w:t>Name: Maheen Zia</w:t>
      </w:r>
    </w:p>
    <w:p w:rsidR="00F632DC" w:rsidRDefault="00F632DC" w:rsidP="00F632DC">
      <w:pPr>
        <w:tabs>
          <w:tab w:val="num" w:pos="720"/>
        </w:tabs>
        <w:ind w:left="720" w:hanging="360"/>
      </w:pPr>
      <w:r>
        <w:t>Office Location:  F-111</w:t>
      </w:r>
    </w:p>
    <w:p w:rsidR="00F632DC" w:rsidRDefault="00F632DC" w:rsidP="00F632DC">
      <w:pPr>
        <w:tabs>
          <w:tab w:val="num" w:pos="720"/>
        </w:tabs>
        <w:ind w:left="720" w:hanging="360"/>
      </w:pPr>
      <w:r>
        <w:t xml:space="preserve">Counseling Hours: Will be communicated </w:t>
      </w:r>
    </w:p>
    <w:p w:rsidR="00F632DC" w:rsidRDefault="00F632DC" w:rsidP="00F632DC">
      <w:pPr>
        <w:tabs>
          <w:tab w:val="num" w:pos="720"/>
        </w:tabs>
        <w:ind w:left="720" w:hanging="360"/>
      </w:pPr>
      <w:r>
        <w:t xml:space="preserve">Email address:  </w:t>
      </w:r>
      <w:hyperlink r:id="rId6" w:history="1">
        <w:r w:rsidRPr="009C3C06">
          <w:rPr>
            <w:rStyle w:val="Hyperlink"/>
          </w:rPr>
          <w:t>maheenzia@fccollege.edu.pk</w:t>
        </w:r>
      </w:hyperlink>
      <w:r>
        <w:t xml:space="preserve"> </w:t>
      </w:r>
    </w:p>
    <w:p w:rsidR="00F632DC" w:rsidRPr="002C2873" w:rsidRDefault="00F632DC" w:rsidP="00F632DC">
      <w:pPr>
        <w:tabs>
          <w:tab w:val="num" w:pos="720"/>
        </w:tabs>
        <w:ind w:left="720" w:hanging="360"/>
        <w:rPr>
          <w:b/>
          <w:u w:val="single"/>
        </w:rPr>
      </w:pPr>
      <w:r w:rsidRPr="002C2873">
        <w:rPr>
          <w:b/>
          <w:u w:val="single"/>
        </w:rPr>
        <w:t>Course Information:</w:t>
      </w:r>
    </w:p>
    <w:p w:rsidR="00F632DC" w:rsidRDefault="00F632DC" w:rsidP="00F632DC">
      <w:pPr>
        <w:tabs>
          <w:tab w:val="num" w:pos="720"/>
        </w:tabs>
        <w:ind w:left="720" w:hanging="360"/>
      </w:pPr>
      <w:r>
        <w:t xml:space="preserve">Course Code: LING 422 </w:t>
      </w:r>
    </w:p>
    <w:p w:rsidR="00F632DC" w:rsidRDefault="00F632DC" w:rsidP="00F632DC">
      <w:pPr>
        <w:tabs>
          <w:tab w:val="num" w:pos="720"/>
        </w:tabs>
        <w:ind w:left="720" w:hanging="360"/>
      </w:pPr>
      <w:r w:rsidRPr="00F632DC">
        <w:t>Prerequisites: LING 217</w:t>
      </w:r>
    </w:p>
    <w:p w:rsidR="00F632DC" w:rsidRDefault="00F632DC" w:rsidP="00F632DC">
      <w:pPr>
        <w:tabs>
          <w:tab w:val="num" w:pos="720"/>
        </w:tabs>
        <w:ind w:left="720" w:hanging="360"/>
      </w:pPr>
      <w:r>
        <w:t xml:space="preserve">Course Title: Corpus Linguistics  </w:t>
      </w:r>
    </w:p>
    <w:p w:rsidR="00F632DC" w:rsidRDefault="00F632DC" w:rsidP="00F632DC">
      <w:pPr>
        <w:tabs>
          <w:tab w:val="num" w:pos="720"/>
        </w:tabs>
        <w:ind w:left="720" w:hanging="360"/>
      </w:pPr>
      <w:r>
        <w:t>Credit hours: 03</w:t>
      </w:r>
    </w:p>
    <w:p w:rsidR="00F632DC" w:rsidRPr="002C2873" w:rsidRDefault="00F632DC" w:rsidP="00F632DC">
      <w:pPr>
        <w:tabs>
          <w:tab w:val="num" w:pos="720"/>
        </w:tabs>
        <w:ind w:left="720" w:hanging="360"/>
        <w:rPr>
          <w:b/>
          <w:u w:val="single"/>
        </w:rPr>
      </w:pPr>
      <w:r w:rsidRPr="002C2873">
        <w:rPr>
          <w:b/>
          <w:u w:val="single"/>
        </w:rPr>
        <w:t xml:space="preserve">Course Description </w:t>
      </w:r>
    </w:p>
    <w:p w:rsidR="00F632DC" w:rsidRDefault="00F632DC" w:rsidP="00F632DC">
      <w:pPr>
        <w:tabs>
          <w:tab w:val="num" w:pos="720"/>
        </w:tabs>
        <w:ind w:left="360"/>
      </w:pPr>
      <w:r w:rsidRPr="00F632DC">
        <w:t>This course aims to provide a general introduction to corpus based la</w:t>
      </w:r>
      <w:r>
        <w:t xml:space="preserve">nguage study by analyzing large </w:t>
      </w:r>
      <w:r w:rsidRPr="00F632DC">
        <w:t>digital collections of text (corpora). Students will explore the use and manipulation of language in society by analyzing and transcribing electronic texts used in conjunction with computer tools to uncover, quantify and exploit the patterns of linguistic variation by mainly looking at concordances, collocations and frequency lists within various genres.</w:t>
      </w:r>
    </w:p>
    <w:p w:rsidR="002D711F" w:rsidRPr="002C2873" w:rsidRDefault="00F632DC" w:rsidP="002D711F">
      <w:pPr>
        <w:tabs>
          <w:tab w:val="num" w:pos="720"/>
        </w:tabs>
        <w:ind w:left="720" w:hanging="360"/>
        <w:rPr>
          <w:b/>
          <w:u w:val="single"/>
        </w:rPr>
      </w:pPr>
      <w:r w:rsidRPr="002C2873">
        <w:rPr>
          <w:b/>
          <w:u w:val="single"/>
        </w:rPr>
        <w:t>Objectives:</w:t>
      </w:r>
    </w:p>
    <w:p w:rsidR="00F632DC" w:rsidRDefault="00F632DC" w:rsidP="00F632DC">
      <w:pPr>
        <w:numPr>
          <w:ilvl w:val="0"/>
          <w:numId w:val="1"/>
        </w:numPr>
      </w:pPr>
      <w:r>
        <w:t xml:space="preserve">To introduce the basic concepts of corpus linguistics </w:t>
      </w:r>
    </w:p>
    <w:p w:rsidR="00F632DC" w:rsidRDefault="00F632DC" w:rsidP="00F632DC">
      <w:pPr>
        <w:numPr>
          <w:ilvl w:val="0"/>
          <w:numId w:val="1"/>
        </w:numPr>
      </w:pPr>
      <w:r>
        <w:t xml:space="preserve">To provide a hands-on experience of conducting corpus-based study using computer tools </w:t>
      </w:r>
    </w:p>
    <w:p w:rsidR="00B80126" w:rsidRDefault="00B80126" w:rsidP="00F632DC">
      <w:pPr>
        <w:numPr>
          <w:ilvl w:val="0"/>
          <w:numId w:val="1"/>
        </w:numPr>
      </w:pPr>
      <w:r>
        <w:t xml:space="preserve">To engage in and analyze corpus-based research </w:t>
      </w:r>
    </w:p>
    <w:p w:rsidR="002D711F" w:rsidRDefault="002D711F" w:rsidP="002D711F">
      <w:pPr>
        <w:numPr>
          <w:ilvl w:val="0"/>
          <w:numId w:val="1"/>
        </w:numPr>
      </w:pPr>
      <w:r>
        <w:t>To expose students to large text corpora in the study of language</w:t>
      </w:r>
    </w:p>
    <w:p w:rsidR="002D711F" w:rsidRDefault="002D711F" w:rsidP="002D711F">
      <w:pPr>
        <w:numPr>
          <w:ilvl w:val="0"/>
          <w:numId w:val="1"/>
        </w:numPr>
      </w:pPr>
      <w:r>
        <w:t>To familiarize students with the computational tools and quantitative methods for corpus compilation</w:t>
      </w:r>
    </w:p>
    <w:p w:rsidR="002D711F" w:rsidRDefault="002D711F" w:rsidP="002D711F">
      <w:pPr>
        <w:numPr>
          <w:ilvl w:val="0"/>
          <w:numId w:val="1"/>
        </w:numPr>
      </w:pPr>
      <w:r>
        <w:t>To expose students to research using large text corpora</w:t>
      </w:r>
    </w:p>
    <w:p w:rsidR="002D711F" w:rsidRPr="002D711F" w:rsidRDefault="002D711F" w:rsidP="002D711F">
      <w:pPr>
        <w:ind w:left="360"/>
        <w:rPr>
          <w:b/>
          <w:u w:val="single"/>
        </w:rPr>
      </w:pPr>
      <w:r w:rsidRPr="002D711F">
        <w:rPr>
          <w:b/>
          <w:u w:val="single"/>
        </w:rPr>
        <w:t>Learning outcomes:</w:t>
      </w:r>
    </w:p>
    <w:p w:rsidR="002D711F" w:rsidRDefault="002D711F" w:rsidP="002D711F">
      <w:pPr>
        <w:ind w:left="360"/>
      </w:pPr>
      <w:r>
        <w:lastRenderedPageBreak/>
        <w:t>Upon completion of this course, students will be able to:</w:t>
      </w:r>
    </w:p>
    <w:p w:rsidR="002D711F" w:rsidRDefault="002D711F" w:rsidP="002D711F">
      <w:pPr>
        <w:pStyle w:val="ListParagraph"/>
        <w:numPr>
          <w:ilvl w:val="0"/>
          <w:numId w:val="3"/>
        </w:numPr>
      </w:pPr>
      <w:r>
        <w:t>Use corpus tools and methodologies to query the corpus and extract and interpret the</w:t>
      </w:r>
      <w:r>
        <w:t xml:space="preserve"> </w:t>
      </w:r>
      <w:r w:rsidR="00435888">
        <w:t>patterns accordingly</w:t>
      </w:r>
      <w:bookmarkStart w:id="0" w:name="_GoBack"/>
      <w:bookmarkEnd w:id="0"/>
    </w:p>
    <w:p w:rsidR="002D711F" w:rsidRDefault="002D711F" w:rsidP="002D711F">
      <w:pPr>
        <w:pStyle w:val="ListParagraph"/>
        <w:numPr>
          <w:ilvl w:val="0"/>
          <w:numId w:val="3"/>
        </w:numPr>
      </w:pPr>
      <w:r>
        <w:t>Create and evaluate corpus-ba</w:t>
      </w:r>
      <w:r w:rsidR="00435888">
        <w:t>sed materials based on research</w:t>
      </w:r>
    </w:p>
    <w:p w:rsidR="002D711F" w:rsidRDefault="002D711F" w:rsidP="002D711F">
      <w:pPr>
        <w:pStyle w:val="ListParagraph"/>
        <w:numPr>
          <w:ilvl w:val="0"/>
          <w:numId w:val="3"/>
        </w:numPr>
      </w:pPr>
      <w:r>
        <w:t>Identify and explain the different levels of analysis in corpus linguistics</w:t>
      </w:r>
      <w:r>
        <w:t xml:space="preserve"> </w:t>
      </w:r>
    </w:p>
    <w:p w:rsidR="002D711F" w:rsidRPr="00315689" w:rsidRDefault="002D711F" w:rsidP="002D711F">
      <w:pPr>
        <w:pStyle w:val="ListParagraph"/>
        <w:numPr>
          <w:ilvl w:val="0"/>
          <w:numId w:val="3"/>
        </w:numPr>
      </w:pPr>
      <w:r>
        <w:t>Apply the main theoretical concepts and principles of corpus linguistics to their research</w:t>
      </w:r>
      <w:r>
        <w:t xml:space="preserve"> </w:t>
      </w:r>
      <w:r>
        <w:t>and teaching</w:t>
      </w:r>
    </w:p>
    <w:p w:rsidR="00F632DC" w:rsidRDefault="00F632DC" w:rsidP="00F632DC">
      <w:pPr>
        <w:ind w:left="720" w:hanging="360"/>
        <w:rPr>
          <w:b/>
          <w:u w:val="single"/>
        </w:rPr>
      </w:pPr>
      <w:r>
        <w:rPr>
          <w:b/>
          <w:u w:val="single"/>
        </w:rPr>
        <w:t>Readings:</w:t>
      </w:r>
    </w:p>
    <w:p w:rsidR="00B80126" w:rsidRDefault="00B80126" w:rsidP="00F632DC">
      <w:pPr>
        <w:pStyle w:val="ListParagraph"/>
        <w:numPr>
          <w:ilvl w:val="0"/>
          <w:numId w:val="2"/>
        </w:numPr>
      </w:pPr>
      <w:r w:rsidRPr="00B80126">
        <w:rPr>
          <w:i/>
        </w:rPr>
        <w:t>An Introduction to Corpus Linguistics</w:t>
      </w:r>
      <w:r>
        <w:t xml:space="preserve"> by Graeme Kennedy</w:t>
      </w:r>
    </w:p>
    <w:p w:rsidR="00B80126" w:rsidRPr="00B80126" w:rsidRDefault="00B80126" w:rsidP="00F632DC">
      <w:pPr>
        <w:pStyle w:val="ListParagraph"/>
        <w:numPr>
          <w:ilvl w:val="0"/>
          <w:numId w:val="2"/>
        </w:numPr>
      </w:pPr>
      <w:r>
        <w:rPr>
          <w:i/>
        </w:rPr>
        <w:t>Corpus Linguistics: Investigating Language Structure and Use</w:t>
      </w:r>
      <w:r>
        <w:t xml:space="preserve"> by </w:t>
      </w:r>
      <w:proofErr w:type="spellStart"/>
      <w:r>
        <w:t>Biber</w:t>
      </w:r>
      <w:proofErr w:type="spellEnd"/>
      <w:r>
        <w:t xml:space="preserve"> et al.</w:t>
      </w:r>
    </w:p>
    <w:p w:rsidR="00F632DC" w:rsidRPr="000B70FC" w:rsidRDefault="00F632DC" w:rsidP="00F632DC">
      <w:pPr>
        <w:pStyle w:val="ListParagraph"/>
        <w:numPr>
          <w:ilvl w:val="0"/>
          <w:numId w:val="2"/>
        </w:numPr>
      </w:pPr>
      <w:r>
        <w:t>Other readings and audio &amp; video clips  – will be shared in class</w:t>
      </w:r>
    </w:p>
    <w:p w:rsidR="00F632DC" w:rsidRDefault="00F632DC" w:rsidP="00F632DC">
      <w:pPr>
        <w:ind w:left="720" w:hanging="360"/>
        <w:rPr>
          <w:b/>
          <w:u w:val="single"/>
        </w:rPr>
      </w:pPr>
      <w:r w:rsidRPr="0051014B">
        <w:rPr>
          <w:b/>
          <w:u w:val="single"/>
        </w:rPr>
        <w:t>Grading Legend</w:t>
      </w:r>
      <w:r>
        <w:rPr>
          <w:b/>
          <w:u w:val="single"/>
        </w:rPr>
        <w:t>:</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F632DC" w:rsidRPr="0051014B" w:rsidTr="00734781">
        <w:trPr>
          <w:trHeight w:val="445"/>
        </w:trPr>
        <w:tc>
          <w:tcPr>
            <w:tcW w:w="1123" w:type="dxa"/>
            <w:tcBorders>
              <w:top w:val="doub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b/>
                <w:caps/>
                <w:sz w:val="24"/>
                <w:szCs w:val="24"/>
                <w:lang w:val="en-CA" w:bidi="ur-PK"/>
              </w:rPr>
            </w:pPr>
            <w:r w:rsidRPr="0051014B">
              <w:rPr>
                <w:rFonts w:ascii="Times New Roman" w:eastAsia="Times New Roman" w:hAnsi="Times New Roman" w:cs="Times New Roman"/>
                <w:b/>
                <w:caps/>
                <w:sz w:val="24"/>
                <w:szCs w:val="24"/>
                <w:lang w:val="en-CA" w:bidi="ur-PK"/>
              </w:rPr>
              <w:t>Grades</w:t>
            </w:r>
          </w:p>
        </w:tc>
        <w:tc>
          <w:tcPr>
            <w:tcW w:w="1150" w:type="dxa"/>
            <w:tcBorders>
              <w:top w:val="doub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b/>
                <w:caps/>
                <w:sz w:val="24"/>
                <w:szCs w:val="24"/>
                <w:lang w:val="en-CA" w:bidi="ur-PK"/>
              </w:rPr>
            </w:pPr>
            <w:r w:rsidRPr="0051014B">
              <w:rPr>
                <w:rFonts w:ascii="Times New Roman" w:eastAsia="Times New Roman" w:hAnsi="Times New Roman" w:cs="Times New Roman"/>
                <w:b/>
                <w:caps/>
                <w:sz w:val="24"/>
                <w:szCs w:val="24"/>
                <w:lang w:val="en-CA" w:bidi="ur-PK"/>
              </w:rPr>
              <w:t>Quality Points</w:t>
            </w:r>
          </w:p>
        </w:tc>
        <w:tc>
          <w:tcPr>
            <w:tcW w:w="1472" w:type="dxa"/>
            <w:tcBorders>
              <w:top w:val="doub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b/>
                <w:caps/>
                <w:sz w:val="24"/>
                <w:szCs w:val="24"/>
                <w:lang w:val="en-CA" w:bidi="ur-PK"/>
              </w:rPr>
            </w:pPr>
            <w:r w:rsidRPr="0051014B">
              <w:rPr>
                <w:rFonts w:ascii="Times New Roman" w:eastAsia="Times New Roman" w:hAnsi="Times New Roman" w:cs="Times New Roman"/>
                <w:b/>
                <w:caps/>
                <w:sz w:val="24"/>
                <w:szCs w:val="24"/>
                <w:lang w:val="en-CA" w:bidi="ur-PK"/>
              </w:rPr>
              <w:t>Numerical Value</w:t>
            </w:r>
          </w:p>
        </w:tc>
        <w:tc>
          <w:tcPr>
            <w:tcW w:w="2039" w:type="dxa"/>
            <w:tcBorders>
              <w:top w:val="double" w:sz="6" w:space="0" w:color="000000"/>
              <w:left w:val="single" w:sz="6" w:space="0" w:color="000000"/>
              <w:bottom w:val="single" w:sz="6" w:space="0" w:color="000000"/>
              <w:right w:val="double" w:sz="6" w:space="0" w:color="000000"/>
            </w:tcBorders>
            <w:hideMark/>
          </w:tcPr>
          <w:p w:rsidR="00F632DC" w:rsidRPr="0051014B" w:rsidRDefault="00F632DC" w:rsidP="00734781">
            <w:pPr>
              <w:spacing w:after="0" w:line="240" w:lineRule="atLeast"/>
              <w:rPr>
                <w:rFonts w:ascii="Times New Roman" w:eastAsia="Times New Roman" w:hAnsi="Times New Roman" w:cs="Times New Roman"/>
                <w:b/>
                <w:caps/>
                <w:sz w:val="24"/>
                <w:szCs w:val="24"/>
                <w:lang w:val="en-CA" w:bidi="ur-PK"/>
              </w:rPr>
            </w:pPr>
            <w:r w:rsidRPr="0051014B">
              <w:rPr>
                <w:rFonts w:ascii="Times New Roman" w:eastAsia="Times New Roman" w:hAnsi="Times New Roman" w:cs="Times New Roman"/>
                <w:b/>
                <w:caps/>
                <w:sz w:val="24"/>
                <w:szCs w:val="24"/>
                <w:lang w:val="en-CA" w:bidi="ur-PK"/>
              </w:rPr>
              <w:t>Interpretation</w:t>
            </w:r>
          </w:p>
        </w:tc>
      </w:tr>
      <w:tr w:rsidR="00F632DC" w:rsidRPr="0051014B" w:rsidTr="00734781">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A</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4.00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93-100</w:t>
            </w:r>
          </w:p>
        </w:tc>
        <w:tc>
          <w:tcPr>
            <w:tcW w:w="2039" w:type="dxa"/>
            <w:tcBorders>
              <w:top w:val="single" w:sz="6" w:space="0" w:color="000000"/>
              <w:left w:val="single" w:sz="6" w:space="0" w:color="000000"/>
              <w:bottom w:val="single" w:sz="6" w:space="0" w:color="000000"/>
              <w:right w:val="doub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Superior</w:t>
            </w:r>
          </w:p>
        </w:tc>
      </w:tr>
      <w:tr w:rsidR="00F632DC" w:rsidRPr="0051014B" w:rsidTr="00734781">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A-</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3.70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90-92</w:t>
            </w:r>
          </w:p>
        </w:tc>
        <w:tc>
          <w:tcPr>
            <w:tcW w:w="2039" w:type="dxa"/>
            <w:tcBorders>
              <w:top w:val="single" w:sz="6" w:space="0" w:color="000000"/>
              <w:left w:val="single" w:sz="6" w:space="0" w:color="000000"/>
              <w:bottom w:val="single" w:sz="6" w:space="0" w:color="000000"/>
              <w:right w:val="double" w:sz="6" w:space="0" w:color="000000"/>
            </w:tcBorders>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p>
        </w:tc>
      </w:tr>
      <w:tr w:rsidR="00F632DC" w:rsidRPr="0051014B" w:rsidTr="00734781">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3.30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87-89</w:t>
            </w:r>
          </w:p>
        </w:tc>
        <w:tc>
          <w:tcPr>
            <w:tcW w:w="2039" w:type="dxa"/>
            <w:tcBorders>
              <w:top w:val="single" w:sz="6" w:space="0" w:color="000000"/>
              <w:left w:val="single" w:sz="6" w:space="0" w:color="000000"/>
              <w:bottom w:val="single" w:sz="6" w:space="0" w:color="000000"/>
              <w:right w:val="double" w:sz="6" w:space="0" w:color="000000"/>
            </w:tcBorders>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p>
        </w:tc>
      </w:tr>
      <w:tr w:rsidR="00F632DC" w:rsidRPr="0051014B" w:rsidTr="00734781">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3.00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83-86</w:t>
            </w:r>
          </w:p>
        </w:tc>
        <w:tc>
          <w:tcPr>
            <w:tcW w:w="2039" w:type="dxa"/>
            <w:tcBorders>
              <w:top w:val="single" w:sz="6" w:space="0" w:color="000000"/>
              <w:left w:val="single" w:sz="6" w:space="0" w:color="000000"/>
              <w:bottom w:val="single" w:sz="6" w:space="0" w:color="000000"/>
              <w:right w:val="doub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Good</w:t>
            </w:r>
          </w:p>
        </w:tc>
      </w:tr>
      <w:tr w:rsidR="00F632DC" w:rsidRPr="0051014B" w:rsidTr="00734781">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2.70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80-82</w:t>
            </w:r>
          </w:p>
        </w:tc>
        <w:tc>
          <w:tcPr>
            <w:tcW w:w="2039" w:type="dxa"/>
            <w:tcBorders>
              <w:top w:val="single" w:sz="6" w:space="0" w:color="000000"/>
              <w:left w:val="single" w:sz="6" w:space="0" w:color="000000"/>
              <w:bottom w:val="single" w:sz="6" w:space="0" w:color="000000"/>
              <w:right w:val="double" w:sz="6" w:space="0" w:color="000000"/>
            </w:tcBorders>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p>
        </w:tc>
      </w:tr>
      <w:tr w:rsidR="00F632DC" w:rsidRPr="0051014B" w:rsidTr="00734781">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2.30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77-79</w:t>
            </w:r>
          </w:p>
        </w:tc>
        <w:tc>
          <w:tcPr>
            <w:tcW w:w="2039" w:type="dxa"/>
            <w:tcBorders>
              <w:top w:val="single" w:sz="6" w:space="0" w:color="000000"/>
              <w:left w:val="single" w:sz="6" w:space="0" w:color="000000"/>
              <w:bottom w:val="single" w:sz="6" w:space="0" w:color="000000"/>
              <w:right w:val="double" w:sz="6" w:space="0" w:color="000000"/>
            </w:tcBorders>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p>
        </w:tc>
      </w:tr>
      <w:tr w:rsidR="00F632DC" w:rsidRPr="0051014B" w:rsidTr="00734781">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2.00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73-76</w:t>
            </w:r>
          </w:p>
        </w:tc>
        <w:tc>
          <w:tcPr>
            <w:tcW w:w="2039" w:type="dxa"/>
            <w:tcBorders>
              <w:top w:val="single" w:sz="6" w:space="0" w:color="000000"/>
              <w:left w:val="single" w:sz="6" w:space="0" w:color="000000"/>
              <w:bottom w:val="single" w:sz="6" w:space="0" w:color="000000"/>
              <w:right w:val="doub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Satisfactory</w:t>
            </w:r>
          </w:p>
        </w:tc>
      </w:tr>
      <w:tr w:rsidR="00F632DC" w:rsidRPr="0051014B" w:rsidTr="00734781">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1.70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70-72</w:t>
            </w:r>
          </w:p>
        </w:tc>
        <w:tc>
          <w:tcPr>
            <w:tcW w:w="2039" w:type="dxa"/>
            <w:tcBorders>
              <w:top w:val="single" w:sz="6" w:space="0" w:color="000000"/>
              <w:left w:val="single" w:sz="6" w:space="0" w:color="000000"/>
              <w:bottom w:val="single" w:sz="6" w:space="0" w:color="000000"/>
              <w:right w:val="double" w:sz="6" w:space="0" w:color="000000"/>
            </w:tcBorders>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p>
        </w:tc>
      </w:tr>
      <w:tr w:rsidR="00F632DC" w:rsidRPr="0051014B" w:rsidTr="00734781">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D+</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1.30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67-69</w:t>
            </w:r>
          </w:p>
        </w:tc>
        <w:tc>
          <w:tcPr>
            <w:tcW w:w="2039" w:type="dxa"/>
            <w:tcBorders>
              <w:top w:val="single" w:sz="6" w:space="0" w:color="000000"/>
              <w:left w:val="single" w:sz="6" w:space="0" w:color="000000"/>
              <w:bottom w:val="single" w:sz="6" w:space="0" w:color="000000"/>
              <w:right w:val="double" w:sz="6" w:space="0" w:color="000000"/>
            </w:tcBorders>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p>
        </w:tc>
      </w:tr>
      <w:tr w:rsidR="00F632DC" w:rsidRPr="0051014B" w:rsidTr="00734781">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D</w:t>
            </w:r>
          </w:p>
        </w:tc>
        <w:tc>
          <w:tcPr>
            <w:tcW w:w="1150"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1.00</w:t>
            </w:r>
          </w:p>
        </w:tc>
        <w:tc>
          <w:tcPr>
            <w:tcW w:w="1472" w:type="dxa"/>
            <w:tcBorders>
              <w:top w:val="single" w:sz="6" w:space="0" w:color="000000"/>
              <w:left w:val="single" w:sz="6" w:space="0" w:color="000000"/>
              <w:bottom w:val="sing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60-66</w:t>
            </w:r>
          </w:p>
        </w:tc>
        <w:tc>
          <w:tcPr>
            <w:tcW w:w="2039" w:type="dxa"/>
            <w:tcBorders>
              <w:top w:val="single" w:sz="6" w:space="0" w:color="000000"/>
              <w:left w:val="single" w:sz="6" w:space="0" w:color="000000"/>
              <w:bottom w:val="single" w:sz="6" w:space="0" w:color="000000"/>
              <w:right w:val="doub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Passing</w:t>
            </w:r>
          </w:p>
        </w:tc>
      </w:tr>
      <w:tr w:rsidR="00F632DC" w:rsidRPr="0051014B" w:rsidTr="00734781">
        <w:trPr>
          <w:trHeight w:val="217"/>
        </w:trPr>
        <w:tc>
          <w:tcPr>
            <w:tcW w:w="1123" w:type="dxa"/>
            <w:tcBorders>
              <w:top w:val="single" w:sz="6" w:space="0" w:color="000000"/>
              <w:left w:val="double" w:sz="6" w:space="0" w:color="000000"/>
              <w:bottom w:val="double" w:sz="6" w:space="0" w:color="000000"/>
              <w:right w:val="single" w:sz="6" w:space="0" w:color="000000"/>
            </w:tcBorders>
            <w:hideMark/>
          </w:tcPr>
          <w:p w:rsidR="00F632DC" w:rsidRPr="0051014B" w:rsidRDefault="00F632DC" w:rsidP="00734781">
            <w:pPr>
              <w:spacing w:after="0" w:line="240" w:lineRule="atLeast"/>
              <w:jc w:val="both"/>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F</w:t>
            </w:r>
          </w:p>
        </w:tc>
        <w:tc>
          <w:tcPr>
            <w:tcW w:w="1150" w:type="dxa"/>
            <w:tcBorders>
              <w:top w:val="single" w:sz="6" w:space="0" w:color="000000"/>
              <w:left w:val="single" w:sz="6" w:space="0" w:color="000000"/>
              <w:bottom w:val="doub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0.00</w:t>
            </w:r>
          </w:p>
        </w:tc>
        <w:tc>
          <w:tcPr>
            <w:tcW w:w="1472" w:type="dxa"/>
            <w:tcBorders>
              <w:top w:val="single" w:sz="6" w:space="0" w:color="000000"/>
              <w:left w:val="single" w:sz="6" w:space="0" w:color="000000"/>
              <w:bottom w:val="double" w:sz="6" w:space="0" w:color="000000"/>
              <w:right w:val="sing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59 or below</w:t>
            </w:r>
          </w:p>
        </w:tc>
        <w:tc>
          <w:tcPr>
            <w:tcW w:w="2039" w:type="dxa"/>
            <w:tcBorders>
              <w:top w:val="single" w:sz="6" w:space="0" w:color="000000"/>
              <w:left w:val="single" w:sz="6" w:space="0" w:color="000000"/>
              <w:bottom w:val="double" w:sz="6" w:space="0" w:color="000000"/>
              <w:right w:val="double" w:sz="6" w:space="0" w:color="000000"/>
            </w:tcBorders>
            <w:hideMark/>
          </w:tcPr>
          <w:p w:rsidR="00F632DC" w:rsidRPr="0051014B" w:rsidRDefault="00F632DC" w:rsidP="00734781">
            <w:pPr>
              <w:spacing w:after="0" w:line="240" w:lineRule="atLeast"/>
              <w:rPr>
                <w:rFonts w:ascii="Times New Roman" w:eastAsia="Times New Roman" w:hAnsi="Times New Roman" w:cs="Times New Roman"/>
                <w:sz w:val="24"/>
                <w:szCs w:val="24"/>
                <w:lang w:val="en-CA" w:bidi="ur-PK"/>
              </w:rPr>
            </w:pPr>
            <w:r w:rsidRPr="0051014B">
              <w:rPr>
                <w:rFonts w:ascii="Times New Roman" w:eastAsia="Times New Roman" w:hAnsi="Times New Roman" w:cs="Times New Roman"/>
                <w:sz w:val="24"/>
                <w:szCs w:val="24"/>
                <w:lang w:val="en-CA" w:bidi="ur-PK"/>
              </w:rPr>
              <w:t>Failing</w:t>
            </w:r>
          </w:p>
        </w:tc>
      </w:tr>
    </w:tbl>
    <w:p w:rsidR="00F632DC" w:rsidRDefault="00F632DC" w:rsidP="00F632DC">
      <w:pPr>
        <w:ind w:left="720" w:hanging="360"/>
        <w:rPr>
          <w:b/>
          <w:u w:val="single"/>
        </w:rPr>
      </w:pPr>
    </w:p>
    <w:p w:rsidR="00763C86" w:rsidRDefault="00F632DC" w:rsidP="00F632DC">
      <w:pPr>
        <w:rPr>
          <w:b/>
          <w:u w:val="single"/>
          <w:lang w:val="en-CA"/>
        </w:rPr>
      </w:pPr>
      <w:r w:rsidRPr="00E77CD8">
        <w:rPr>
          <w:b/>
          <w:u w:val="single"/>
          <w:lang w:val="en-CA"/>
        </w:rPr>
        <w:t>Tentative Weekly Schedule</w:t>
      </w:r>
      <w:r>
        <w:rPr>
          <w:b/>
          <w:u w:val="single"/>
          <w:lang w:val="en-CA"/>
        </w:rPr>
        <w:t>:</w:t>
      </w:r>
    </w:p>
    <w:tbl>
      <w:tblPr>
        <w:tblStyle w:val="TableGrid"/>
        <w:tblW w:w="0" w:type="auto"/>
        <w:tblLook w:val="04A0" w:firstRow="1" w:lastRow="0" w:firstColumn="1" w:lastColumn="0" w:noHBand="0" w:noVBand="1"/>
      </w:tblPr>
      <w:tblGrid>
        <w:gridCol w:w="1638"/>
        <w:gridCol w:w="4874"/>
        <w:gridCol w:w="3064"/>
      </w:tblGrid>
      <w:tr w:rsidR="00B80126" w:rsidRPr="00DA5A55" w:rsidTr="00734781">
        <w:tc>
          <w:tcPr>
            <w:tcW w:w="1638" w:type="dxa"/>
          </w:tcPr>
          <w:p w:rsidR="00B80126" w:rsidRPr="00DA5A55" w:rsidRDefault="00B80126" w:rsidP="00734781">
            <w:pPr>
              <w:rPr>
                <w:b/>
              </w:rPr>
            </w:pPr>
            <w:r w:rsidRPr="00DA5A55">
              <w:rPr>
                <w:b/>
              </w:rPr>
              <w:t xml:space="preserve">Week </w:t>
            </w:r>
          </w:p>
        </w:tc>
        <w:tc>
          <w:tcPr>
            <w:tcW w:w="4874" w:type="dxa"/>
          </w:tcPr>
          <w:p w:rsidR="00B80126" w:rsidRPr="00DA5A55" w:rsidRDefault="00B80126" w:rsidP="00734781">
            <w:pPr>
              <w:rPr>
                <w:b/>
              </w:rPr>
            </w:pPr>
            <w:r w:rsidRPr="00DA5A55">
              <w:rPr>
                <w:b/>
              </w:rPr>
              <w:t xml:space="preserve">Topics </w:t>
            </w:r>
          </w:p>
        </w:tc>
        <w:tc>
          <w:tcPr>
            <w:tcW w:w="3064" w:type="dxa"/>
          </w:tcPr>
          <w:p w:rsidR="00B80126" w:rsidRPr="00DA5A55" w:rsidRDefault="00B80126" w:rsidP="00734781">
            <w:pPr>
              <w:rPr>
                <w:b/>
              </w:rPr>
            </w:pPr>
            <w:r w:rsidRPr="00DA5A55">
              <w:rPr>
                <w:b/>
              </w:rPr>
              <w:t xml:space="preserve">Assessment </w:t>
            </w:r>
          </w:p>
        </w:tc>
      </w:tr>
      <w:tr w:rsidR="00B80126" w:rsidTr="00734781">
        <w:tc>
          <w:tcPr>
            <w:tcW w:w="1638" w:type="dxa"/>
          </w:tcPr>
          <w:p w:rsidR="00B80126" w:rsidRDefault="00B80126" w:rsidP="00734781">
            <w:r>
              <w:t xml:space="preserve">1 </w:t>
            </w:r>
          </w:p>
        </w:tc>
        <w:tc>
          <w:tcPr>
            <w:tcW w:w="4874" w:type="dxa"/>
          </w:tcPr>
          <w:p w:rsidR="00B80126" w:rsidRDefault="00B80126" w:rsidP="00734781">
            <w:r>
              <w:t xml:space="preserve">Introduction to Corpus Linguistics </w:t>
            </w:r>
          </w:p>
        </w:tc>
        <w:tc>
          <w:tcPr>
            <w:tcW w:w="3064" w:type="dxa"/>
          </w:tcPr>
          <w:p w:rsidR="00B80126" w:rsidRDefault="00B80126" w:rsidP="00734781">
            <w:r>
              <w:t>-</w:t>
            </w:r>
          </w:p>
        </w:tc>
      </w:tr>
      <w:tr w:rsidR="00B80126" w:rsidTr="00734781">
        <w:tc>
          <w:tcPr>
            <w:tcW w:w="1638" w:type="dxa"/>
          </w:tcPr>
          <w:p w:rsidR="00B80126" w:rsidRDefault="00B80126" w:rsidP="00734781">
            <w:r>
              <w:t>2 &amp; 3</w:t>
            </w:r>
          </w:p>
        </w:tc>
        <w:tc>
          <w:tcPr>
            <w:tcW w:w="4874" w:type="dxa"/>
          </w:tcPr>
          <w:p w:rsidR="00B80126" w:rsidRDefault="00B80126" w:rsidP="00B80126">
            <w:r>
              <w:t>Corpus use in daily life</w:t>
            </w:r>
          </w:p>
          <w:p w:rsidR="00B80126" w:rsidRDefault="00B80126" w:rsidP="00B80126">
            <w:r>
              <w:t>CALL (Computer-assisted Language Learning)</w:t>
            </w:r>
          </w:p>
          <w:p w:rsidR="00B80126" w:rsidRDefault="00B80126" w:rsidP="00B80126">
            <w:r>
              <w:t>GALL (Google-assisted Language Learning)</w:t>
            </w:r>
          </w:p>
          <w:p w:rsidR="00FA1D54" w:rsidRPr="0051014B" w:rsidRDefault="00FA1D54" w:rsidP="00B80126"/>
        </w:tc>
        <w:tc>
          <w:tcPr>
            <w:tcW w:w="3064" w:type="dxa"/>
          </w:tcPr>
          <w:p w:rsidR="00B80126" w:rsidRDefault="00FA1D54" w:rsidP="00734781">
            <w:r>
              <w:t xml:space="preserve">Home and class tasks </w:t>
            </w:r>
            <w:r w:rsidR="00B80126">
              <w:t xml:space="preserve"> </w:t>
            </w:r>
          </w:p>
        </w:tc>
      </w:tr>
      <w:tr w:rsidR="00B80126" w:rsidTr="00734781">
        <w:tc>
          <w:tcPr>
            <w:tcW w:w="1638" w:type="dxa"/>
          </w:tcPr>
          <w:p w:rsidR="00B80126" w:rsidRDefault="00B80126" w:rsidP="00734781">
            <w:r>
              <w:t>4 &amp; 5</w:t>
            </w:r>
          </w:p>
        </w:tc>
        <w:tc>
          <w:tcPr>
            <w:tcW w:w="4874" w:type="dxa"/>
          </w:tcPr>
          <w:p w:rsidR="00FA1D54" w:rsidRDefault="00FA1D54" w:rsidP="00FA1D54">
            <w:r>
              <w:t>Lab sessions</w:t>
            </w:r>
          </w:p>
          <w:p w:rsidR="00FA1D54" w:rsidRDefault="00FA1D54" w:rsidP="00FA1D54">
            <w:r>
              <w:t>Hands-on practice of different computer tools</w:t>
            </w:r>
          </w:p>
          <w:p w:rsidR="00FA1D54" w:rsidRDefault="00FA1D54" w:rsidP="00FA1D54"/>
        </w:tc>
        <w:tc>
          <w:tcPr>
            <w:tcW w:w="3064" w:type="dxa"/>
          </w:tcPr>
          <w:p w:rsidR="00B80126" w:rsidRDefault="00FA1D54" w:rsidP="00734781">
            <w:r>
              <w:t>Hands-on tasks in labs</w:t>
            </w:r>
          </w:p>
        </w:tc>
      </w:tr>
      <w:tr w:rsidR="00B80126" w:rsidTr="00734781">
        <w:tc>
          <w:tcPr>
            <w:tcW w:w="1638" w:type="dxa"/>
          </w:tcPr>
          <w:p w:rsidR="00B80126" w:rsidRDefault="00B80126" w:rsidP="00734781">
            <w:r>
              <w:t>6</w:t>
            </w:r>
          </w:p>
        </w:tc>
        <w:tc>
          <w:tcPr>
            <w:tcW w:w="4874" w:type="dxa"/>
            <w:tcBorders>
              <w:bottom w:val="single" w:sz="4" w:space="0" w:color="auto"/>
            </w:tcBorders>
          </w:tcPr>
          <w:p w:rsidR="00FA1D54" w:rsidRDefault="00FA1D54" w:rsidP="00FA1D54">
            <w:r>
              <w:t xml:space="preserve">Text processing </w:t>
            </w:r>
          </w:p>
          <w:p w:rsidR="00FA1D54" w:rsidRDefault="00FA1D54" w:rsidP="00FA1D54">
            <w:r>
              <w:t>Corpus analysis</w:t>
            </w:r>
          </w:p>
          <w:p w:rsidR="00FA1D54" w:rsidRPr="00BC44ED" w:rsidRDefault="00FA1D54" w:rsidP="00FA1D54"/>
        </w:tc>
        <w:tc>
          <w:tcPr>
            <w:tcW w:w="3064" w:type="dxa"/>
            <w:tcBorders>
              <w:bottom w:val="single" w:sz="4" w:space="0" w:color="auto"/>
            </w:tcBorders>
          </w:tcPr>
          <w:p w:rsidR="00B80126" w:rsidRPr="00BC44ED" w:rsidRDefault="00FA1D54" w:rsidP="00734781">
            <w:r>
              <w:t xml:space="preserve">Assignment </w:t>
            </w:r>
            <w:r w:rsidR="00B80126">
              <w:t xml:space="preserve"> </w:t>
            </w:r>
          </w:p>
        </w:tc>
      </w:tr>
      <w:tr w:rsidR="00B80126" w:rsidTr="00734781">
        <w:tc>
          <w:tcPr>
            <w:tcW w:w="1638" w:type="dxa"/>
          </w:tcPr>
          <w:p w:rsidR="00B80126" w:rsidRDefault="00B80126" w:rsidP="00734781">
            <w:r>
              <w:lastRenderedPageBreak/>
              <w:t>7</w:t>
            </w:r>
          </w:p>
        </w:tc>
        <w:tc>
          <w:tcPr>
            <w:tcW w:w="4874" w:type="dxa"/>
            <w:tcBorders>
              <w:right w:val="nil"/>
            </w:tcBorders>
          </w:tcPr>
          <w:p w:rsidR="00B80126" w:rsidRPr="00BC44ED" w:rsidRDefault="00B80126" w:rsidP="00734781">
            <w:r>
              <w:t xml:space="preserve">MID TERM ASSESSMENTS </w:t>
            </w:r>
          </w:p>
        </w:tc>
        <w:tc>
          <w:tcPr>
            <w:tcW w:w="3064" w:type="dxa"/>
            <w:tcBorders>
              <w:left w:val="nil"/>
            </w:tcBorders>
          </w:tcPr>
          <w:p w:rsidR="00B80126" w:rsidRDefault="00B80126" w:rsidP="00734781"/>
        </w:tc>
      </w:tr>
      <w:tr w:rsidR="00B80126" w:rsidTr="00734781">
        <w:tc>
          <w:tcPr>
            <w:tcW w:w="1638" w:type="dxa"/>
          </w:tcPr>
          <w:p w:rsidR="00B80126" w:rsidRDefault="00B80126" w:rsidP="00734781">
            <w:r>
              <w:t>8 &amp; 9</w:t>
            </w:r>
          </w:p>
        </w:tc>
        <w:tc>
          <w:tcPr>
            <w:tcW w:w="4874" w:type="dxa"/>
          </w:tcPr>
          <w:p w:rsidR="00FA1D54" w:rsidRDefault="00FA1D54" w:rsidP="00FA1D54">
            <w:r>
              <w:t>Principles for corpus design</w:t>
            </w:r>
          </w:p>
          <w:p w:rsidR="00FA1D54" w:rsidRDefault="00FA1D54" w:rsidP="00FA1D54">
            <w:r>
              <w:t xml:space="preserve">Reviewing corpus-based linguistic research </w:t>
            </w:r>
          </w:p>
          <w:p w:rsidR="00B80126" w:rsidRDefault="00FA1D54" w:rsidP="00FA1D54">
            <w:r>
              <w:t xml:space="preserve">Discussion on the available literature </w:t>
            </w:r>
          </w:p>
          <w:p w:rsidR="00FA1D54" w:rsidRDefault="00FA1D54" w:rsidP="00FA1D54"/>
        </w:tc>
        <w:tc>
          <w:tcPr>
            <w:tcW w:w="3064" w:type="dxa"/>
          </w:tcPr>
          <w:p w:rsidR="00B80126" w:rsidRDefault="00B80126" w:rsidP="00734781">
            <w:r w:rsidRPr="00BC44ED">
              <w:t>Research-based assignment</w:t>
            </w:r>
            <w:r w:rsidR="00FA1D54">
              <w:t xml:space="preserve"> and class discussion </w:t>
            </w:r>
          </w:p>
        </w:tc>
      </w:tr>
      <w:tr w:rsidR="00B80126" w:rsidTr="00734781">
        <w:tc>
          <w:tcPr>
            <w:tcW w:w="1638" w:type="dxa"/>
          </w:tcPr>
          <w:p w:rsidR="00B80126" w:rsidRDefault="00B80126" w:rsidP="00734781">
            <w:r>
              <w:t>10 &amp; 11</w:t>
            </w:r>
          </w:p>
        </w:tc>
        <w:tc>
          <w:tcPr>
            <w:tcW w:w="4874" w:type="dxa"/>
          </w:tcPr>
          <w:p w:rsidR="00B80126" w:rsidRDefault="00FA1D54" w:rsidP="00FA1D54">
            <w:r>
              <w:t>Research using corpus</w:t>
            </w:r>
          </w:p>
          <w:p w:rsidR="00FA1D54" w:rsidRDefault="00FA1D54" w:rsidP="00FA1D54">
            <w:r>
              <w:t xml:space="preserve">Methods and significance </w:t>
            </w:r>
          </w:p>
          <w:p w:rsidR="00FA1D54" w:rsidRPr="00BC44ED" w:rsidRDefault="00FA1D54" w:rsidP="00FA1D54"/>
        </w:tc>
        <w:tc>
          <w:tcPr>
            <w:tcW w:w="3064" w:type="dxa"/>
          </w:tcPr>
          <w:p w:rsidR="00B80126" w:rsidRPr="00BC44ED" w:rsidRDefault="00FA1D54" w:rsidP="00734781">
            <w:r>
              <w:t xml:space="preserve">Class </w:t>
            </w:r>
            <w:r w:rsidR="00FD5523">
              <w:t>discussion and test</w:t>
            </w:r>
          </w:p>
        </w:tc>
      </w:tr>
      <w:tr w:rsidR="00B80126" w:rsidTr="00734781">
        <w:tc>
          <w:tcPr>
            <w:tcW w:w="1638" w:type="dxa"/>
          </w:tcPr>
          <w:p w:rsidR="00B80126" w:rsidRDefault="00B80126" w:rsidP="00734781">
            <w:r>
              <w:t>12 &amp; 13</w:t>
            </w:r>
          </w:p>
        </w:tc>
        <w:tc>
          <w:tcPr>
            <w:tcW w:w="4874" w:type="dxa"/>
            <w:tcBorders>
              <w:bottom w:val="single" w:sz="4" w:space="0" w:color="auto"/>
            </w:tcBorders>
          </w:tcPr>
          <w:p w:rsidR="00B80126" w:rsidRDefault="00B80126" w:rsidP="00734781">
            <w:r>
              <w:t>Project Guidelines</w:t>
            </w:r>
          </w:p>
          <w:p w:rsidR="00B80126" w:rsidRDefault="00B80126" w:rsidP="00734781">
            <w:r>
              <w:t>Selection &amp; finalization of topics</w:t>
            </w:r>
          </w:p>
          <w:p w:rsidR="00B80126" w:rsidRDefault="00B80126" w:rsidP="00734781">
            <w:r>
              <w:t>Undertaking the research</w:t>
            </w:r>
          </w:p>
          <w:p w:rsidR="00B80126" w:rsidRPr="00BC44ED" w:rsidRDefault="00B80126" w:rsidP="00734781">
            <w:r>
              <w:t xml:space="preserve"> </w:t>
            </w:r>
          </w:p>
        </w:tc>
        <w:tc>
          <w:tcPr>
            <w:tcW w:w="3064" w:type="dxa"/>
            <w:tcBorders>
              <w:bottom w:val="single" w:sz="4" w:space="0" w:color="auto"/>
            </w:tcBorders>
          </w:tcPr>
          <w:p w:rsidR="00B80126" w:rsidRDefault="00FD5523" w:rsidP="00734781">
            <w:r>
              <w:t>-</w:t>
            </w:r>
          </w:p>
        </w:tc>
      </w:tr>
      <w:tr w:rsidR="00B80126" w:rsidTr="00734781">
        <w:tc>
          <w:tcPr>
            <w:tcW w:w="1638" w:type="dxa"/>
          </w:tcPr>
          <w:p w:rsidR="00B80126" w:rsidRDefault="00B80126" w:rsidP="00734781">
            <w:r>
              <w:t>14</w:t>
            </w:r>
          </w:p>
        </w:tc>
        <w:tc>
          <w:tcPr>
            <w:tcW w:w="4874" w:type="dxa"/>
            <w:tcBorders>
              <w:right w:val="nil"/>
            </w:tcBorders>
          </w:tcPr>
          <w:p w:rsidR="00B80126" w:rsidRDefault="00B80126" w:rsidP="00734781">
            <w:r>
              <w:t>Project submission &amp; presentation</w:t>
            </w:r>
          </w:p>
        </w:tc>
        <w:tc>
          <w:tcPr>
            <w:tcW w:w="3064" w:type="dxa"/>
            <w:tcBorders>
              <w:left w:val="nil"/>
            </w:tcBorders>
          </w:tcPr>
          <w:p w:rsidR="00B80126" w:rsidRDefault="00B80126" w:rsidP="00734781"/>
        </w:tc>
      </w:tr>
      <w:tr w:rsidR="00B80126" w:rsidTr="00734781">
        <w:tc>
          <w:tcPr>
            <w:tcW w:w="1638" w:type="dxa"/>
          </w:tcPr>
          <w:p w:rsidR="00B80126" w:rsidRDefault="00B80126" w:rsidP="00734781">
            <w:r>
              <w:t>15</w:t>
            </w:r>
          </w:p>
        </w:tc>
        <w:tc>
          <w:tcPr>
            <w:tcW w:w="4874" w:type="dxa"/>
            <w:tcBorders>
              <w:bottom w:val="single" w:sz="4" w:space="0" w:color="auto"/>
            </w:tcBorders>
          </w:tcPr>
          <w:p w:rsidR="00B80126" w:rsidRDefault="00B80126" w:rsidP="00734781">
            <w:r>
              <w:t xml:space="preserve">Revision </w:t>
            </w:r>
          </w:p>
        </w:tc>
        <w:tc>
          <w:tcPr>
            <w:tcW w:w="3064" w:type="dxa"/>
            <w:tcBorders>
              <w:bottom w:val="single" w:sz="4" w:space="0" w:color="auto"/>
            </w:tcBorders>
          </w:tcPr>
          <w:p w:rsidR="00B80126" w:rsidRDefault="00B80126" w:rsidP="00734781">
            <w:r>
              <w:t>-</w:t>
            </w:r>
          </w:p>
        </w:tc>
      </w:tr>
      <w:tr w:rsidR="00B80126" w:rsidTr="00734781">
        <w:tc>
          <w:tcPr>
            <w:tcW w:w="1638" w:type="dxa"/>
          </w:tcPr>
          <w:p w:rsidR="00B80126" w:rsidRDefault="00B80126" w:rsidP="00734781">
            <w:r>
              <w:t>16</w:t>
            </w:r>
          </w:p>
        </w:tc>
        <w:tc>
          <w:tcPr>
            <w:tcW w:w="4874" w:type="dxa"/>
            <w:tcBorders>
              <w:right w:val="nil"/>
            </w:tcBorders>
          </w:tcPr>
          <w:p w:rsidR="00B80126" w:rsidRDefault="00B80126" w:rsidP="00734781">
            <w:r>
              <w:t>FINAL EXAM</w:t>
            </w:r>
          </w:p>
        </w:tc>
        <w:tc>
          <w:tcPr>
            <w:tcW w:w="3064" w:type="dxa"/>
            <w:tcBorders>
              <w:left w:val="nil"/>
            </w:tcBorders>
          </w:tcPr>
          <w:p w:rsidR="00B80126" w:rsidRDefault="00B80126" w:rsidP="00734781"/>
        </w:tc>
      </w:tr>
    </w:tbl>
    <w:p w:rsidR="00B80126" w:rsidRDefault="00B80126" w:rsidP="00F632DC"/>
    <w:p w:rsidR="00EC7E79" w:rsidRPr="003D1862" w:rsidRDefault="00EC7E79" w:rsidP="00EC7E79">
      <w:pPr>
        <w:rPr>
          <w:b/>
          <w:u w:val="single"/>
        </w:rPr>
      </w:pPr>
      <w:r w:rsidRPr="003D1862">
        <w:rPr>
          <w:b/>
          <w:u w:val="single"/>
        </w:rPr>
        <w:t>Course Evaluation:</w:t>
      </w:r>
    </w:p>
    <w:tbl>
      <w:tblPr>
        <w:tblStyle w:val="TableGrid"/>
        <w:tblW w:w="0" w:type="auto"/>
        <w:tblLook w:val="04A0" w:firstRow="1" w:lastRow="0" w:firstColumn="1" w:lastColumn="0" w:noHBand="0" w:noVBand="1"/>
      </w:tblPr>
      <w:tblGrid>
        <w:gridCol w:w="4788"/>
        <w:gridCol w:w="4788"/>
      </w:tblGrid>
      <w:tr w:rsidR="00EC7E79" w:rsidTr="00734781">
        <w:tc>
          <w:tcPr>
            <w:tcW w:w="4788" w:type="dxa"/>
          </w:tcPr>
          <w:p w:rsidR="00EC7E79" w:rsidRDefault="00EC7E79" w:rsidP="00734781">
            <w:r>
              <w:t xml:space="preserve">Assignments </w:t>
            </w:r>
          </w:p>
        </w:tc>
        <w:tc>
          <w:tcPr>
            <w:tcW w:w="4788" w:type="dxa"/>
          </w:tcPr>
          <w:p w:rsidR="00EC7E79" w:rsidRDefault="00EC7E79" w:rsidP="00734781">
            <w:r>
              <w:t>30</w:t>
            </w:r>
          </w:p>
        </w:tc>
      </w:tr>
      <w:tr w:rsidR="00EC7E79" w:rsidTr="00734781">
        <w:tc>
          <w:tcPr>
            <w:tcW w:w="4788" w:type="dxa"/>
          </w:tcPr>
          <w:p w:rsidR="00EC7E79" w:rsidRDefault="00EC7E79" w:rsidP="00734781">
            <w:r>
              <w:t xml:space="preserve">Project </w:t>
            </w:r>
          </w:p>
        </w:tc>
        <w:tc>
          <w:tcPr>
            <w:tcW w:w="4788" w:type="dxa"/>
          </w:tcPr>
          <w:p w:rsidR="00EC7E79" w:rsidRDefault="00EC7E79" w:rsidP="00734781">
            <w:r>
              <w:t>30</w:t>
            </w:r>
          </w:p>
        </w:tc>
      </w:tr>
      <w:tr w:rsidR="00EC7E79" w:rsidTr="00734781">
        <w:tc>
          <w:tcPr>
            <w:tcW w:w="4788" w:type="dxa"/>
          </w:tcPr>
          <w:p w:rsidR="00EC7E79" w:rsidRDefault="00EC7E79" w:rsidP="00734781">
            <w:r>
              <w:t xml:space="preserve">Mid + Final Exam </w:t>
            </w:r>
          </w:p>
        </w:tc>
        <w:tc>
          <w:tcPr>
            <w:tcW w:w="4788" w:type="dxa"/>
          </w:tcPr>
          <w:p w:rsidR="00EC7E79" w:rsidRDefault="00EC7E79" w:rsidP="00734781">
            <w:r>
              <w:t>30</w:t>
            </w:r>
          </w:p>
        </w:tc>
      </w:tr>
      <w:tr w:rsidR="00EC7E79" w:rsidTr="00734781">
        <w:tc>
          <w:tcPr>
            <w:tcW w:w="4788" w:type="dxa"/>
          </w:tcPr>
          <w:p w:rsidR="00EC7E79" w:rsidRDefault="00EC7E79" w:rsidP="00734781">
            <w:r>
              <w:t xml:space="preserve">Class Participation </w:t>
            </w:r>
          </w:p>
        </w:tc>
        <w:tc>
          <w:tcPr>
            <w:tcW w:w="4788" w:type="dxa"/>
          </w:tcPr>
          <w:p w:rsidR="00EC7E79" w:rsidRDefault="00EC7E79" w:rsidP="00734781">
            <w:r>
              <w:t>10</w:t>
            </w:r>
          </w:p>
        </w:tc>
      </w:tr>
      <w:tr w:rsidR="00EC7E79" w:rsidTr="00734781">
        <w:tc>
          <w:tcPr>
            <w:tcW w:w="4788" w:type="dxa"/>
          </w:tcPr>
          <w:p w:rsidR="00EC7E79" w:rsidRPr="00C44EFC" w:rsidRDefault="00EC7E79" w:rsidP="00734781">
            <w:pPr>
              <w:rPr>
                <w:b/>
              </w:rPr>
            </w:pPr>
            <w:r w:rsidRPr="00C44EFC">
              <w:rPr>
                <w:b/>
              </w:rPr>
              <w:t xml:space="preserve">Total </w:t>
            </w:r>
          </w:p>
        </w:tc>
        <w:tc>
          <w:tcPr>
            <w:tcW w:w="4788" w:type="dxa"/>
          </w:tcPr>
          <w:p w:rsidR="00EC7E79" w:rsidRDefault="00EC7E79" w:rsidP="00734781">
            <w:r>
              <w:t xml:space="preserve">100 </w:t>
            </w:r>
          </w:p>
        </w:tc>
      </w:tr>
    </w:tbl>
    <w:p w:rsidR="00EC7E79" w:rsidRDefault="00EC7E79" w:rsidP="00F632DC"/>
    <w:p w:rsidR="00EC7E79" w:rsidRDefault="00EC7E79" w:rsidP="00F632DC">
      <w:r w:rsidRPr="00EC7E79">
        <w:rPr>
          <w:b/>
        </w:rPr>
        <w:t xml:space="preserve">Note: </w:t>
      </w:r>
      <w:r>
        <w:t xml:space="preserve">The instructor reserves the right to make any changes in the content and evaluation criteria, if need be. </w:t>
      </w:r>
    </w:p>
    <w:sectPr w:rsidR="00EC7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F05CF"/>
    <w:multiLevelType w:val="hybridMultilevel"/>
    <w:tmpl w:val="F9FA9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5B735DA"/>
    <w:multiLevelType w:val="hybridMultilevel"/>
    <w:tmpl w:val="AC2C9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5E43F7"/>
    <w:multiLevelType w:val="multilevel"/>
    <w:tmpl w:val="3DEC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49"/>
    <w:rsid w:val="002D711F"/>
    <w:rsid w:val="00435888"/>
    <w:rsid w:val="007E070E"/>
    <w:rsid w:val="008F6149"/>
    <w:rsid w:val="00A22755"/>
    <w:rsid w:val="00B80126"/>
    <w:rsid w:val="00EC7E79"/>
    <w:rsid w:val="00F632DC"/>
    <w:rsid w:val="00FA1D54"/>
    <w:rsid w:val="00FD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DC"/>
    <w:pPr>
      <w:ind w:left="720"/>
      <w:contextualSpacing/>
    </w:pPr>
  </w:style>
  <w:style w:type="character" w:styleId="Hyperlink">
    <w:name w:val="Hyperlink"/>
    <w:basedOn w:val="DefaultParagraphFont"/>
    <w:uiPriority w:val="99"/>
    <w:unhideWhenUsed/>
    <w:rsid w:val="00F632DC"/>
    <w:rPr>
      <w:color w:val="0000FF" w:themeColor="hyperlink"/>
      <w:u w:val="single"/>
    </w:rPr>
  </w:style>
  <w:style w:type="table" w:styleId="TableGrid">
    <w:name w:val="Table Grid"/>
    <w:basedOn w:val="TableNormal"/>
    <w:uiPriority w:val="59"/>
    <w:rsid w:val="00B8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DC"/>
    <w:pPr>
      <w:ind w:left="720"/>
      <w:contextualSpacing/>
    </w:pPr>
  </w:style>
  <w:style w:type="character" w:styleId="Hyperlink">
    <w:name w:val="Hyperlink"/>
    <w:basedOn w:val="DefaultParagraphFont"/>
    <w:uiPriority w:val="99"/>
    <w:unhideWhenUsed/>
    <w:rsid w:val="00F632DC"/>
    <w:rPr>
      <w:color w:val="0000FF" w:themeColor="hyperlink"/>
      <w:u w:val="single"/>
    </w:rPr>
  </w:style>
  <w:style w:type="table" w:styleId="TableGrid">
    <w:name w:val="Table Grid"/>
    <w:basedOn w:val="TableNormal"/>
    <w:uiPriority w:val="59"/>
    <w:rsid w:val="00B8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eenzia@fccollege.edu.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dc:creator>
  <cp:keywords/>
  <dc:description/>
  <cp:lastModifiedBy>Maheen</cp:lastModifiedBy>
  <cp:revision>5</cp:revision>
  <dcterms:created xsi:type="dcterms:W3CDTF">2022-02-11T15:51:00Z</dcterms:created>
  <dcterms:modified xsi:type="dcterms:W3CDTF">2022-02-13T19:24:00Z</dcterms:modified>
</cp:coreProperties>
</file>