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0AE5" w14:textId="07066D4C" w:rsidR="001976C5" w:rsidRDefault="009343E4" w:rsidP="00123D68">
      <w:pPr>
        <w:pStyle w:val="BodyText"/>
        <w:tabs>
          <w:tab w:val="left" w:pos="6534"/>
        </w:tabs>
        <w:spacing w:before="72"/>
        <w:ind w:left="162"/>
      </w:pPr>
      <w:r>
        <w:tab/>
      </w:r>
    </w:p>
    <w:p w14:paraId="27F2FD10" w14:textId="0B66F5F4" w:rsidR="001976C5" w:rsidRDefault="001976C5">
      <w:pPr>
        <w:pStyle w:val="BodyText"/>
        <w:spacing w:before="2"/>
        <w:rPr>
          <w:sz w:val="18"/>
        </w:rPr>
      </w:pPr>
    </w:p>
    <w:p w14:paraId="2FE30AAE" w14:textId="003B204D" w:rsidR="001976C5" w:rsidRDefault="009343E4">
      <w:pPr>
        <w:pStyle w:val="Heading1"/>
        <w:spacing w:before="213"/>
        <w:ind w:left="151" w:right="152"/>
        <w:jc w:val="center"/>
      </w:pPr>
      <w:r>
        <w:t>Islam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30392C">
        <w:t>Modernity (</w:t>
      </w:r>
      <w:r w:rsidR="000F650B">
        <w:t>PLSC-402)</w:t>
      </w:r>
    </w:p>
    <w:p w14:paraId="341D9412" w14:textId="77777777" w:rsidR="001976C5" w:rsidRDefault="001976C5">
      <w:pPr>
        <w:pStyle w:val="BodyText"/>
        <w:spacing w:before="5"/>
        <w:rPr>
          <w:b/>
          <w:sz w:val="20"/>
        </w:rPr>
      </w:pPr>
    </w:p>
    <w:p w14:paraId="31F30B3A" w14:textId="25D07F85" w:rsidR="009B34EC" w:rsidRPr="009B34EC" w:rsidRDefault="009343E4" w:rsidP="00123D68">
      <w:pPr>
        <w:pStyle w:val="BodyText"/>
        <w:tabs>
          <w:tab w:val="left" w:pos="1577"/>
          <w:tab w:val="left" w:pos="6534"/>
        </w:tabs>
        <w:ind w:left="162"/>
        <w:rPr>
          <w:b/>
          <w:bCs/>
        </w:rPr>
      </w:pPr>
      <w:r w:rsidRPr="009B34EC">
        <w:rPr>
          <w:b/>
          <w:bCs/>
        </w:rPr>
        <w:t>Time</w:t>
      </w:r>
      <w:r w:rsidR="00123D68" w:rsidRPr="009B34EC">
        <w:rPr>
          <w:b/>
          <w:bCs/>
        </w:rPr>
        <w:t>:</w:t>
      </w:r>
      <w:r w:rsidRPr="009B34EC">
        <w:rPr>
          <w:b/>
          <w:bCs/>
        </w:rPr>
        <w:tab/>
      </w:r>
      <w:r w:rsidR="009B34EC" w:rsidRPr="009B34EC">
        <w:rPr>
          <w:b/>
          <w:bCs/>
        </w:rPr>
        <w:t>T, TR</w:t>
      </w:r>
      <w:r w:rsidR="00123D68" w:rsidRPr="009B34EC">
        <w:rPr>
          <w:b/>
          <w:bCs/>
        </w:rPr>
        <w:t>-3:30-4:45pm</w:t>
      </w:r>
      <w:r w:rsidR="009B34EC" w:rsidRPr="009B34EC">
        <w:rPr>
          <w:b/>
          <w:bCs/>
        </w:rPr>
        <w:tab/>
      </w:r>
    </w:p>
    <w:p w14:paraId="6DC64EBA" w14:textId="4A8B55E0" w:rsidR="001976C5" w:rsidRPr="009B34EC" w:rsidRDefault="009B34EC" w:rsidP="00123D68">
      <w:pPr>
        <w:pStyle w:val="BodyText"/>
        <w:tabs>
          <w:tab w:val="left" w:pos="1577"/>
          <w:tab w:val="left" w:pos="6534"/>
        </w:tabs>
        <w:ind w:left="162"/>
        <w:rPr>
          <w:b/>
          <w:bCs/>
        </w:rPr>
      </w:pPr>
      <w:r w:rsidRPr="009B34EC">
        <w:rPr>
          <w:b/>
          <w:bCs/>
        </w:rPr>
        <w:t xml:space="preserve">Instructor:     Mudassir Farooqi.                                                </w:t>
      </w:r>
      <w:r>
        <w:rPr>
          <w:b/>
          <w:bCs/>
        </w:rPr>
        <w:t xml:space="preserve"> </w:t>
      </w:r>
      <w:r w:rsidRPr="009B34EC">
        <w:rPr>
          <w:b/>
          <w:bCs/>
        </w:rPr>
        <w:t>Classroom</w:t>
      </w:r>
      <w:r w:rsidR="009343E4" w:rsidRPr="009B34EC">
        <w:rPr>
          <w:b/>
          <w:bCs/>
        </w:rPr>
        <w:t xml:space="preserve">:  </w:t>
      </w:r>
      <w:r w:rsidR="00123D68" w:rsidRPr="009B34EC">
        <w:rPr>
          <w:b/>
          <w:bCs/>
        </w:rPr>
        <w:t>E-137</w:t>
      </w:r>
    </w:p>
    <w:p w14:paraId="6BC72DC1" w14:textId="3216E7D5" w:rsidR="001976C5" w:rsidRPr="009B34EC" w:rsidRDefault="009343E4">
      <w:pPr>
        <w:pStyle w:val="BodyText"/>
        <w:tabs>
          <w:tab w:val="left" w:pos="1577"/>
          <w:tab w:val="left" w:pos="1659"/>
          <w:tab w:val="left" w:pos="6534"/>
        </w:tabs>
        <w:ind w:left="162" w:right="412"/>
        <w:rPr>
          <w:b/>
          <w:bCs/>
        </w:rPr>
      </w:pPr>
      <w:r w:rsidRPr="009B34EC">
        <w:rPr>
          <w:b/>
          <w:bCs/>
        </w:rPr>
        <w:t>Contact</w:t>
      </w:r>
      <w:r w:rsidR="00123D68" w:rsidRPr="009B34EC">
        <w:rPr>
          <w:b/>
          <w:bCs/>
        </w:rPr>
        <w:t>:</w:t>
      </w:r>
      <w:r w:rsidRPr="009B34EC">
        <w:rPr>
          <w:b/>
          <w:bCs/>
        </w:rPr>
        <w:tab/>
      </w:r>
      <w:hyperlink r:id="rId7">
        <w:r w:rsidR="00123D68" w:rsidRPr="009B34EC">
          <w:rPr>
            <w:b/>
            <w:bCs/>
          </w:rPr>
          <w:t>mudassirfarooqi@fccollege.edu.pk</w:t>
        </w:r>
      </w:hyperlink>
      <w:r w:rsidR="009B34EC">
        <w:rPr>
          <w:b/>
          <w:bCs/>
        </w:rPr>
        <w:t xml:space="preserve">                      </w:t>
      </w:r>
      <w:r w:rsidRPr="009B34EC">
        <w:rPr>
          <w:b/>
          <w:bCs/>
        </w:rPr>
        <w:t xml:space="preserve">Office: </w:t>
      </w:r>
      <w:r w:rsidR="00123D68" w:rsidRPr="009B34EC">
        <w:rPr>
          <w:b/>
          <w:bCs/>
        </w:rPr>
        <w:t>E-115</w:t>
      </w:r>
      <w:r w:rsidR="009B34EC">
        <w:rPr>
          <w:b/>
          <w:bCs/>
        </w:rPr>
        <w:t>-</w:t>
      </w:r>
      <w:r w:rsidR="00123D68" w:rsidRPr="009B34EC">
        <w:rPr>
          <w:b/>
          <w:bCs/>
        </w:rPr>
        <w:t>A</w:t>
      </w:r>
      <w:r w:rsidRPr="009B34EC">
        <w:rPr>
          <w:b/>
          <w:bCs/>
          <w:spacing w:val="-57"/>
        </w:rPr>
        <w:t xml:space="preserve"> </w:t>
      </w:r>
      <w:r w:rsidRPr="009B34EC">
        <w:rPr>
          <w:b/>
          <w:bCs/>
        </w:rPr>
        <w:t>Office</w:t>
      </w:r>
      <w:r w:rsidRPr="009B34EC">
        <w:rPr>
          <w:b/>
          <w:bCs/>
          <w:spacing w:val="-1"/>
        </w:rPr>
        <w:t xml:space="preserve"> </w:t>
      </w:r>
      <w:r w:rsidRPr="009B34EC">
        <w:rPr>
          <w:b/>
          <w:bCs/>
        </w:rPr>
        <w:t>Hours</w:t>
      </w:r>
      <w:r w:rsidR="00123D68" w:rsidRPr="009B34EC">
        <w:rPr>
          <w:b/>
          <w:bCs/>
        </w:rPr>
        <w:t>:</w:t>
      </w:r>
      <w:r w:rsidRPr="009B34EC">
        <w:rPr>
          <w:b/>
          <w:bCs/>
        </w:rPr>
        <w:tab/>
      </w:r>
      <w:r w:rsidRPr="009B34EC">
        <w:rPr>
          <w:b/>
          <w:bCs/>
        </w:rPr>
        <w:tab/>
      </w:r>
      <w:r w:rsidR="009B34EC" w:rsidRPr="009B34EC">
        <w:rPr>
          <w:b/>
          <w:bCs/>
        </w:rPr>
        <w:t>M, W, F</w:t>
      </w:r>
      <w:r w:rsidRPr="009B34EC">
        <w:rPr>
          <w:b/>
          <w:bCs/>
        </w:rPr>
        <w:t xml:space="preserve"> 2:00-3:</w:t>
      </w:r>
      <w:r w:rsidR="00123D68" w:rsidRPr="009B34EC">
        <w:rPr>
          <w:b/>
          <w:bCs/>
        </w:rPr>
        <w:t>0</w:t>
      </w:r>
      <w:r w:rsidRPr="009B34EC">
        <w:rPr>
          <w:b/>
          <w:bCs/>
        </w:rPr>
        <w:t>0 or</w:t>
      </w:r>
      <w:r w:rsidRPr="009B34EC">
        <w:rPr>
          <w:b/>
          <w:bCs/>
          <w:spacing w:val="-1"/>
        </w:rPr>
        <w:t xml:space="preserve"> </w:t>
      </w:r>
      <w:r w:rsidRPr="009B34EC">
        <w:rPr>
          <w:b/>
          <w:bCs/>
        </w:rPr>
        <w:t>by</w:t>
      </w:r>
      <w:r w:rsidRPr="009B34EC">
        <w:rPr>
          <w:b/>
          <w:bCs/>
          <w:spacing w:val="-3"/>
        </w:rPr>
        <w:t xml:space="preserve"> </w:t>
      </w:r>
      <w:r w:rsidRPr="009B34EC">
        <w:rPr>
          <w:b/>
          <w:bCs/>
        </w:rPr>
        <w:t>appt.</w:t>
      </w:r>
    </w:p>
    <w:p w14:paraId="53332C70" w14:textId="05317DF7" w:rsidR="001976C5" w:rsidRDefault="001976C5">
      <w:pPr>
        <w:pStyle w:val="BodyText"/>
        <w:spacing w:before="1"/>
        <w:ind w:left="162"/>
      </w:pPr>
    </w:p>
    <w:p w14:paraId="6D3CB11B" w14:textId="77777777" w:rsidR="001976C5" w:rsidRDefault="001976C5">
      <w:pPr>
        <w:pStyle w:val="BodyText"/>
        <w:spacing w:before="5"/>
        <w:rPr>
          <w:sz w:val="21"/>
        </w:rPr>
      </w:pPr>
    </w:p>
    <w:p w14:paraId="4C6352A4" w14:textId="33C892C6" w:rsidR="001976C5" w:rsidRDefault="009343E4">
      <w:pPr>
        <w:pStyle w:val="Heading1"/>
      </w:pPr>
      <w:r>
        <w:t>Course</w:t>
      </w:r>
      <w:r>
        <w:rPr>
          <w:spacing w:val="-2"/>
        </w:rPr>
        <w:t xml:space="preserve"> </w:t>
      </w:r>
      <w:r>
        <w:t xml:space="preserve">Description: </w:t>
      </w:r>
    </w:p>
    <w:p w14:paraId="196644E8" w14:textId="77777777" w:rsidR="001976C5" w:rsidRDefault="001976C5">
      <w:pPr>
        <w:pStyle w:val="BodyText"/>
        <w:spacing w:before="8"/>
        <w:rPr>
          <w:b/>
          <w:sz w:val="30"/>
        </w:rPr>
      </w:pPr>
    </w:p>
    <w:p w14:paraId="036E3E45" w14:textId="77777777" w:rsidR="001976C5" w:rsidRDefault="009343E4">
      <w:pPr>
        <w:pStyle w:val="BodyText"/>
        <w:spacing w:line="276" w:lineRule="auto"/>
        <w:ind w:left="162" w:right="157"/>
        <w:jc w:val="both"/>
      </w:pPr>
      <w:r>
        <w:t>This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examines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religion,</w:t>
      </w:r>
      <w:r>
        <w:rPr>
          <w:spacing w:val="1"/>
        </w:rPr>
        <w:t xml:space="preserve"> </w:t>
      </w:r>
      <w:r>
        <w:t>thought,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 have responded and adapted to the modern age (defined here as the colonial,</w:t>
      </w:r>
      <w:r>
        <w:rPr>
          <w:spacing w:val="1"/>
        </w:rPr>
        <w:t xml:space="preserve"> </w:t>
      </w:r>
      <w:r>
        <w:t>post-colonial, and contemporary periods). We will begin by surveying the notions of</w:t>
      </w:r>
      <w:r>
        <w:rPr>
          <w:spacing w:val="1"/>
        </w:rPr>
        <w:t xml:space="preserve"> </w:t>
      </w:r>
      <w:r>
        <w:t>modernity and secularism as they relate to</w:t>
      </w:r>
      <w:r>
        <w:rPr>
          <w:spacing w:val="1"/>
        </w:rPr>
        <w:t xml:space="preserve"> </w:t>
      </w:r>
      <w:r>
        <w:t>religion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and then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Islam in</w:t>
      </w:r>
      <w:r>
        <w:rPr>
          <w:spacing w:val="1"/>
        </w:rPr>
        <w:t xml:space="preserve"> </w:t>
      </w:r>
      <w:r>
        <w:t>particular, focusing on the debates surrounding the relationship and supposed tensions</w:t>
      </w:r>
      <w:r>
        <w:rPr>
          <w:spacing w:val="1"/>
        </w:rPr>
        <w:t xml:space="preserve"> </w:t>
      </w:r>
      <w:r>
        <w:t>between Islam and modernity. Part of the class will be spent analyzing and comparing</w:t>
      </w:r>
      <w:r>
        <w:rPr>
          <w:spacing w:val="1"/>
        </w:rPr>
        <w:t xml:space="preserve"> </w:t>
      </w:r>
      <w:r>
        <w:t>the intellectual responses to colonialism and modernity articulated by various influential</w:t>
      </w:r>
      <w:r>
        <w:rPr>
          <w:spacing w:val="-57"/>
        </w:rPr>
        <w:t xml:space="preserve"> </w:t>
      </w:r>
      <w:r>
        <w:t>19</w:t>
      </w:r>
      <w:r>
        <w:rPr>
          <w:vertAlign w:val="superscript"/>
        </w:rPr>
        <w:t>th</w:t>
      </w:r>
      <w:r>
        <w:t>, 20</w:t>
      </w:r>
      <w:r>
        <w:rPr>
          <w:vertAlign w:val="superscript"/>
        </w:rPr>
        <w:t>th</w:t>
      </w:r>
      <w:r>
        <w:t>, and 21</w:t>
      </w:r>
      <w:r>
        <w:rPr>
          <w:vertAlign w:val="superscript"/>
        </w:rPr>
        <w:t>st-</w:t>
      </w:r>
      <w:r>
        <w:t>century Muslim thinkers. The remainder of the class will investigate</w:t>
      </w:r>
      <w:r>
        <w:rPr>
          <w:spacing w:val="1"/>
        </w:rPr>
        <w:t xml:space="preserve"> </w:t>
      </w:r>
      <w:r>
        <w:t>three themes: (1) Muslims living in the “West” (defined here as the United States and</w:t>
      </w:r>
      <w:r>
        <w:rPr>
          <w:spacing w:val="1"/>
        </w:rPr>
        <w:t xml:space="preserve"> </w:t>
      </w:r>
      <w:r>
        <w:t>Europe)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Muslims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Islam;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Muslim</w:t>
      </w:r>
      <w:r>
        <w:rPr>
          <w:spacing w:val="60"/>
        </w:rPr>
        <w:t xml:space="preserve"> </w:t>
      </w:r>
      <w:r>
        <w:t>masculine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feminine gender constructions in light of Western feminist and secularist ideals; and (3)</w:t>
      </w:r>
      <w:r>
        <w:rPr>
          <w:spacing w:val="1"/>
        </w:rPr>
        <w:t xml:space="preserve"> </w:t>
      </w:r>
      <w:r>
        <w:t>the role of Islam and Muslims in the “Arab Spring” democracy movements. We will</w:t>
      </w:r>
      <w:r>
        <w:rPr>
          <w:spacing w:val="1"/>
        </w:rPr>
        <w:t xml:space="preserve"> </w:t>
      </w:r>
      <w:r>
        <w:t>explore these three topics as case studies of how the beliefs, values, and practices of</w:t>
      </w:r>
      <w:r>
        <w:rPr>
          <w:spacing w:val="1"/>
        </w:rPr>
        <w:t xml:space="preserve"> </w:t>
      </w:r>
      <w:r>
        <w:t>Muslims residing in the West and in Muslim countries have adapted to modernity,</w:t>
      </w:r>
      <w:r>
        <w:rPr>
          <w:spacing w:val="1"/>
        </w:rPr>
        <w:t xml:space="preserve"> </w:t>
      </w:r>
      <w:r>
        <w:t>secularism,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globalization.</w:t>
      </w:r>
    </w:p>
    <w:p w14:paraId="37578335" w14:textId="77777777" w:rsidR="001976C5" w:rsidRDefault="001976C5">
      <w:pPr>
        <w:pStyle w:val="BodyText"/>
        <w:spacing w:before="5"/>
        <w:rPr>
          <w:sz w:val="21"/>
        </w:rPr>
      </w:pPr>
    </w:p>
    <w:p w14:paraId="33514D30" w14:textId="77777777" w:rsidR="001976C5" w:rsidRDefault="009343E4">
      <w:pPr>
        <w:pStyle w:val="Heading1"/>
      </w:pPr>
      <w:r>
        <w:t>Course</w:t>
      </w:r>
      <w:r>
        <w:rPr>
          <w:spacing w:val="-3"/>
        </w:rPr>
        <w:t xml:space="preserve"> </w:t>
      </w:r>
      <w:r>
        <w:t>Materials</w:t>
      </w:r>
    </w:p>
    <w:p w14:paraId="510B0879" w14:textId="77777777" w:rsidR="001976C5" w:rsidRDefault="001976C5">
      <w:pPr>
        <w:pStyle w:val="BodyText"/>
        <w:spacing w:before="6"/>
        <w:rPr>
          <w:b/>
          <w:sz w:val="20"/>
        </w:rPr>
      </w:pPr>
    </w:p>
    <w:p w14:paraId="107C8D10" w14:textId="153C519E" w:rsidR="00B46CF5" w:rsidRDefault="009343E4" w:rsidP="00B46CF5">
      <w:pPr>
        <w:pStyle w:val="BodyText"/>
        <w:spacing w:line="276" w:lineRule="auto"/>
        <w:ind w:left="162" w:right="158"/>
        <w:jc w:val="both"/>
      </w:pPr>
      <w:r>
        <w:t xml:space="preserve">In addition to the required textbooks, other assigned readings will be </w:t>
      </w:r>
      <w:r w:rsidR="00123D68">
        <w:t xml:space="preserve">emailed or uploaded on </w:t>
      </w:r>
      <w:r w:rsidR="00577973">
        <w:t>Moodle</w:t>
      </w:r>
      <w:r w:rsidR="00123D68">
        <w:t>.</w:t>
      </w:r>
    </w:p>
    <w:p w14:paraId="4D037D7F" w14:textId="77777777" w:rsidR="001976C5" w:rsidRDefault="009343E4">
      <w:pPr>
        <w:pStyle w:val="Heading1"/>
        <w:spacing w:before="204"/>
        <w:ind w:left="870"/>
      </w:pPr>
      <w:r>
        <w:t>Required</w:t>
      </w:r>
      <w:r>
        <w:rPr>
          <w:spacing w:val="-2"/>
        </w:rPr>
        <w:t xml:space="preserve"> </w:t>
      </w:r>
      <w:r>
        <w:t>Textbooks</w:t>
      </w:r>
    </w:p>
    <w:p w14:paraId="19F25458" w14:textId="77777777" w:rsidR="001976C5" w:rsidRDefault="001976C5">
      <w:pPr>
        <w:pStyle w:val="BodyText"/>
        <w:spacing w:before="8"/>
        <w:rPr>
          <w:b/>
          <w:sz w:val="20"/>
        </w:rPr>
      </w:pPr>
    </w:p>
    <w:p w14:paraId="009A7A55" w14:textId="77777777" w:rsidR="001976C5" w:rsidRDefault="009343E4">
      <w:pPr>
        <w:pStyle w:val="ListParagraph"/>
        <w:numPr>
          <w:ilvl w:val="0"/>
          <w:numId w:val="9"/>
        </w:numPr>
        <w:tabs>
          <w:tab w:val="left" w:pos="422"/>
        </w:tabs>
        <w:rPr>
          <w:sz w:val="24"/>
        </w:rPr>
      </w:pPr>
      <w:r>
        <w:rPr>
          <w:sz w:val="24"/>
        </w:rPr>
        <w:t>Elias,</w:t>
      </w:r>
      <w:r>
        <w:rPr>
          <w:spacing w:val="-1"/>
          <w:sz w:val="24"/>
        </w:rPr>
        <w:t xml:space="preserve"> </w:t>
      </w:r>
      <w:r>
        <w:rPr>
          <w:sz w:val="24"/>
        </w:rPr>
        <w:t>Jamal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Islam (London:</w:t>
      </w:r>
      <w:r>
        <w:rPr>
          <w:spacing w:val="-1"/>
          <w:sz w:val="24"/>
        </w:rPr>
        <w:t xml:space="preserve"> </w:t>
      </w:r>
      <w:r>
        <w:rPr>
          <w:sz w:val="24"/>
        </w:rPr>
        <w:t>Routledge,</w:t>
      </w:r>
      <w:r>
        <w:rPr>
          <w:spacing w:val="-1"/>
          <w:sz w:val="24"/>
        </w:rPr>
        <w:t xml:space="preserve"> </w:t>
      </w:r>
      <w:r>
        <w:rPr>
          <w:sz w:val="24"/>
        </w:rPr>
        <w:t>1999)</w:t>
      </w:r>
    </w:p>
    <w:p w14:paraId="4153B17F" w14:textId="77777777" w:rsidR="001976C5" w:rsidRDefault="001976C5">
      <w:pPr>
        <w:pStyle w:val="BodyText"/>
        <w:spacing w:before="1"/>
        <w:rPr>
          <w:sz w:val="21"/>
        </w:rPr>
      </w:pPr>
    </w:p>
    <w:p w14:paraId="42CD2BD4" w14:textId="77777777" w:rsidR="001976C5" w:rsidRDefault="009343E4">
      <w:pPr>
        <w:pStyle w:val="ListParagraph"/>
        <w:numPr>
          <w:ilvl w:val="0"/>
          <w:numId w:val="9"/>
        </w:numPr>
        <w:tabs>
          <w:tab w:val="left" w:pos="467"/>
        </w:tabs>
        <w:ind w:left="466" w:hanging="305"/>
        <w:rPr>
          <w:i/>
          <w:sz w:val="24"/>
        </w:rPr>
      </w:pPr>
      <w:r>
        <w:rPr>
          <w:sz w:val="24"/>
        </w:rPr>
        <w:t>Carl</w:t>
      </w:r>
      <w:r>
        <w:rPr>
          <w:spacing w:val="44"/>
          <w:sz w:val="24"/>
        </w:rPr>
        <w:t xml:space="preserve"> </w:t>
      </w:r>
      <w:r>
        <w:rPr>
          <w:sz w:val="24"/>
        </w:rPr>
        <w:t>Ernst,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Muhammad: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Rethinking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World</w:t>
      </w:r>
    </w:p>
    <w:p w14:paraId="54174F63" w14:textId="77777777" w:rsidR="001976C5" w:rsidRDefault="009343E4">
      <w:pPr>
        <w:pStyle w:val="BodyText"/>
        <w:spacing w:before="41"/>
        <w:ind w:left="162"/>
      </w:pPr>
      <w:r>
        <w:t>(Chapel</w:t>
      </w:r>
      <w:r>
        <w:rPr>
          <w:spacing w:val="-1"/>
        </w:rPr>
        <w:t xml:space="preserve"> </w:t>
      </w:r>
      <w:r>
        <w:t>Hill &amp;</w:t>
      </w:r>
      <w:r>
        <w:rPr>
          <w:spacing w:val="-1"/>
        </w:rPr>
        <w:t xml:space="preserve"> </w:t>
      </w:r>
      <w:r>
        <w:t>London: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North Carolina</w:t>
      </w:r>
      <w:r>
        <w:rPr>
          <w:spacing w:val="-2"/>
        </w:rPr>
        <w:t xml:space="preserve"> </w:t>
      </w:r>
      <w:r>
        <w:t>Press, 2003)</w:t>
      </w:r>
    </w:p>
    <w:p w14:paraId="1D4D6DF8" w14:textId="77777777" w:rsidR="001976C5" w:rsidRDefault="001976C5">
      <w:pPr>
        <w:pStyle w:val="BodyText"/>
        <w:spacing w:before="3"/>
        <w:rPr>
          <w:sz w:val="21"/>
        </w:rPr>
      </w:pPr>
    </w:p>
    <w:p w14:paraId="3E80973D" w14:textId="77777777" w:rsidR="001976C5" w:rsidRDefault="009343E4">
      <w:pPr>
        <w:spacing w:before="1"/>
        <w:ind w:left="162"/>
        <w:rPr>
          <w:sz w:val="20"/>
        </w:rPr>
      </w:pP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syllabus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 change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discretion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professor.</w:t>
      </w:r>
    </w:p>
    <w:p w14:paraId="6636D853" w14:textId="77777777" w:rsidR="001976C5" w:rsidRDefault="001976C5">
      <w:pPr>
        <w:rPr>
          <w:sz w:val="20"/>
        </w:rPr>
        <w:sectPr w:rsidR="001976C5">
          <w:footerReference w:type="default" r:id="rId8"/>
          <w:type w:val="continuous"/>
          <w:pgSz w:w="11910" w:h="16840"/>
          <w:pgMar w:top="1320" w:right="1540" w:bottom="1680" w:left="1540" w:header="720" w:footer="1480" w:gutter="0"/>
          <w:pgNumType w:start="1"/>
          <w:cols w:space="720"/>
        </w:sectPr>
      </w:pPr>
    </w:p>
    <w:p w14:paraId="6115C7D6" w14:textId="77777777" w:rsidR="001976C5" w:rsidRDefault="009343E4">
      <w:pPr>
        <w:pStyle w:val="ListParagraph"/>
        <w:numPr>
          <w:ilvl w:val="0"/>
          <w:numId w:val="9"/>
        </w:numPr>
        <w:tabs>
          <w:tab w:val="left" w:pos="446"/>
        </w:tabs>
        <w:spacing w:before="72" w:line="278" w:lineRule="auto"/>
        <w:ind w:left="162" w:right="154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Masud</w:t>
      </w:r>
      <w:proofErr w:type="spellEnd"/>
      <w:r>
        <w:rPr>
          <w:sz w:val="24"/>
        </w:rPr>
        <w:t xml:space="preserve">, Muhammad Khalid, Armando Salvatore, and Martin van </w:t>
      </w:r>
      <w:proofErr w:type="spellStart"/>
      <w:r>
        <w:rPr>
          <w:sz w:val="24"/>
        </w:rPr>
        <w:t>Bruinessen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Islam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Modernity: Key Issues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Debates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(Edinburgh:</w:t>
      </w:r>
      <w:r>
        <w:rPr>
          <w:spacing w:val="-1"/>
          <w:sz w:val="24"/>
        </w:rPr>
        <w:t xml:space="preserve"> </w:t>
      </w:r>
      <w:r>
        <w:rPr>
          <w:sz w:val="24"/>
        </w:rPr>
        <w:t>Edinburgh 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Press, 2009)</w:t>
      </w:r>
    </w:p>
    <w:p w14:paraId="1BA034DC" w14:textId="77777777" w:rsidR="001976C5" w:rsidRDefault="009343E4">
      <w:pPr>
        <w:pStyle w:val="Heading1"/>
        <w:spacing w:before="200"/>
        <w:ind w:left="870"/>
      </w:pPr>
      <w:r>
        <w:t>Selected</w:t>
      </w:r>
      <w:r>
        <w:rPr>
          <w:spacing w:val="-2"/>
        </w:rPr>
        <w:t xml:space="preserve"> </w:t>
      </w:r>
      <w:r>
        <w:t>Readings</w:t>
      </w:r>
      <w:r>
        <w:rPr>
          <w:spacing w:val="-2"/>
        </w:rPr>
        <w:t xml:space="preserve"> </w:t>
      </w:r>
      <w:r>
        <w:t>and Reference</w:t>
      </w:r>
      <w:r>
        <w:rPr>
          <w:spacing w:val="-3"/>
        </w:rPr>
        <w:t xml:space="preserve"> </w:t>
      </w:r>
      <w:r>
        <w:t>Works</w:t>
      </w:r>
    </w:p>
    <w:p w14:paraId="6C18A6C6" w14:textId="77777777" w:rsidR="001976C5" w:rsidRDefault="001976C5">
      <w:pPr>
        <w:pStyle w:val="BodyText"/>
        <w:spacing w:before="7"/>
        <w:rPr>
          <w:b/>
          <w:sz w:val="20"/>
        </w:rPr>
      </w:pPr>
    </w:p>
    <w:p w14:paraId="08C2E561" w14:textId="77777777" w:rsidR="001976C5" w:rsidRDefault="009343E4">
      <w:pPr>
        <w:pStyle w:val="ListParagraph"/>
        <w:numPr>
          <w:ilvl w:val="0"/>
          <w:numId w:val="8"/>
        </w:numPr>
        <w:tabs>
          <w:tab w:val="left" w:pos="422"/>
        </w:tabs>
        <w:rPr>
          <w:sz w:val="24"/>
        </w:rPr>
      </w:pPr>
      <w:r>
        <w:rPr>
          <w:sz w:val="24"/>
        </w:rPr>
        <w:t>Campo,</w:t>
      </w:r>
      <w:r>
        <w:rPr>
          <w:spacing w:val="-2"/>
          <w:sz w:val="24"/>
        </w:rPr>
        <w:t xml:space="preserve"> </w:t>
      </w:r>
      <w:r>
        <w:rPr>
          <w:sz w:val="24"/>
        </w:rPr>
        <w:t>Juan.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Encyclopedia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Islam </w:t>
      </w:r>
      <w:r>
        <w:rPr>
          <w:sz w:val="24"/>
        </w:rPr>
        <w:t>(New York:</w:t>
      </w:r>
      <w:r>
        <w:rPr>
          <w:spacing w:val="-1"/>
          <w:sz w:val="24"/>
        </w:rPr>
        <w:t xml:space="preserve"> </w:t>
      </w:r>
      <w:r>
        <w:rPr>
          <w:sz w:val="24"/>
        </w:rPr>
        <w:t>Checkmark</w:t>
      </w:r>
      <w:r>
        <w:rPr>
          <w:spacing w:val="-1"/>
          <w:sz w:val="24"/>
        </w:rPr>
        <w:t xml:space="preserve"> </w:t>
      </w:r>
      <w:r>
        <w:rPr>
          <w:sz w:val="24"/>
        </w:rPr>
        <w:t>Books,</w:t>
      </w:r>
      <w:r>
        <w:rPr>
          <w:spacing w:val="-1"/>
          <w:sz w:val="24"/>
        </w:rPr>
        <w:t xml:space="preserve"> </w:t>
      </w:r>
      <w:r>
        <w:rPr>
          <w:sz w:val="24"/>
        </w:rPr>
        <w:t>2009)</w:t>
      </w:r>
    </w:p>
    <w:p w14:paraId="37E67FFF" w14:textId="717ECAC8" w:rsidR="001976C5" w:rsidRDefault="009343E4">
      <w:pPr>
        <w:pStyle w:val="ListParagraph"/>
        <w:numPr>
          <w:ilvl w:val="0"/>
          <w:numId w:val="8"/>
        </w:numPr>
        <w:tabs>
          <w:tab w:val="left" w:pos="422"/>
        </w:tabs>
        <w:spacing w:before="200"/>
        <w:rPr>
          <w:sz w:val="24"/>
        </w:rPr>
      </w:pPr>
      <w:r>
        <w:rPr>
          <w:sz w:val="24"/>
        </w:rPr>
        <w:t>Cornell,</w:t>
      </w:r>
      <w:r>
        <w:rPr>
          <w:spacing w:val="-1"/>
          <w:sz w:val="24"/>
        </w:rPr>
        <w:t xml:space="preserve"> </w:t>
      </w:r>
      <w:r>
        <w:rPr>
          <w:sz w:val="24"/>
        </w:rPr>
        <w:t>Vincent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J., ed., </w:t>
      </w:r>
      <w:r>
        <w:rPr>
          <w:i/>
          <w:sz w:val="24"/>
        </w:rPr>
        <w:t>Voices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Islam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(London: Praeger,</w:t>
      </w:r>
      <w:r>
        <w:rPr>
          <w:spacing w:val="-1"/>
          <w:sz w:val="24"/>
        </w:rPr>
        <w:t xml:space="preserve"> </w:t>
      </w:r>
      <w:r>
        <w:rPr>
          <w:sz w:val="24"/>
        </w:rPr>
        <w:t>2007),</w:t>
      </w:r>
      <w:r>
        <w:rPr>
          <w:spacing w:val="-1"/>
          <w:sz w:val="24"/>
        </w:rPr>
        <w:t xml:space="preserve"> </w:t>
      </w:r>
      <w:r>
        <w:rPr>
          <w:sz w:val="24"/>
        </w:rPr>
        <w:t>5 vols.</w:t>
      </w:r>
      <w:r>
        <w:rPr>
          <w:spacing w:val="-1"/>
          <w:sz w:val="24"/>
        </w:rPr>
        <w:t xml:space="preserve"> </w:t>
      </w:r>
    </w:p>
    <w:p w14:paraId="20C93799" w14:textId="77777777" w:rsidR="001976C5" w:rsidRDefault="009343E4">
      <w:pPr>
        <w:pStyle w:val="ListParagraph"/>
        <w:numPr>
          <w:ilvl w:val="0"/>
          <w:numId w:val="8"/>
        </w:numPr>
        <w:tabs>
          <w:tab w:val="left" w:pos="455"/>
        </w:tabs>
        <w:spacing w:before="196"/>
        <w:ind w:left="454" w:hanging="293"/>
        <w:rPr>
          <w:i/>
          <w:sz w:val="24"/>
        </w:rPr>
      </w:pPr>
      <w:r>
        <w:rPr>
          <w:sz w:val="24"/>
        </w:rPr>
        <w:t>Donohue,</w:t>
      </w:r>
      <w:r>
        <w:rPr>
          <w:spacing w:val="32"/>
          <w:sz w:val="24"/>
        </w:rPr>
        <w:t xml:space="preserve"> </w:t>
      </w:r>
      <w:r>
        <w:rPr>
          <w:sz w:val="24"/>
        </w:rPr>
        <w:t>John</w:t>
      </w:r>
      <w:r>
        <w:rPr>
          <w:spacing w:val="32"/>
          <w:sz w:val="24"/>
        </w:rPr>
        <w:t xml:space="preserve"> </w:t>
      </w:r>
      <w:r>
        <w:rPr>
          <w:sz w:val="24"/>
        </w:rPr>
        <w:t>J.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John</w:t>
      </w:r>
      <w:r>
        <w:rPr>
          <w:spacing w:val="35"/>
          <w:sz w:val="24"/>
        </w:rPr>
        <w:t xml:space="preserve"> </w:t>
      </w:r>
      <w:r>
        <w:rPr>
          <w:sz w:val="24"/>
        </w:rPr>
        <w:t>L.</w:t>
      </w:r>
      <w:r>
        <w:rPr>
          <w:spacing w:val="32"/>
          <w:sz w:val="24"/>
        </w:rPr>
        <w:t xml:space="preserve"> </w:t>
      </w:r>
      <w:r>
        <w:rPr>
          <w:sz w:val="24"/>
        </w:rPr>
        <w:t>Esposito,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Transition: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Muslim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Perspectives</w:t>
      </w:r>
    </w:p>
    <w:p w14:paraId="6266B9E1" w14:textId="3E6BEC32" w:rsidR="001976C5" w:rsidRDefault="009343E4">
      <w:pPr>
        <w:pStyle w:val="BodyText"/>
        <w:spacing w:before="3"/>
        <w:ind w:left="162"/>
        <w:jc w:val="both"/>
      </w:pPr>
      <w:r>
        <w:t>(New</w:t>
      </w:r>
      <w:r>
        <w:rPr>
          <w:spacing w:val="-1"/>
        </w:rPr>
        <w:t xml:space="preserve"> </w:t>
      </w:r>
      <w:r>
        <w:t>York, Oxford: Oxford University</w:t>
      </w:r>
      <w:r>
        <w:rPr>
          <w:spacing w:val="-6"/>
        </w:rPr>
        <w:t xml:space="preserve"> </w:t>
      </w:r>
      <w:r>
        <w:t xml:space="preserve">Press, 1982) </w:t>
      </w:r>
    </w:p>
    <w:p w14:paraId="19F5C9A7" w14:textId="2AEFEFA8" w:rsidR="001976C5" w:rsidRDefault="009343E4">
      <w:pPr>
        <w:pStyle w:val="ListParagraph"/>
        <w:numPr>
          <w:ilvl w:val="0"/>
          <w:numId w:val="8"/>
        </w:numPr>
        <w:tabs>
          <w:tab w:val="left" w:pos="451"/>
        </w:tabs>
        <w:spacing w:before="199" w:line="242" w:lineRule="auto"/>
        <w:ind w:left="162" w:right="155" w:firstLine="0"/>
        <w:jc w:val="both"/>
        <w:rPr>
          <w:sz w:val="24"/>
        </w:rPr>
      </w:pPr>
      <w:r>
        <w:rPr>
          <w:sz w:val="24"/>
        </w:rPr>
        <w:t xml:space="preserve">Safi, Omid, ed., </w:t>
      </w:r>
      <w:r>
        <w:rPr>
          <w:i/>
          <w:sz w:val="24"/>
        </w:rPr>
        <w:t xml:space="preserve">Progressive Muslims: On Justice, Gender and Pluralism </w:t>
      </w:r>
      <w:r>
        <w:rPr>
          <w:sz w:val="24"/>
        </w:rPr>
        <w:t>(Oxford:</w:t>
      </w:r>
      <w:r>
        <w:rPr>
          <w:spacing w:val="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2003) </w:t>
      </w:r>
    </w:p>
    <w:p w14:paraId="0545C824" w14:textId="77777777" w:rsidR="001976C5" w:rsidRDefault="009343E4">
      <w:pPr>
        <w:pStyle w:val="ListParagraph"/>
        <w:numPr>
          <w:ilvl w:val="0"/>
          <w:numId w:val="8"/>
        </w:numPr>
        <w:tabs>
          <w:tab w:val="left" w:pos="434"/>
        </w:tabs>
        <w:spacing w:before="194" w:line="242" w:lineRule="auto"/>
        <w:ind w:left="162" w:right="156" w:firstLine="0"/>
        <w:jc w:val="both"/>
        <w:rPr>
          <w:sz w:val="24"/>
        </w:rPr>
      </w:pPr>
      <w:r>
        <w:rPr>
          <w:sz w:val="24"/>
        </w:rPr>
        <w:t xml:space="preserve">Brill’s </w:t>
      </w:r>
      <w:proofErr w:type="spellStart"/>
      <w:r>
        <w:rPr>
          <w:i/>
          <w:sz w:val="24"/>
        </w:rPr>
        <w:t>Encyclopaedia</w:t>
      </w:r>
      <w:proofErr w:type="spellEnd"/>
      <w:r>
        <w:rPr>
          <w:i/>
          <w:sz w:val="24"/>
        </w:rPr>
        <w:t xml:space="preserve"> of the Qur’ān </w:t>
      </w:r>
      <w:r>
        <w:rPr>
          <w:sz w:val="24"/>
        </w:rPr>
        <w:t xml:space="preserve">and Brill’s </w:t>
      </w:r>
      <w:proofErr w:type="spellStart"/>
      <w:r>
        <w:rPr>
          <w:i/>
          <w:sz w:val="24"/>
        </w:rPr>
        <w:t>Encyclopaedia</w:t>
      </w:r>
      <w:proofErr w:type="spellEnd"/>
      <w:r>
        <w:rPr>
          <w:i/>
          <w:sz w:val="24"/>
        </w:rPr>
        <w:t xml:space="preserve"> of Islam</w:t>
      </w:r>
      <w:r>
        <w:rPr>
          <w:sz w:val="24"/>
        </w:rPr>
        <w:t>, Second and</w:t>
      </w:r>
      <w:r>
        <w:rPr>
          <w:spacing w:val="1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Editions (Available on the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databases</w:t>
      </w:r>
      <w:r>
        <w:rPr>
          <w:spacing w:val="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library)</w:t>
      </w:r>
    </w:p>
    <w:p w14:paraId="611BB098" w14:textId="77777777" w:rsidR="001976C5" w:rsidRDefault="009343E4">
      <w:pPr>
        <w:pStyle w:val="ListParagraph"/>
        <w:numPr>
          <w:ilvl w:val="0"/>
          <w:numId w:val="8"/>
        </w:numPr>
        <w:tabs>
          <w:tab w:val="left" w:pos="424"/>
        </w:tabs>
        <w:spacing w:before="197"/>
        <w:ind w:left="423" w:hanging="262"/>
        <w:rPr>
          <w:sz w:val="20"/>
        </w:rPr>
      </w:pP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8"/>
          <w:sz w:val="24"/>
        </w:rPr>
        <w:t xml:space="preserve"> </w:t>
      </w:r>
      <w:r>
        <w:rPr>
          <w:sz w:val="24"/>
        </w:rPr>
        <w:t>Sourcebook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000FF"/>
            <w:sz w:val="20"/>
            <w:u w:val="single" w:color="0000FF"/>
          </w:rPr>
          <w:t>http://www.fordham.edu/halsall/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)</w:t>
      </w:r>
    </w:p>
    <w:p w14:paraId="7E5294CD" w14:textId="77777777" w:rsidR="001976C5" w:rsidRDefault="009343E4">
      <w:pPr>
        <w:pStyle w:val="ListParagraph"/>
        <w:numPr>
          <w:ilvl w:val="0"/>
          <w:numId w:val="8"/>
        </w:numPr>
        <w:tabs>
          <w:tab w:val="left" w:pos="470"/>
        </w:tabs>
        <w:spacing w:before="199"/>
        <w:ind w:left="162" w:right="157" w:firstLine="0"/>
        <w:jc w:val="both"/>
        <w:rPr>
          <w:sz w:val="24"/>
        </w:rPr>
      </w:pPr>
      <w:r>
        <w:rPr>
          <w:sz w:val="24"/>
        </w:rPr>
        <w:t>The Qur’ān and the Hadith. M. H. Shakir’s English translation of the Qur’an is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Michigan</w:t>
      </w:r>
      <w:r>
        <w:rPr>
          <w:spacing w:val="1"/>
          <w:sz w:val="24"/>
        </w:rPr>
        <w:t xml:space="preserve"> </w:t>
      </w:r>
      <w:r>
        <w:rPr>
          <w:sz w:val="24"/>
        </w:rPr>
        <w:t>website: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http://quod.lib.umich.edu/k/koran/</w:t>
        </w:r>
      </w:hyperlink>
    </w:p>
    <w:p w14:paraId="412377A8" w14:textId="77777777" w:rsidR="001976C5" w:rsidRDefault="009343E4">
      <w:pPr>
        <w:pStyle w:val="BodyText"/>
        <w:spacing w:before="199" w:line="242" w:lineRule="auto"/>
        <w:ind w:left="162" w:right="163" w:firstLine="707"/>
        <w:jc w:val="both"/>
      </w:pPr>
      <w:r>
        <w:t>Listen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Qur’anic</w:t>
      </w:r>
      <w:r>
        <w:rPr>
          <w:spacing w:val="1"/>
        </w:rPr>
        <w:t xml:space="preserve"> </w:t>
      </w:r>
      <w:r>
        <w:t>recitation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Islamicity.com</w:t>
      </w:r>
      <w:r>
        <w:rPr>
          <w:spacing w:val="1"/>
        </w:rPr>
        <w:t xml:space="preserve"> </w:t>
      </w:r>
      <w:r>
        <w:t>website:</w:t>
      </w:r>
      <w:r>
        <w:rPr>
          <w:spacing w:val="-57"/>
        </w:rPr>
        <w:t xml:space="preserve"> </w:t>
      </w:r>
      <w:hyperlink r:id="rId11">
        <w:r>
          <w:rPr>
            <w:color w:val="0000FF"/>
            <w:u w:val="single" w:color="0000FF"/>
          </w:rPr>
          <w:t>http://www.islamicity.com/multimedia/radio/ch100/?AspxAutoDetectCookieSupport=1</w:t>
        </w:r>
      </w:hyperlink>
    </w:p>
    <w:p w14:paraId="08B23330" w14:textId="77777777" w:rsidR="001976C5" w:rsidRDefault="009343E4">
      <w:pPr>
        <w:pStyle w:val="BodyText"/>
        <w:spacing w:before="194"/>
        <w:ind w:left="162" w:right="157" w:firstLine="707"/>
        <w:jc w:val="both"/>
      </w:pPr>
      <w:r>
        <w:t>The Hadith collections of Muslim, al-Bukhari, Malik, al-</w:t>
      </w:r>
      <w:proofErr w:type="spellStart"/>
      <w:r>
        <w:t>Tirmidhi</w:t>
      </w:r>
      <w:proofErr w:type="spellEnd"/>
      <w:r>
        <w:t>, Abu Dawud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al-</w:t>
      </w:r>
      <w:proofErr w:type="spellStart"/>
      <w:r>
        <w:t>Nasa’i</w:t>
      </w:r>
      <w:proofErr w:type="spellEnd"/>
      <w:r>
        <w:t>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al-Nawawi’s</w:t>
      </w:r>
      <w:r>
        <w:rPr>
          <w:spacing w:val="1"/>
        </w:rPr>
        <w:t xml:space="preserve"> </w:t>
      </w:r>
      <w:r>
        <w:t>Forty</w:t>
      </w:r>
      <w:r>
        <w:rPr>
          <w:spacing w:val="1"/>
        </w:rPr>
        <w:t xml:space="preserve"> </w:t>
      </w:r>
      <w:r>
        <w:t>Hadith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ahadith.co</w:t>
      </w:r>
      <w:r>
        <w:rPr>
          <w:spacing w:val="-1"/>
        </w:rPr>
        <w:t xml:space="preserve"> </w:t>
      </w:r>
      <w:r>
        <w:t>website: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http://ahadith.co.uk/</w:t>
        </w:r>
      </w:hyperlink>
    </w:p>
    <w:p w14:paraId="37627308" w14:textId="77777777" w:rsidR="001976C5" w:rsidRDefault="001976C5">
      <w:pPr>
        <w:pStyle w:val="BodyText"/>
        <w:spacing w:before="5"/>
        <w:rPr>
          <w:sz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0"/>
        <w:gridCol w:w="2702"/>
      </w:tblGrid>
      <w:tr w:rsidR="001976C5" w14:paraId="7297EA6E" w14:textId="77777777">
        <w:trPr>
          <w:trHeight w:val="789"/>
        </w:trPr>
        <w:tc>
          <w:tcPr>
            <w:tcW w:w="5900" w:type="dxa"/>
          </w:tcPr>
          <w:p w14:paraId="56E3D565" w14:textId="77777777" w:rsidR="001976C5" w:rsidRDefault="009343E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websites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Islamic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http://islam.uga.edu/</w:t>
              </w:r>
            </w:hyperlink>
          </w:p>
        </w:tc>
        <w:tc>
          <w:tcPr>
            <w:tcW w:w="2702" w:type="dxa"/>
          </w:tcPr>
          <w:p w14:paraId="7D7E5536" w14:textId="77777777" w:rsidR="001976C5" w:rsidRDefault="009343E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</w:tc>
      </w:tr>
      <w:tr w:rsidR="001976C5" w14:paraId="7FB42363" w14:textId="77777777">
        <w:trPr>
          <w:trHeight w:val="532"/>
        </w:trPr>
        <w:tc>
          <w:tcPr>
            <w:tcW w:w="5900" w:type="dxa"/>
          </w:tcPr>
          <w:p w14:paraId="49097ADE" w14:textId="77777777" w:rsidR="001976C5" w:rsidRDefault="001976C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BBB68B3" w14:textId="77777777" w:rsidR="001976C5" w:rsidRDefault="009343E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</w:p>
        </w:tc>
        <w:tc>
          <w:tcPr>
            <w:tcW w:w="2702" w:type="dxa"/>
          </w:tcPr>
          <w:p w14:paraId="2FAC4A89" w14:textId="77777777" w:rsidR="001976C5" w:rsidRDefault="001976C5">
            <w:pPr>
              <w:pStyle w:val="TableParagraph"/>
              <w:ind w:left="0"/>
            </w:pPr>
          </w:p>
        </w:tc>
      </w:tr>
      <w:tr w:rsidR="001976C5" w14:paraId="6D2E7A65" w14:textId="77777777">
        <w:trPr>
          <w:trHeight w:val="568"/>
        </w:trPr>
        <w:tc>
          <w:tcPr>
            <w:tcW w:w="5900" w:type="dxa"/>
          </w:tcPr>
          <w:p w14:paraId="3CBE80F4" w14:textId="77777777" w:rsidR="001976C5" w:rsidRDefault="009343E4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up-to-date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assignments.</w:t>
            </w:r>
          </w:p>
          <w:p w14:paraId="7365F15F" w14:textId="77777777" w:rsidR="001976C5" w:rsidRDefault="009343E4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Attendance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</w:p>
        </w:tc>
        <w:tc>
          <w:tcPr>
            <w:tcW w:w="2702" w:type="dxa"/>
          </w:tcPr>
          <w:p w14:paraId="28E9B676" w14:textId="77777777" w:rsidR="001976C5" w:rsidRDefault="001976C5">
            <w:pPr>
              <w:pStyle w:val="TableParagraph"/>
              <w:ind w:left="0"/>
              <w:rPr>
                <w:sz w:val="25"/>
              </w:rPr>
            </w:pPr>
          </w:p>
          <w:p w14:paraId="2909848A" w14:textId="77777777" w:rsidR="001976C5" w:rsidRDefault="009343E4">
            <w:pPr>
              <w:pStyle w:val="TableParagraph"/>
              <w:spacing w:line="261" w:lineRule="exact"/>
              <w:ind w:left="522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1976C5" w14:paraId="5DEB7B13" w14:textId="77777777">
        <w:trPr>
          <w:trHeight w:val="276"/>
        </w:trPr>
        <w:tc>
          <w:tcPr>
            <w:tcW w:w="5900" w:type="dxa"/>
          </w:tcPr>
          <w:p w14:paraId="2B1A73D9" w14:textId="77777777" w:rsidR="001976C5" w:rsidRDefault="009343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Oral 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</w:p>
        </w:tc>
        <w:tc>
          <w:tcPr>
            <w:tcW w:w="2702" w:type="dxa"/>
          </w:tcPr>
          <w:p w14:paraId="30DB08C0" w14:textId="77777777" w:rsidR="001976C5" w:rsidRDefault="009343E4">
            <w:pPr>
              <w:pStyle w:val="TableParagraph"/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1976C5" w14:paraId="5C6187B0" w14:textId="77777777">
        <w:trPr>
          <w:trHeight w:val="276"/>
        </w:trPr>
        <w:tc>
          <w:tcPr>
            <w:tcW w:w="5900" w:type="dxa"/>
          </w:tcPr>
          <w:p w14:paraId="2DDD7320" w14:textId="77777777" w:rsidR="001976C5" w:rsidRDefault="009343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</w:p>
        </w:tc>
        <w:tc>
          <w:tcPr>
            <w:tcW w:w="2702" w:type="dxa"/>
          </w:tcPr>
          <w:p w14:paraId="239669B2" w14:textId="0E9C31B5" w:rsidR="001976C5" w:rsidRDefault="009343E4">
            <w:pPr>
              <w:pStyle w:val="TableParagraph"/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1976C5" w14:paraId="30E79C33" w14:textId="77777777">
        <w:trPr>
          <w:trHeight w:val="270"/>
        </w:trPr>
        <w:tc>
          <w:tcPr>
            <w:tcW w:w="5900" w:type="dxa"/>
          </w:tcPr>
          <w:p w14:paraId="249F435B" w14:textId="77777777" w:rsidR="001976C5" w:rsidRDefault="009343E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2702" w:type="dxa"/>
          </w:tcPr>
          <w:p w14:paraId="0CE7BA6D" w14:textId="77777777" w:rsidR="001976C5" w:rsidRDefault="009343E4">
            <w:pPr>
              <w:pStyle w:val="TableParagraph"/>
              <w:spacing w:line="251" w:lineRule="exact"/>
              <w:ind w:left="522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 w14:paraId="406017A2" w14:textId="77777777" w:rsidR="001976C5" w:rsidRDefault="001976C5">
      <w:pPr>
        <w:pStyle w:val="BodyText"/>
      </w:pPr>
    </w:p>
    <w:p w14:paraId="41778A27" w14:textId="73DE1D56" w:rsidR="001976C5" w:rsidRDefault="009343E4" w:rsidP="00577973">
      <w:pPr>
        <w:pStyle w:val="BodyText"/>
        <w:ind w:left="162" w:right="155"/>
        <w:jc w:val="both"/>
      </w:pPr>
      <w:r>
        <w:rPr>
          <w:u w:val="single"/>
        </w:rPr>
        <w:t>Attendance</w:t>
      </w:r>
      <w:r>
        <w:t xml:space="preserve"> and </w:t>
      </w:r>
      <w:r>
        <w:rPr>
          <w:i/>
          <w:u w:val="single"/>
        </w:rPr>
        <w:t xml:space="preserve">active </w:t>
      </w:r>
      <w:r>
        <w:rPr>
          <w:u w:val="single"/>
        </w:rPr>
        <w:t>participation</w:t>
      </w:r>
      <w:r>
        <w:t xml:space="preserve"> are fundamental for this class. The </w:t>
      </w:r>
      <w:r>
        <w:rPr>
          <w:u w:val="single"/>
        </w:rPr>
        <w:t>discussion</w:t>
      </w:r>
      <w:r>
        <w:t xml:space="preserve"> grade</w:t>
      </w:r>
      <w:r>
        <w:rPr>
          <w:spacing w:val="1"/>
        </w:rPr>
        <w:t xml:space="preserve"> </w:t>
      </w:r>
      <w:r>
        <w:t>will be based primarily upon contributions to discussions in section</w:t>
      </w:r>
      <w:r w:rsidR="00577973">
        <w:t xml:space="preserve"> and </w:t>
      </w:r>
      <w:r>
        <w:t>lecture attendance</w:t>
      </w:r>
      <w:r w:rsidR="00577973"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willingness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discussions, the insightfulness of your comments and questions about assigned readings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constructiveness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 xml:space="preserve">presentations of fellow classmates (see below) will all be </w:t>
      </w:r>
      <w:proofErr w:type="gramStart"/>
      <w:r>
        <w:t>taken into account</w:t>
      </w:r>
      <w:proofErr w:type="gramEnd"/>
      <w:r>
        <w:t xml:space="preserve"> when</w:t>
      </w:r>
      <w:r>
        <w:rPr>
          <w:spacing w:val="1"/>
        </w:rPr>
        <w:t xml:space="preserve"> </w:t>
      </w:r>
      <w:r>
        <w:t xml:space="preserve">evaluating your participation. </w:t>
      </w:r>
    </w:p>
    <w:p w14:paraId="21FBCE04" w14:textId="77777777" w:rsidR="001976C5" w:rsidRDefault="001976C5">
      <w:pPr>
        <w:jc w:val="both"/>
        <w:sectPr w:rsidR="001976C5">
          <w:pgSz w:w="11910" w:h="16840"/>
          <w:pgMar w:top="1320" w:right="1540" w:bottom="1680" w:left="1540" w:header="0" w:footer="1480" w:gutter="0"/>
          <w:cols w:space="720"/>
        </w:sectPr>
      </w:pPr>
    </w:p>
    <w:p w14:paraId="541B2CBE" w14:textId="77777777" w:rsidR="001976C5" w:rsidRDefault="009343E4">
      <w:pPr>
        <w:pStyle w:val="BodyText"/>
        <w:spacing w:before="72"/>
        <w:ind w:left="162" w:right="155"/>
        <w:jc w:val="both"/>
      </w:pPr>
      <w:r>
        <w:rPr>
          <w:u w:val="single"/>
        </w:rPr>
        <w:lastRenderedPageBreak/>
        <w:t>Oral presentations.</w:t>
      </w:r>
      <w:r>
        <w:t xml:space="preserve"> Each student is required to make an oral presentation in section. The</w:t>
      </w:r>
      <w:r>
        <w:rPr>
          <w:spacing w:val="1"/>
        </w:rPr>
        <w:t xml:space="preserve"> </w:t>
      </w:r>
      <w:r>
        <w:t>presentations will preferably be done in pairs, although individual presentations may be</w:t>
      </w:r>
      <w:r>
        <w:rPr>
          <w:spacing w:val="1"/>
        </w:rPr>
        <w:t xml:space="preserve"> </w:t>
      </w:r>
      <w:r>
        <w:t>permitted at the discretion of the section leader. The oral presentation may be based</w:t>
      </w:r>
      <w:r>
        <w:rPr>
          <w:spacing w:val="1"/>
        </w:rPr>
        <w:t xml:space="preserve"> </w:t>
      </w:r>
      <w:r>
        <w:t>upon the readings OR of a primary source text by a prominent Muslim thinker or</w:t>
      </w:r>
      <w:r>
        <w:rPr>
          <w:spacing w:val="1"/>
        </w:rPr>
        <w:t xml:space="preserve"> </w:t>
      </w:r>
      <w:r>
        <w:t>activist. Alternatively, it could be an exposé on some aspect of one of the special themes</w:t>
      </w:r>
      <w:r>
        <w:rPr>
          <w:spacing w:val="-57"/>
        </w:rPr>
        <w:t xml:space="preserve"> </w:t>
      </w:r>
      <w:r>
        <w:t>to be dealt with in class: Muslims in the West; Islam, modernity, and gender; or Islam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Arab Spring.</w:t>
      </w:r>
    </w:p>
    <w:p w14:paraId="31906531" w14:textId="77777777" w:rsidR="001976C5" w:rsidRDefault="001976C5">
      <w:pPr>
        <w:pStyle w:val="BodyText"/>
        <w:spacing w:before="2"/>
      </w:pPr>
    </w:p>
    <w:p w14:paraId="0B86DF6C" w14:textId="77777777" w:rsidR="001976C5" w:rsidRDefault="009343E4">
      <w:pPr>
        <w:pStyle w:val="BodyText"/>
        <w:spacing w:before="1"/>
        <w:ind w:left="162" w:right="154"/>
        <w:jc w:val="both"/>
      </w:pPr>
      <w:r>
        <w:t xml:space="preserve">Two </w:t>
      </w:r>
      <w:r>
        <w:rPr>
          <w:u w:val="single"/>
        </w:rPr>
        <w:t>Critical Thinking Essays</w:t>
      </w:r>
      <w:r>
        <w:t>. One of the essays should be a critical assessment of one</w:t>
      </w:r>
      <w:r>
        <w:rPr>
          <w:spacing w:val="1"/>
        </w:rPr>
        <w:t xml:space="preserve"> </w:t>
      </w:r>
      <w:r>
        <w:t>of the assigned theoretical readings on the problem of modernity, secularism, and Islam</w:t>
      </w:r>
      <w:r>
        <w:rPr>
          <w:spacing w:val="1"/>
        </w:rPr>
        <w:t xml:space="preserve"> </w:t>
      </w:r>
      <w:r>
        <w:t>or religion in general. The second essay will be a review of a relevant source (book,</w:t>
      </w:r>
      <w:r>
        <w:rPr>
          <w:spacing w:val="1"/>
        </w:rPr>
        <w:t xml:space="preserve"> </w:t>
      </w:r>
      <w:r>
        <w:t>journal article,</w:t>
      </w:r>
      <w:r>
        <w:rPr>
          <w:spacing w:val="1"/>
        </w:rPr>
        <w:t xml:space="preserve"> </w:t>
      </w:r>
      <w:r>
        <w:t>podcast,</w:t>
      </w:r>
      <w:r>
        <w:rPr>
          <w:spacing w:val="1"/>
        </w:rPr>
        <w:t xml:space="preserve"> </w:t>
      </w:r>
      <w:r>
        <w:t>or film)</w:t>
      </w:r>
      <w:r>
        <w:rPr>
          <w:spacing w:val="1"/>
        </w:rPr>
        <w:t xml:space="preserve"> </w:t>
      </w:r>
      <w:r>
        <w:t>dealing with</w:t>
      </w:r>
      <w:r>
        <w:rPr>
          <w:spacing w:val="1"/>
        </w:rPr>
        <w:t xml:space="preserve"> </w:t>
      </w:r>
      <w:r>
        <w:t>Islam, Muslims, and modernity</w:t>
      </w:r>
      <w:r>
        <w:rPr>
          <w:spacing w:val="60"/>
        </w:rPr>
        <w:t xml:space="preserve"> </w:t>
      </w:r>
      <w:r>
        <w:t>(check</w:t>
      </w:r>
      <w:r>
        <w:rPr>
          <w:spacing w:val="1"/>
        </w:rPr>
        <w:t xml:space="preserve"> </w:t>
      </w:r>
      <w:r>
        <w:t>with instructor and/TA). Each paper should be between 800 and 1000 words. Guidelines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essays will be</w:t>
      </w:r>
      <w:r>
        <w:rPr>
          <w:spacing w:val="-1"/>
        </w:rPr>
        <w:t xml:space="preserve"> </w:t>
      </w:r>
      <w:r>
        <w:t>provided in class.</w:t>
      </w:r>
    </w:p>
    <w:p w14:paraId="5035E4CF" w14:textId="77777777" w:rsidR="001976C5" w:rsidRDefault="001976C5">
      <w:pPr>
        <w:pStyle w:val="BodyText"/>
        <w:spacing w:before="5"/>
      </w:pPr>
    </w:p>
    <w:p w14:paraId="3E97CA57" w14:textId="1D78B7D1" w:rsidR="001976C5" w:rsidRDefault="009343E4">
      <w:pPr>
        <w:pStyle w:val="BodyText"/>
        <w:ind w:left="162"/>
        <w:jc w:val="both"/>
      </w:pPr>
      <w:r>
        <w:t>The</w:t>
      </w:r>
      <w:r>
        <w:rPr>
          <w:spacing w:val="-3"/>
        </w:rPr>
        <w:t xml:space="preserve"> </w:t>
      </w:r>
      <w:r>
        <w:rPr>
          <w:u w:val="single"/>
        </w:rPr>
        <w:t>Final</w:t>
      </w:r>
      <w:r>
        <w:rPr>
          <w:spacing w:val="-1"/>
          <w:u w:val="single"/>
        </w:rPr>
        <w:t xml:space="preserve"> </w:t>
      </w:r>
      <w:r>
        <w:rPr>
          <w:u w:val="single"/>
        </w:rPr>
        <w:t>Examination</w:t>
      </w:r>
      <w:r>
        <w:t xml:space="preserve">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comprehensive</w:t>
      </w:r>
      <w:r w:rsidR="00577973">
        <w:t xml:space="preserve"> and written.</w:t>
      </w:r>
    </w:p>
    <w:p w14:paraId="603A5015" w14:textId="77777777" w:rsidR="001976C5" w:rsidRDefault="001976C5">
      <w:pPr>
        <w:pStyle w:val="BodyText"/>
        <w:spacing w:before="9"/>
        <w:rPr>
          <w:sz w:val="16"/>
        </w:rPr>
      </w:pPr>
    </w:p>
    <w:p w14:paraId="381F25B9" w14:textId="77777777" w:rsidR="001976C5" w:rsidRDefault="009343E4">
      <w:pPr>
        <w:pStyle w:val="Heading1"/>
        <w:spacing w:before="90"/>
      </w:pPr>
      <w:proofErr w:type="gramStart"/>
      <w:r>
        <w:t>Cell-Phones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</w:p>
    <w:p w14:paraId="1DF6F9DC" w14:textId="77777777" w:rsidR="001976C5" w:rsidRDefault="001976C5">
      <w:pPr>
        <w:pStyle w:val="BodyText"/>
        <w:rPr>
          <w:b/>
        </w:rPr>
      </w:pPr>
    </w:p>
    <w:p w14:paraId="26DC239F" w14:textId="77777777" w:rsidR="001976C5" w:rsidRDefault="009343E4">
      <w:pPr>
        <w:pStyle w:val="BodyText"/>
        <w:ind w:left="162" w:right="154"/>
      </w:pPr>
      <w:r>
        <w:t>All</w:t>
      </w:r>
      <w:r>
        <w:rPr>
          <w:spacing w:val="35"/>
        </w:rPr>
        <w:t xml:space="preserve"> </w:t>
      </w:r>
      <w:r>
        <w:t>personal</w:t>
      </w:r>
      <w:r>
        <w:rPr>
          <w:spacing w:val="35"/>
        </w:rPr>
        <w:t xml:space="preserve"> </w:t>
      </w:r>
      <w:r>
        <w:t>cellular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electronic</w:t>
      </w:r>
      <w:r>
        <w:rPr>
          <w:spacing w:val="34"/>
        </w:rPr>
        <w:t xml:space="preserve"> </w:t>
      </w:r>
      <w:r>
        <w:t>devices</w:t>
      </w:r>
      <w:r>
        <w:rPr>
          <w:spacing w:val="38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disabled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used</w:t>
      </w:r>
      <w:r>
        <w:rPr>
          <w:spacing w:val="34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and lab hours unless expressly</w:t>
      </w:r>
      <w:r>
        <w:rPr>
          <w:spacing w:val="-5"/>
        </w:rPr>
        <w:t xml:space="preserve"> </w:t>
      </w:r>
      <w:r>
        <w:t>permitted by</w:t>
      </w:r>
      <w:r>
        <w:rPr>
          <w:spacing w:val="-3"/>
        </w:rPr>
        <w:t xml:space="preserve"> </w:t>
      </w:r>
      <w:r>
        <w:t>the instructors.</w:t>
      </w:r>
    </w:p>
    <w:p w14:paraId="664F552A" w14:textId="77777777" w:rsidR="001976C5" w:rsidRDefault="001976C5">
      <w:pPr>
        <w:pStyle w:val="BodyText"/>
        <w:spacing w:before="5"/>
      </w:pPr>
    </w:p>
    <w:p w14:paraId="0C831443" w14:textId="77777777" w:rsidR="001976C5" w:rsidRDefault="009343E4">
      <w:pPr>
        <w:pStyle w:val="BodyText"/>
        <w:ind w:left="162" w:right="157"/>
        <w:jc w:val="both"/>
      </w:pPr>
      <w:r>
        <w:rPr>
          <w:b/>
        </w:rPr>
        <w:t xml:space="preserve">Our Standard of Academic Honesty and Responsibility: </w:t>
      </w:r>
      <w:r>
        <w:t>Students must adhere to the</w:t>
      </w:r>
      <w:r>
        <w:rPr>
          <w:spacing w:val="1"/>
        </w:rPr>
        <w:t xml:space="preserve"> </w:t>
      </w:r>
      <w:r>
        <w:t>standards of academic honesty and responsibility as defined in The Student Code of</w:t>
      </w:r>
      <w:r>
        <w:rPr>
          <w:spacing w:val="1"/>
        </w:rPr>
        <w:t xml:space="preserve"> </w:t>
      </w:r>
      <w:r>
        <w:t>Conduct. Class assignments and exams are designed to enhance a student’s overall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mastery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subject.</w:t>
      </w:r>
      <w:r>
        <w:rPr>
          <w:spacing w:val="1"/>
        </w:rPr>
        <w:t xml:space="preserve"> </w:t>
      </w:r>
      <w:r>
        <w:t>Plagiarism,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unauthorized submission of someone else’s work as one’s own, completely undermines</w:t>
      </w:r>
      <w:r>
        <w:rPr>
          <w:spacing w:val="1"/>
        </w:rPr>
        <w:t xml:space="preserve"> </w:t>
      </w:r>
      <w:r>
        <w:t>the learning process and is treated as a serious infraction of student conduct by the</w:t>
      </w:r>
      <w:r>
        <w:rPr>
          <w:spacing w:val="1"/>
        </w:rPr>
        <w:t xml:space="preserve"> </w:t>
      </w:r>
      <w:r>
        <w:t>university. Any student who commits plagiarism will receive a FAIL for the course and,</w:t>
      </w:r>
      <w:r>
        <w:rPr>
          <w:spacing w:val="-57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warranted,</w:t>
      </w:r>
      <w:r>
        <w:rPr>
          <w:spacing w:val="15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ask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Dean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Dean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Undergraduate</w:t>
      </w:r>
      <w:r>
        <w:rPr>
          <w:spacing w:val="14"/>
        </w:rPr>
        <w:t xml:space="preserve"> </w:t>
      </w:r>
      <w:r>
        <w:t>Studies</w:t>
      </w:r>
      <w:r>
        <w:rPr>
          <w:spacing w:val="-57"/>
        </w:rPr>
        <w:t xml:space="preserve"> </w:t>
      </w:r>
      <w:r>
        <w:t>to suspend them from the university. Make certain that in your essays you provide</w:t>
      </w:r>
      <w:r>
        <w:rPr>
          <w:spacing w:val="1"/>
        </w:rPr>
        <w:t xml:space="preserve"> </w:t>
      </w:r>
      <w:r>
        <w:rPr>
          <w:u w:val="single"/>
        </w:rPr>
        <w:t>complete citations</w:t>
      </w:r>
      <w:r>
        <w:t xml:space="preserve"> for all sources (including materials from the web) cited directly or</w:t>
      </w:r>
      <w:r>
        <w:rPr>
          <w:spacing w:val="1"/>
        </w:rPr>
        <w:t xml:space="preserve"> </w:t>
      </w:r>
      <w:r>
        <w:t>indirectly,</w:t>
      </w:r>
      <w:r>
        <w:rPr>
          <w:spacing w:val="-1"/>
        </w:rPr>
        <w:t xml:space="preserve"> </w:t>
      </w:r>
      <w:r>
        <w:t>verbatim or paraphrased.</w:t>
      </w:r>
    </w:p>
    <w:p w14:paraId="1BAD0650" w14:textId="77777777" w:rsidR="001976C5" w:rsidRDefault="001976C5">
      <w:pPr>
        <w:pStyle w:val="BodyText"/>
        <w:spacing w:before="10"/>
      </w:pPr>
    </w:p>
    <w:p w14:paraId="57D7F8D6" w14:textId="77777777" w:rsidR="001976C5" w:rsidRDefault="009343E4">
      <w:pPr>
        <w:pStyle w:val="Heading1"/>
        <w:spacing w:before="1"/>
      </w:pPr>
      <w:r>
        <w:t>Lectures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Readings</w:t>
      </w:r>
    </w:p>
    <w:p w14:paraId="1372186A" w14:textId="77777777" w:rsidR="001976C5" w:rsidRDefault="001976C5">
      <w:pPr>
        <w:pStyle w:val="BodyText"/>
        <w:rPr>
          <w:b/>
          <w:sz w:val="21"/>
        </w:rPr>
      </w:pPr>
    </w:p>
    <w:p w14:paraId="1B1F58DA" w14:textId="3B3088CB" w:rsidR="001976C5" w:rsidRDefault="009343E4">
      <w:pPr>
        <w:spacing w:before="1"/>
        <w:ind w:left="162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Islam</w:t>
      </w:r>
    </w:p>
    <w:p w14:paraId="1CA05B78" w14:textId="77777777" w:rsidR="001976C5" w:rsidRDefault="001976C5">
      <w:pPr>
        <w:pStyle w:val="BodyText"/>
        <w:spacing w:before="5"/>
        <w:rPr>
          <w:b/>
          <w:sz w:val="20"/>
        </w:rPr>
      </w:pPr>
    </w:p>
    <w:p w14:paraId="4EE1CDE1" w14:textId="77777777" w:rsidR="001976C5" w:rsidRDefault="009343E4">
      <w:pPr>
        <w:tabs>
          <w:tab w:val="left" w:pos="1577"/>
        </w:tabs>
        <w:ind w:left="162"/>
      </w:pPr>
      <w:r>
        <w:rPr>
          <w:b/>
        </w:rPr>
        <w:t>Readings</w:t>
      </w:r>
      <w:r>
        <w:t>:</w:t>
      </w:r>
      <w:r>
        <w:tab/>
        <w:t>Elias,</w:t>
      </w:r>
      <w:r>
        <w:rPr>
          <w:spacing w:val="1"/>
        </w:rPr>
        <w:t xml:space="preserve"> </w:t>
      </w:r>
      <w:r>
        <w:rPr>
          <w:i/>
        </w:rPr>
        <w:t>Islam</w:t>
      </w:r>
      <w:r>
        <w:t>,</w:t>
      </w:r>
      <w:r>
        <w:rPr>
          <w:spacing w:val="-3"/>
        </w:rPr>
        <w:t xml:space="preserve"> </w:t>
      </w:r>
      <w:r>
        <w:t>chaps.</w:t>
      </w:r>
      <w:r>
        <w:rPr>
          <w:spacing w:val="1"/>
        </w:rPr>
        <w:t xml:space="preserve"> </w:t>
      </w:r>
      <w:r>
        <w:t>1, 2,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and 4</w:t>
      </w:r>
    </w:p>
    <w:p w14:paraId="47A40EEC" w14:textId="77777777" w:rsidR="001976C5" w:rsidRDefault="001976C5">
      <w:pPr>
        <w:pStyle w:val="BodyText"/>
        <w:spacing w:before="3"/>
        <w:rPr>
          <w:sz w:val="21"/>
        </w:rPr>
      </w:pPr>
    </w:p>
    <w:p w14:paraId="7BDD59EF" w14:textId="7E7D3378" w:rsidR="001976C5" w:rsidRDefault="009343E4">
      <w:pPr>
        <w:pStyle w:val="Heading1"/>
        <w:tabs>
          <w:tab w:val="left" w:pos="1577"/>
        </w:tabs>
      </w:pPr>
      <w:r>
        <w:t>Modernity,</w:t>
      </w:r>
      <w:r>
        <w:rPr>
          <w:spacing w:val="-2"/>
        </w:rPr>
        <w:t xml:space="preserve"> </w:t>
      </w:r>
      <w:r>
        <w:t>Secularism, and</w:t>
      </w:r>
      <w:r>
        <w:rPr>
          <w:spacing w:val="-2"/>
        </w:rPr>
        <w:t xml:space="preserve"> </w:t>
      </w:r>
      <w:r>
        <w:t>Religion</w:t>
      </w:r>
    </w:p>
    <w:p w14:paraId="75D01CBC" w14:textId="77777777" w:rsidR="001976C5" w:rsidRDefault="001976C5">
      <w:pPr>
        <w:pStyle w:val="BodyText"/>
        <w:spacing w:before="4"/>
        <w:rPr>
          <w:b/>
          <w:sz w:val="20"/>
        </w:rPr>
      </w:pPr>
    </w:p>
    <w:p w14:paraId="4BEB3C53" w14:textId="5A04EAB4" w:rsidR="001976C5" w:rsidRDefault="009343E4">
      <w:pPr>
        <w:tabs>
          <w:tab w:val="left" w:pos="1573"/>
        </w:tabs>
        <w:spacing w:line="278" w:lineRule="auto"/>
        <w:ind w:left="1573" w:right="329" w:hanging="1412"/>
      </w:pPr>
      <w:r>
        <w:rPr>
          <w:b/>
        </w:rPr>
        <w:t>Readings</w:t>
      </w:r>
      <w:r>
        <w:t>:</w:t>
      </w:r>
      <w:r>
        <w:tab/>
        <w:t>Lambert, Yves, “Religion in Modernity as a New Axial Age: Secularization or</w:t>
      </w:r>
      <w:r>
        <w:rPr>
          <w:spacing w:val="-5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Forms?”</w:t>
      </w:r>
      <w:r>
        <w:rPr>
          <w:spacing w:val="1"/>
        </w:rPr>
        <w:t xml:space="preserve"> </w:t>
      </w:r>
      <w:r>
        <w:rPr>
          <w:i/>
        </w:rPr>
        <w:t>Sociology</w:t>
      </w:r>
      <w:r>
        <w:rPr>
          <w:i/>
          <w:spacing w:val="-1"/>
        </w:rPr>
        <w:t xml:space="preserve"> </w:t>
      </w:r>
      <w:r>
        <w:rPr>
          <w:i/>
        </w:rPr>
        <w:t>of Religion</w:t>
      </w:r>
      <w:r>
        <w:rPr>
          <w:i/>
          <w:spacing w:val="-3"/>
        </w:rPr>
        <w:t xml:space="preserve"> </w:t>
      </w:r>
      <w:r>
        <w:t>60,</w:t>
      </w:r>
      <w:r>
        <w:rPr>
          <w:spacing w:val="-1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(1999):</w:t>
      </w:r>
      <w:r>
        <w:rPr>
          <w:spacing w:val="-2"/>
        </w:rPr>
        <w:t xml:space="preserve"> </w:t>
      </w:r>
      <w:r>
        <w:t>303-333</w:t>
      </w:r>
      <w:r>
        <w:rPr>
          <w:spacing w:val="-1"/>
        </w:rPr>
        <w:t xml:space="preserve"> </w:t>
      </w:r>
    </w:p>
    <w:p w14:paraId="1A7628E0" w14:textId="77777777" w:rsidR="001976C5" w:rsidRDefault="009343E4">
      <w:pPr>
        <w:spacing w:before="196"/>
        <w:ind w:left="1573"/>
      </w:pPr>
      <w:proofErr w:type="gramStart"/>
      <w:r>
        <w:t>Also</w:t>
      </w:r>
      <w:proofErr w:type="gramEnd"/>
      <w:r>
        <w:rPr>
          <w:spacing w:val="-8"/>
        </w:rPr>
        <w:t xml:space="preserve"> </w:t>
      </w:r>
      <w:r>
        <w:t>accessible</w:t>
      </w:r>
      <w:r>
        <w:rPr>
          <w:spacing w:val="-10"/>
        </w:rPr>
        <w:t xml:space="preserve"> </w:t>
      </w:r>
      <w:r>
        <w:t>online:</w:t>
      </w:r>
      <w:r>
        <w:rPr>
          <w:spacing w:val="-10"/>
        </w:rPr>
        <w:t xml:space="preserve"> </w:t>
      </w:r>
      <w:hyperlink r:id="rId14">
        <w:r>
          <w:rPr>
            <w:color w:val="0000FF"/>
            <w:u w:val="single" w:color="0000FF"/>
          </w:rPr>
          <w:t>http://socrel.oxfordjournals.org/content/60/3/303.full.pdf</w:t>
        </w:r>
      </w:hyperlink>
    </w:p>
    <w:p w14:paraId="420AE25B" w14:textId="77777777" w:rsidR="001976C5" w:rsidRDefault="001976C5">
      <w:pPr>
        <w:pStyle w:val="BodyText"/>
        <w:spacing w:before="9"/>
        <w:rPr>
          <w:sz w:val="12"/>
        </w:rPr>
      </w:pPr>
    </w:p>
    <w:p w14:paraId="369A93C0" w14:textId="77777777" w:rsidR="001976C5" w:rsidRDefault="009343E4">
      <w:pPr>
        <w:pStyle w:val="ListParagraph"/>
        <w:numPr>
          <w:ilvl w:val="0"/>
          <w:numId w:val="2"/>
        </w:numPr>
        <w:tabs>
          <w:tab w:val="left" w:pos="1706"/>
        </w:tabs>
        <w:spacing w:before="92" w:line="276" w:lineRule="auto"/>
        <w:ind w:right="731" w:firstLine="0"/>
      </w:pPr>
      <w:r>
        <w:t xml:space="preserve">Crabtree, </w:t>
      </w:r>
      <w:proofErr w:type="spellStart"/>
      <w:r>
        <w:t>Vexen</w:t>
      </w:r>
      <w:proofErr w:type="spellEnd"/>
      <w:r>
        <w:t>, “Secularization Theory: Will Modern Society Reject</w:t>
      </w:r>
      <w:r>
        <w:rPr>
          <w:spacing w:val="1"/>
        </w:rPr>
        <w:t xml:space="preserve"> </w:t>
      </w:r>
      <w:r>
        <w:t>Religion? What is Secularism?” (Nov 30, 2008). Article published online.</w:t>
      </w:r>
      <w:r>
        <w:rPr>
          <w:color w:val="0000FF"/>
          <w:spacing w:val="-52"/>
        </w:rPr>
        <w:t xml:space="preserve"> </w:t>
      </w:r>
      <w:hyperlink r:id="rId15">
        <w:r>
          <w:rPr>
            <w:color w:val="0000FF"/>
            <w:u w:val="single" w:color="0000FF"/>
          </w:rPr>
          <w:t>http://www.humanreligions.info/secularisation.html</w:t>
        </w:r>
      </w:hyperlink>
    </w:p>
    <w:p w14:paraId="63230CA8" w14:textId="77777777" w:rsidR="001976C5" w:rsidRDefault="001976C5">
      <w:pPr>
        <w:spacing w:line="276" w:lineRule="auto"/>
        <w:sectPr w:rsidR="001976C5">
          <w:pgSz w:w="11910" w:h="16840"/>
          <w:pgMar w:top="1320" w:right="1540" w:bottom="1680" w:left="1540" w:header="0" w:footer="1480" w:gutter="0"/>
          <w:cols w:space="720"/>
        </w:sectPr>
      </w:pPr>
    </w:p>
    <w:p w14:paraId="52A9760D" w14:textId="77777777" w:rsidR="001976C5" w:rsidRDefault="009343E4">
      <w:pPr>
        <w:pStyle w:val="ListParagraph"/>
        <w:numPr>
          <w:ilvl w:val="0"/>
          <w:numId w:val="2"/>
        </w:numPr>
        <w:tabs>
          <w:tab w:val="left" w:pos="1758"/>
        </w:tabs>
        <w:spacing w:before="71"/>
        <w:ind w:left="1758" w:hanging="125"/>
      </w:pPr>
      <w:proofErr w:type="spellStart"/>
      <w:r>
        <w:lastRenderedPageBreak/>
        <w:t>Masud</w:t>
      </w:r>
      <w:proofErr w:type="spellEnd"/>
      <w:r>
        <w:t xml:space="preserve"> et</w:t>
      </w:r>
      <w:r>
        <w:rPr>
          <w:spacing w:val="1"/>
        </w:rPr>
        <w:t xml:space="preserve"> </w:t>
      </w:r>
      <w:r>
        <w:t>al,</w:t>
      </w:r>
      <w:r>
        <w:rPr>
          <w:spacing w:val="-1"/>
        </w:rPr>
        <w:t xml:space="preserve"> </w:t>
      </w:r>
      <w:r>
        <w:rPr>
          <w:i/>
        </w:rPr>
        <w:t>Islam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Modernity</w:t>
      </w:r>
      <w:r>
        <w:t>, chap.</w:t>
      </w:r>
      <w:r>
        <w:rPr>
          <w:spacing w:val="1"/>
        </w:rPr>
        <w:t xml:space="preserve"> </w:t>
      </w:r>
      <w:r>
        <w:t>1.</w:t>
      </w:r>
    </w:p>
    <w:p w14:paraId="4A22B593" w14:textId="77777777" w:rsidR="001976C5" w:rsidRDefault="001976C5">
      <w:pPr>
        <w:pStyle w:val="BodyText"/>
        <w:spacing w:before="3"/>
        <w:rPr>
          <w:sz w:val="21"/>
        </w:rPr>
      </w:pPr>
    </w:p>
    <w:p w14:paraId="309CB4FA" w14:textId="24F89BA9" w:rsidR="001976C5" w:rsidRDefault="009343E4" w:rsidP="00577973">
      <w:pPr>
        <w:pStyle w:val="Heading1"/>
        <w:tabs>
          <w:tab w:val="left" w:pos="1577"/>
        </w:tabs>
      </w:pPr>
      <w:r>
        <w:t>Islam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Modernity:</w:t>
      </w:r>
      <w:r>
        <w:rPr>
          <w:spacing w:val="-1"/>
        </w:rPr>
        <w:t xml:space="preserve"> </w:t>
      </w:r>
      <w:r>
        <w:t>Framing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Debate</w:t>
      </w:r>
    </w:p>
    <w:p w14:paraId="06D795DE" w14:textId="77777777" w:rsidR="001976C5" w:rsidRDefault="001976C5">
      <w:pPr>
        <w:pStyle w:val="BodyText"/>
        <w:spacing w:before="7"/>
        <w:rPr>
          <w:b/>
          <w:sz w:val="20"/>
        </w:rPr>
      </w:pPr>
    </w:p>
    <w:p w14:paraId="179D1E39" w14:textId="57B650F8" w:rsidR="001976C5" w:rsidRDefault="009343E4">
      <w:pPr>
        <w:tabs>
          <w:tab w:val="left" w:pos="1577"/>
        </w:tabs>
        <w:spacing w:line="276" w:lineRule="auto"/>
        <w:ind w:left="1578" w:right="1204" w:hanging="1416"/>
      </w:pPr>
      <w:r>
        <w:rPr>
          <w:b/>
        </w:rPr>
        <w:t>Readings</w:t>
      </w:r>
      <w:r>
        <w:t>:</w:t>
      </w:r>
      <w:r>
        <w:tab/>
      </w:r>
      <w:r>
        <w:rPr>
          <w:b/>
        </w:rPr>
        <w:t xml:space="preserve">- </w:t>
      </w:r>
      <w:proofErr w:type="spellStart"/>
      <w:r>
        <w:t>Asad</w:t>
      </w:r>
      <w:proofErr w:type="spellEnd"/>
      <w:r>
        <w:t>, Talal and Saba Mahmood, “Modern Power and the</w:t>
      </w:r>
      <w:r>
        <w:rPr>
          <w:spacing w:val="1"/>
        </w:rPr>
        <w:t xml:space="preserve"> </w:t>
      </w:r>
      <w:r>
        <w:t xml:space="preserve">Reconfiguration of Religious Traditions,” </w:t>
      </w:r>
      <w:r>
        <w:rPr>
          <w:i/>
        </w:rPr>
        <w:t>SEHR, volume 5, issue 1:</w:t>
      </w:r>
      <w:r>
        <w:rPr>
          <w:i/>
          <w:spacing w:val="1"/>
        </w:rPr>
        <w:t xml:space="preserve"> </w:t>
      </w:r>
      <w:r>
        <w:rPr>
          <w:i/>
        </w:rPr>
        <w:t>Contested</w:t>
      </w:r>
      <w:r>
        <w:rPr>
          <w:i/>
          <w:spacing w:val="-2"/>
        </w:rPr>
        <w:t xml:space="preserve"> </w:t>
      </w:r>
      <w:r>
        <w:rPr>
          <w:i/>
        </w:rPr>
        <w:t>Polities</w:t>
      </w:r>
      <w:r>
        <w:rPr>
          <w:i/>
          <w:spacing w:val="-3"/>
        </w:rPr>
        <w:t xml:space="preserve"> </w:t>
      </w:r>
      <w:r>
        <w:t>(online</w:t>
      </w:r>
      <w:r>
        <w:rPr>
          <w:spacing w:val="-3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 xml:space="preserve">updated </w:t>
      </w:r>
      <w:r>
        <w:rPr>
          <w:i/>
        </w:rPr>
        <w:t>February</w:t>
      </w:r>
      <w:r>
        <w:rPr>
          <w:i/>
          <w:spacing w:val="-1"/>
        </w:rPr>
        <w:t xml:space="preserve"> </w:t>
      </w:r>
      <w:r>
        <w:rPr>
          <w:i/>
        </w:rPr>
        <w:t>27,</w:t>
      </w:r>
      <w:r>
        <w:rPr>
          <w:i/>
          <w:spacing w:val="-2"/>
        </w:rPr>
        <w:t xml:space="preserve"> </w:t>
      </w:r>
      <w:r>
        <w:rPr>
          <w:i/>
        </w:rPr>
        <w:t>1996</w:t>
      </w:r>
      <w:r>
        <w:t>).</w:t>
      </w:r>
      <w:r>
        <w:rPr>
          <w:spacing w:val="-2"/>
        </w:rPr>
        <w:t xml:space="preserve"> </w:t>
      </w:r>
    </w:p>
    <w:p w14:paraId="019D2982" w14:textId="77777777" w:rsidR="001976C5" w:rsidRDefault="00B35000">
      <w:pPr>
        <w:spacing w:line="251" w:lineRule="exact"/>
        <w:ind w:left="870"/>
      </w:pPr>
      <w:hyperlink r:id="rId16">
        <w:r w:rsidR="009343E4">
          <w:rPr>
            <w:color w:val="0000FF"/>
            <w:u w:val="single" w:color="0000FF"/>
          </w:rPr>
          <w:t>http://www.stanford.edu/group/SHR/5-1/text/asad.html</w:t>
        </w:r>
      </w:hyperlink>
    </w:p>
    <w:p w14:paraId="054E0791" w14:textId="77777777" w:rsidR="001976C5" w:rsidRDefault="001976C5">
      <w:pPr>
        <w:pStyle w:val="BodyText"/>
        <w:spacing w:before="10"/>
        <w:rPr>
          <w:sz w:val="12"/>
        </w:rPr>
      </w:pPr>
    </w:p>
    <w:p w14:paraId="1D850704" w14:textId="77777777" w:rsidR="001976C5" w:rsidRDefault="009343E4">
      <w:pPr>
        <w:spacing w:before="92"/>
        <w:ind w:left="1578"/>
      </w:pPr>
      <w:r>
        <w:t>-</w:t>
      </w:r>
      <w:r>
        <w:rPr>
          <w:spacing w:val="-5"/>
        </w:rPr>
        <w:t xml:space="preserve"> </w:t>
      </w:r>
      <w:r>
        <w:t>Ernst,</w:t>
      </w:r>
      <w:r>
        <w:rPr>
          <w:spacing w:val="1"/>
        </w:rPr>
        <w:t xml:space="preserve"> </w:t>
      </w:r>
      <w:r>
        <w:rPr>
          <w:i/>
        </w:rPr>
        <w:t>Following</w:t>
      </w:r>
      <w:r>
        <w:rPr>
          <w:i/>
          <w:spacing w:val="-3"/>
        </w:rPr>
        <w:t xml:space="preserve"> </w:t>
      </w:r>
      <w:r>
        <w:rPr>
          <w:i/>
        </w:rPr>
        <w:t>Muhammad,</w:t>
      </w:r>
      <w:r>
        <w:rPr>
          <w:i/>
          <w:spacing w:val="-1"/>
        </w:rPr>
        <w:t xml:space="preserve"> </w:t>
      </w:r>
      <w:r>
        <w:t>chapter 2.</w:t>
      </w:r>
    </w:p>
    <w:p w14:paraId="136AF26A" w14:textId="77777777" w:rsidR="001976C5" w:rsidRDefault="009343E4">
      <w:pPr>
        <w:spacing w:before="37"/>
        <w:ind w:left="1578"/>
      </w:pPr>
      <w:r>
        <w:rPr>
          <w:b/>
        </w:rPr>
        <w:t xml:space="preserve">- </w:t>
      </w:r>
      <w:proofErr w:type="spellStart"/>
      <w:r>
        <w:t>Masud</w:t>
      </w:r>
      <w:proofErr w:type="spellEnd"/>
      <w:r>
        <w:t xml:space="preserve"> et al,</w:t>
      </w:r>
      <w:r>
        <w:rPr>
          <w:spacing w:val="1"/>
        </w:rPr>
        <w:t xml:space="preserve"> </w:t>
      </w:r>
      <w:r>
        <w:rPr>
          <w:i/>
        </w:rPr>
        <w:t>Islam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Modernity</w:t>
      </w:r>
      <w:r>
        <w:t>,</w:t>
      </w:r>
      <w:r>
        <w:rPr>
          <w:spacing w:val="-1"/>
        </w:rPr>
        <w:t xml:space="preserve"> </w:t>
      </w:r>
      <w:r>
        <w:t>chap.2</w:t>
      </w:r>
    </w:p>
    <w:p w14:paraId="08E28B6A" w14:textId="77777777" w:rsidR="001976C5" w:rsidRDefault="001976C5">
      <w:pPr>
        <w:pStyle w:val="BodyText"/>
      </w:pPr>
    </w:p>
    <w:p w14:paraId="760B147E" w14:textId="77777777" w:rsidR="001976C5" w:rsidRDefault="001976C5">
      <w:pPr>
        <w:pStyle w:val="BodyText"/>
        <w:spacing w:before="5"/>
      </w:pPr>
    </w:p>
    <w:p w14:paraId="221E2A10" w14:textId="4B2FBB2B" w:rsidR="001976C5" w:rsidRDefault="009343E4">
      <w:pPr>
        <w:pStyle w:val="Heading1"/>
        <w:tabs>
          <w:tab w:val="left" w:pos="1577"/>
        </w:tabs>
      </w:pPr>
      <w:r>
        <w:t>Colonialization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Muslim</w:t>
      </w:r>
      <w:r>
        <w:rPr>
          <w:spacing w:val="-5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Responses</w:t>
      </w:r>
    </w:p>
    <w:p w14:paraId="7A40627A" w14:textId="77777777" w:rsidR="001976C5" w:rsidRDefault="001976C5">
      <w:pPr>
        <w:pStyle w:val="BodyText"/>
        <w:spacing w:before="9"/>
        <w:rPr>
          <w:b/>
          <w:sz w:val="20"/>
        </w:rPr>
      </w:pPr>
    </w:p>
    <w:p w14:paraId="130EEB24" w14:textId="77777777" w:rsidR="001976C5" w:rsidRDefault="009343E4">
      <w:pPr>
        <w:tabs>
          <w:tab w:val="left" w:pos="1577"/>
        </w:tabs>
        <w:ind w:left="162"/>
      </w:pPr>
      <w:r>
        <w:rPr>
          <w:b/>
        </w:rPr>
        <w:t>Readings</w:t>
      </w:r>
      <w:r>
        <w:t>:</w:t>
      </w:r>
      <w:r>
        <w:tab/>
        <w:t>-</w:t>
      </w:r>
      <w:r>
        <w:rPr>
          <w:spacing w:val="-4"/>
        </w:rPr>
        <w:t xml:space="preserve"> </w:t>
      </w:r>
      <w:r>
        <w:t>Elias,</w:t>
      </w:r>
      <w:r>
        <w:rPr>
          <w:spacing w:val="1"/>
        </w:rPr>
        <w:t xml:space="preserve"> </w:t>
      </w:r>
      <w:r>
        <w:rPr>
          <w:i/>
        </w:rPr>
        <w:t>Islam</w:t>
      </w:r>
      <w:r>
        <w:t>,</w:t>
      </w:r>
      <w:r>
        <w:rPr>
          <w:spacing w:val="1"/>
        </w:rPr>
        <w:t xml:space="preserve"> </w:t>
      </w:r>
      <w:r>
        <w:t>chap. 5</w:t>
      </w:r>
    </w:p>
    <w:p w14:paraId="3E5F91A1" w14:textId="77777777" w:rsidR="001976C5" w:rsidRDefault="001976C5">
      <w:pPr>
        <w:pStyle w:val="BodyText"/>
        <w:spacing w:before="9"/>
        <w:rPr>
          <w:sz w:val="20"/>
        </w:rPr>
      </w:pPr>
    </w:p>
    <w:p w14:paraId="7362A740" w14:textId="77777777" w:rsidR="001976C5" w:rsidRDefault="009343E4">
      <w:pPr>
        <w:spacing w:before="1"/>
        <w:ind w:left="1633"/>
      </w:pPr>
      <w:r>
        <w:t>Ernst,</w:t>
      </w:r>
      <w:r>
        <w:rPr>
          <w:spacing w:val="-1"/>
        </w:rPr>
        <w:t xml:space="preserve"> </w:t>
      </w:r>
      <w:r>
        <w:rPr>
          <w:i/>
        </w:rPr>
        <w:t>Following</w:t>
      </w:r>
      <w:r>
        <w:rPr>
          <w:i/>
          <w:spacing w:val="-4"/>
        </w:rPr>
        <w:t xml:space="preserve"> </w:t>
      </w:r>
      <w:r>
        <w:rPr>
          <w:i/>
        </w:rPr>
        <w:t xml:space="preserve">Muhammad, </w:t>
      </w:r>
      <w:r>
        <w:t>chap.</w:t>
      </w:r>
      <w:r>
        <w:rPr>
          <w:spacing w:val="-1"/>
        </w:rPr>
        <w:t xml:space="preserve"> </w:t>
      </w:r>
      <w:r>
        <w:t>4</w:t>
      </w:r>
    </w:p>
    <w:p w14:paraId="2AB73352" w14:textId="77777777" w:rsidR="001976C5" w:rsidRDefault="001976C5">
      <w:pPr>
        <w:pStyle w:val="BodyText"/>
        <w:spacing w:before="6"/>
        <w:rPr>
          <w:sz w:val="20"/>
        </w:rPr>
      </w:pPr>
    </w:p>
    <w:p w14:paraId="51388803" w14:textId="77777777" w:rsidR="001976C5" w:rsidRDefault="009343E4">
      <w:pPr>
        <w:ind w:left="1578"/>
        <w:rPr>
          <w:i/>
        </w:rPr>
      </w:pPr>
      <w:r>
        <w:t>-</w:t>
      </w:r>
      <w:r>
        <w:rPr>
          <w:spacing w:val="-5"/>
        </w:rPr>
        <w:t xml:space="preserve"> </w:t>
      </w:r>
      <w:r>
        <w:t>“Colonialism,” in Campo,</w:t>
      </w:r>
      <w:r>
        <w:rPr>
          <w:spacing w:val="-1"/>
        </w:rPr>
        <w:t xml:space="preserve"> </w:t>
      </w:r>
      <w:r>
        <w:rPr>
          <w:i/>
        </w:rPr>
        <w:t>Encyclopedia of</w:t>
      </w:r>
      <w:r>
        <w:rPr>
          <w:i/>
          <w:spacing w:val="-2"/>
        </w:rPr>
        <w:t xml:space="preserve"> </w:t>
      </w:r>
      <w:r>
        <w:rPr>
          <w:i/>
        </w:rPr>
        <w:t>Islam</w:t>
      </w:r>
    </w:p>
    <w:p w14:paraId="00C6AFEA" w14:textId="77777777" w:rsidR="001976C5" w:rsidRDefault="001976C5">
      <w:pPr>
        <w:pStyle w:val="BodyText"/>
        <w:spacing w:before="9"/>
        <w:rPr>
          <w:i/>
          <w:sz w:val="20"/>
        </w:rPr>
      </w:pPr>
    </w:p>
    <w:p w14:paraId="615748CC" w14:textId="4DE33191" w:rsidR="001976C5" w:rsidRDefault="009343E4">
      <w:pPr>
        <w:ind w:left="162"/>
      </w:pPr>
      <w:r>
        <w:rPr>
          <w:b/>
        </w:rPr>
        <w:t>Primary</w:t>
      </w:r>
      <w:r>
        <w:rPr>
          <w:b/>
          <w:spacing w:val="-2"/>
        </w:rPr>
        <w:t xml:space="preserve"> </w:t>
      </w:r>
      <w:r>
        <w:rPr>
          <w:b/>
        </w:rPr>
        <w:t>Source</w:t>
      </w:r>
      <w:r>
        <w:rPr>
          <w:b/>
          <w:spacing w:val="-2"/>
        </w:rPr>
        <w:t xml:space="preserve"> </w:t>
      </w:r>
      <w:r>
        <w:rPr>
          <w:b/>
        </w:rPr>
        <w:t>Readings: Reformers,</w:t>
      </w:r>
      <w:r>
        <w:rPr>
          <w:b/>
          <w:spacing w:val="-5"/>
        </w:rPr>
        <w:t xml:space="preserve"> </w:t>
      </w:r>
      <w:r>
        <w:rPr>
          <w:b/>
        </w:rPr>
        <w:t>Modernists,</w:t>
      </w:r>
      <w:r>
        <w:rPr>
          <w:b/>
          <w:spacing w:val="-4"/>
        </w:rPr>
        <w:t xml:space="preserve"> </w:t>
      </w:r>
      <w:r>
        <w:rPr>
          <w:b/>
        </w:rPr>
        <w:t>Nationalists,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Socialists</w:t>
      </w:r>
      <w:r>
        <w:rPr>
          <w:b/>
          <w:spacing w:val="-1"/>
        </w:rPr>
        <w:t xml:space="preserve"> </w:t>
      </w:r>
    </w:p>
    <w:p w14:paraId="6C909B11" w14:textId="77777777" w:rsidR="001976C5" w:rsidRDefault="001976C5">
      <w:pPr>
        <w:pStyle w:val="BodyText"/>
        <w:spacing w:before="9"/>
        <w:rPr>
          <w:sz w:val="20"/>
        </w:rPr>
      </w:pPr>
    </w:p>
    <w:p w14:paraId="0299C222" w14:textId="77777777" w:rsidR="001976C5" w:rsidRDefault="009343E4">
      <w:pPr>
        <w:ind w:left="1578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Jamal al Din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Afghani,</w:t>
      </w:r>
      <w:r>
        <w:rPr>
          <w:spacing w:val="1"/>
        </w:rPr>
        <w:t xml:space="preserve"> </w:t>
      </w:r>
      <w:r>
        <w:t>“An</w:t>
      </w:r>
      <w:r>
        <w:rPr>
          <w:spacing w:val="-1"/>
        </w:rPr>
        <w:t xml:space="preserve"> </w:t>
      </w:r>
      <w:r>
        <w:t>Islamic</w:t>
      </w:r>
      <w:r>
        <w:rPr>
          <w:spacing w:val="-1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Imperialism,”</w:t>
      </w:r>
      <w:r>
        <w:rPr>
          <w:spacing w:val="-1"/>
        </w:rPr>
        <w:t xml:space="preserve"> </w:t>
      </w:r>
      <w:r>
        <w:t>in</w:t>
      </w:r>
    </w:p>
    <w:p w14:paraId="5FB935A4" w14:textId="38334278" w:rsidR="001976C5" w:rsidRDefault="009343E4">
      <w:pPr>
        <w:spacing w:before="38"/>
        <w:ind w:left="1578"/>
      </w:pPr>
      <w:r>
        <w:rPr>
          <w:i/>
        </w:rPr>
        <w:t>Islam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Transition</w:t>
      </w:r>
      <w:r>
        <w:t>,</w:t>
      </w:r>
      <w:r>
        <w:rPr>
          <w:spacing w:val="-1"/>
        </w:rPr>
        <w:t xml:space="preserve"> </w:t>
      </w:r>
      <w:r>
        <w:t>13-19</w:t>
      </w:r>
      <w:r>
        <w:rPr>
          <w:spacing w:val="-1"/>
        </w:rPr>
        <w:t xml:space="preserve"> </w:t>
      </w:r>
    </w:p>
    <w:p w14:paraId="5F4BC39F" w14:textId="77777777" w:rsidR="001976C5" w:rsidRDefault="001976C5">
      <w:pPr>
        <w:pStyle w:val="BodyText"/>
        <w:spacing w:before="2"/>
        <w:rPr>
          <w:sz w:val="25"/>
        </w:rPr>
      </w:pPr>
    </w:p>
    <w:p w14:paraId="789CA2F2" w14:textId="127B3234" w:rsidR="001976C5" w:rsidRDefault="009343E4">
      <w:pPr>
        <w:pStyle w:val="ListParagraph"/>
        <w:numPr>
          <w:ilvl w:val="0"/>
          <w:numId w:val="6"/>
        </w:numPr>
        <w:tabs>
          <w:tab w:val="left" w:pos="1703"/>
        </w:tabs>
        <w:ind w:right="1500" w:firstLine="0"/>
      </w:pPr>
      <w:r>
        <w:t xml:space="preserve">Muhammad </w:t>
      </w:r>
      <w:proofErr w:type="spellStart"/>
      <w:r>
        <w:t>Abduh</w:t>
      </w:r>
      <w:proofErr w:type="spellEnd"/>
      <w:r>
        <w:t xml:space="preserve">, “Islam, Reason, and Civilization,” </w:t>
      </w:r>
      <w:r>
        <w:rPr>
          <w:i/>
        </w:rPr>
        <w:t>Islam in</w:t>
      </w:r>
      <w:r>
        <w:rPr>
          <w:i/>
          <w:spacing w:val="-52"/>
        </w:rPr>
        <w:t xml:space="preserve"> </w:t>
      </w:r>
      <w:r>
        <w:rPr>
          <w:i/>
        </w:rPr>
        <w:t>Transition</w:t>
      </w:r>
      <w:r>
        <w:t>,</w:t>
      </w:r>
      <w:r>
        <w:rPr>
          <w:spacing w:val="-1"/>
        </w:rPr>
        <w:t xml:space="preserve"> </w:t>
      </w:r>
      <w:r>
        <w:t xml:space="preserve">24-28 </w:t>
      </w:r>
    </w:p>
    <w:p w14:paraId="2C24053E" w14:textId="77777777" w:rsidR="001976C5" w:rsidRDefault="001976C5">
      <w:pPr>
        <w:pStyle w:val="BodyText"/>
        <w:spacing w:before="2"/>
        <w:rPr>
          <w:sz w:val="22"/>
        </w:rPr>
      </w:pPr>
    </w:p>
    <w:p w14:paraId="7CE9E194" w14:textId="77777777" w:rsidR="001976C5" w:rsidRDefault="009343E4">
      <w:pPr>
        <w:spacing w:line="252" w:lineRule="exact"/>
        <w:ind w:left="1578"/>
      </w:pPr>
      <w:r>
        <w:t>Muhammad Iqbal,</w:t>
      </w:r>
      <w:r>
        <w:rPr>
          <w:spacing w:val="-1"/>
        </w:rPr>
        <w:t xml:space="preserve"> </w:t>
      </w:r>
      <w:r>
        <w:t>“A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Muslim</w:t>
      </w:r>
      <w:r>
        <w:rPr>
          <w:spacing w:val="-6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Subcontinent,”</w:t>
      </w:r>
      <w:r>
        <w:rPr>
          <w:spacing w:val="-3"/>
        </w:rPr>
        <w:t xml:space="preserve"> </w:t>
      </w:r>
      <w:r>
        <w:t>in</w:t>
      </w:r>
    </w:p>
    <w:p w14:paraId="337FE49A" w14:textId="5714625E" w:rsidR="001976C5" w:rsidRDefault="009343E4">
      <w:pPr>
        <w:spacing w:line="252" w:lineRule="exact"/>
        <w:ind w:left="1578"/>
      </w:pPr>
      <w:r>
        <w:rPr>
          <w:i/>
        </w:rPr>
        <w:t>Islam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Transition</w:t>
      </w:r>
      <w:r>
        <w:t>,</w:t>
      </w:r>
      <w:r>
        <w:rPr>
          <w:spacing w:val="-1"/>
        </w:rPr>
        <w:t xml:space="preserve"> </w:t>
      </w:r>
      <w:r>
        <w:t>91-93</w:t>
      </w:r>
      <w:r>
        <w:rPr>
          <w:spacing w:val="-1"/>
        </w:rPr>
        <w:t xml:space="preserve"> </w:t>
      </w:r>
    </w:p>
    <w:p w14:paraId="4C71A8E8" w14:textId="77777777" w:rsidR="001976C5" w:rsidRDefault="001976C5">
      <w:pPr>
        <w:pStyle w:val="BodyText"/>
        <w:rPr>
          <w:sz w:val="22"/>
        </w:rPr>
      </w:pPr>
    </w:p>
    <w:p w14:paraId="3F69B8A1" w14:textId="547462D6" w:rsidR="001976C5" w:rsidRDefault="009343E4">
      <w:pPr>
        <w:pStyle w:val="ListParagraph"/>
        <w:numPr>
          <w:ilvl w:val="0"/>
          <w:numId w:val="6"/>
        </w:numPr>
        <w:tabs>
          <w:tab w:val="left" w:pos="1706"/>
        </w:tabs>
        <w:ind w:right="962" w:firstLine="0"/>
      </w:pPr>
      <w:r>
        <w:t>Abu l</w:t>
      </w:r>
      <w:proofErr w:type="gramStart"/>
      <w:r>
        <w:t>-‘</w:t>
      </w:r>
      <w:proofErr w:type="gramEnd"/>
      <w:r>
        <w:t xml:space="preserve">Ala’ </w:t>
      </w:r>
      <w:proofErr w:type="spellStart"/>
      <w:r>
        <w:t>Mawlana</w:t>
      </w:r>
      <w:proofErr w:type="spellEnd"/>
      <w:r>
        <w:t xml:space="preserve"> </w:t>
      </w:r>
      <w:proofErr w:type="spellStart"/>
      <w:r>
        <w:t>Mawdudi</w:t>
      </w:r>
      <w:proofErr w:type="spellEnd"/>
      <w:r>
        <w:t xml:space="preserve">, “Nationalism and Islam,” in </w:t>
      </w:r>
      <w:r>
        <w:rPr>
          <w:i/>
        </w:rPr>
        <w:t>Islam in</w:t>
      </w:r>
      <w:r>
        <w:rPr>
          <w:i/>
          <w:spacing w:val="-52"/>
        </w:rPr>
        <w:t xml:space="preserve"> </w:t>
      </w:r>
      <w:r>
        <w:rPr>
          <w:i/>
        </w:rPr>
        <w:t>Transition</w:t>
      </w:r>
      <w:r>
        <w:t>,</w:t>
      </w:r>
      <w:r>
        <w:rPr>
          <w:spacing w:val="-1"/>
        </w:rPr>
        <w:t xml:space="preserve"> </w:t>
      </w:r>
      <w:r>
        <w:t xml:space="preserve">94-97 </w:t>
      </w:r>
    </w:p>
    <w:p w14:paraId="55DCC4FD" w14:textId="77777777" w:rsidR="001976C5" w:rsidRDefault="001976C5">
      <w:pPr>
        <w:pStyle w:val="BodyText"/>
        <w:spacing w:before="4"/>
      </w:pPr>
    </w:p>
    <w:p w14:paraId="117E0936" w14:textId="2CA0F86B" w:rsidR="001976C5" w:rsidRDefault="009343E4">
      <w:pPr>
        <w:pStyle w:val="Heading1"/>
        <w:tabs>
          <w:tab w:val="left" w:pos="1577"/>
        </w:tabs>
      </w:pPr>
      <w:r>
        <w:t>Muslim</w:t>
      </w:r>
      <w:r>
        <w:rPr>
          <w:spacing w:val="-5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to Colonialism</w:t>
      </w:r>
      <w:r>
        <w:rPr>
          <w:spacing w:val="-4"/>
        </w:rPr>
        <w:t xml:space="preserve"> </w:t>
      </w:r>
      <w:r>
        <w:t>(cont’d);</w:t>
      </w:r>
      <w:r>
        <w:rPr>
          <w:spacing w:val="-2"/>
        </w:rPr>
        <w:t xml:space="preserve"> </w:t>
      </w:r>
      <w:r>
        <w:t>Modernity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Islam</w:t>
      </w:r>
    </w:p>
    <w:p w14:paraId="2B34144A" w14:textId="77777777" w:rsidR="001976C5" w:rsidRDefault="001976C5">
      <w:pPr>
        <w:pStyle w:val="BodyText"/>
        <w:spacing w:before="3"/>
        <w:rPr>
          <w:b/>
          <w:sz w:val="27"/>
        </w:rPr>
      </w:pPr>
    </w:p>
    <w:p w14:paraId="07FB3327" w14:textId="77777777" w:rsidR="001976C5" w:rsidRDefault="009343E4">
      <w:pPr>
        <w:tabs>
          <w:tab w:val="left" w:pos="1577"/>
        </w:tabs>
        <w:ind w:left="162"/>
      </w:pPr>
      <w:r>
        <w:rPr>
          <w:b/>
        </w:rPr>
        <w:t>Readings</w:t>
      </w:r>
      <w:r>
        <w:t>:</w:t>
      </w:r>
      <w:r>
        <w:tab/>
        <w:t>-</w:t>
      </w:r>
      <w:r>
        <w:rPr>
          <w:spacing w:val="-4"/>
        </w:rPr>
        <w:t xml:space="preserve"> </w:t>
      </w:r>
      <w:proofErr w:type="spellStart"/>
      <w:r>
        <w:t>Masud</w:t>
      </w:r>
      <w:proofErr w:type="spellEnd"/>
      <w:r>
        <w:t xml:space="preserve"> et</w:t>
      </w:r>
      <w:r>
        <w:rPr>
          <w:spacing w:val="1"/>
        </w:rPr>
        <w:t xml:space="preserve"> </w:t>
      </w:r>
      <w:r>
        <w:t>al,</w:t>
      </w:r>
      <w:r>
        <w:rPr>
          <w:spacing w:val="1"/>
        </w:rPr>
        <w:t xml:space="preserve"> </w:t>
      </w:r>
      <w:r>
        <w:rPr>
          <w:i/>
        </w:rPr>
        <w:t>Islam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Modernity</w:t>
      </w:r>
      <w:r>
        <w:t>, chap.</w:t>
      </w:r>
      <w:r>
        <w:rPr>
          <w:spacing w:val="1"/>
        </w:rPr>
        <w:t xml:space="preserve"> </w:t>
      </w:r>
      <w:r>
        <w:t>6</w:t>
      </w:r>
    </w:p>
    <w:p w14:paraId="4AE61198" w14:textId="77777777" w:rsidR="001976C5" w:rsidRDefault="001976C5">
      <w:pPr>
        <w:pStyle w:val="BodyText"/>
        <w:spacing w:before="10"/>
        <w:rPr>
          <w:sz w:val="20"/>
        </w:rPr>
      </w:pPr>
    </w:p>
    <w:p w14:paraId="773DD76C" w14:textId="77777777" w:rsidR="001976C5" w:rsidRDefault="009343E4">
      <w:pPr>
        <w:pStyle w:val="ListParagraph"/>
        <w:numPr>
          <w:ilvl w:val="0"/>
          <w:numId w:val="5"/>
        </w:numPr>
        <w:tabs>
          <w:tab w:val="left" w:pos="1703"/>
        </w:tabs>
      </w:pPr>
      <w:r>
        <w:t>Safi,</w:t>
      </w:r>
      <w:r>
        <w:rPr>
          <w:spacing w:val="-1"/>
        </w:rPr>
        <w:t xml:space="preserve"> </w:t>
      </w:r>
      <w:r>
        <w:t>Omid,</w:t>
      </w:r>
      <w:r>
        <w:rPr>
          <w:spacing w:val="-1"/>
        </w:rPr>
        <w:t xml:space="preserve"> </w:t>
      </w:r>
      <w:r>
        <w:t>“Islamic</w:t>
      </w:r>
      <w:r>
        <w:rPr>
          <w:spacing w:val="-1"/>
        </w:rPr>
        <w:t xml:space="preserve"> </w:t>
      </w:r>
      <w:r>
        <w:t>Modernism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Reform,”</w:t>
      </w:r>
      <w:r>
        <w:rPr>
          <w:spacing w:val="-1"/>
        </w:rPr>
        <w:t xml:space="preserve"> </w:t>
      </w:r>
      <w:r>
        <w:t>in</w:t>
      </w:r>
    </w:p>
    <w:p w14:paraId="1A7E36F5" w14:textId="5378BAC8" w:rsidR="001976C5" w:rsidRDefault="009343E4">
      <w:pPr>
        <w:spacing w:before="1"/>
        <w:ind w:left="1578"/>
      </w:pPr>
      <w:r>
        <w:rPr>
          <w:i/>
        </w:rPr>
        <w:t>Voices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Islam</w:t>
      </w:r>
      <w:r>
        <w:t>,</w:t>
      </w:r>
      <w:r>
        <w:rPr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 xml:space="preserve">xvii-xxiii </w:t>
      </w:r>
    </w:p>
    <w:p w14:paraId="770F1E0E" w14:textId="77777777" w:rsidR="001976C5" w:rsidRDefault="001976C5">
      <w:pPr>
        <w:pStyle w:val="BodyText"/>
        <w:spacing w:before="2"/>
        <w:rPr>
          <w:sz w:val="21"/>
        </w:rPr>
      </w:pPr>
    </w:p>
    <w:p w14:paraId="1A01031D" w14:textId="77777777" w:rsidR="001976C5" w:rsidRDefault="009343E4">
      <w:pPr>
        <w:spacing w:before="1"/>
        <w:ind w:left="162"/>
        <w:rPr>
          <w:b/>
        </w:rPr>
      </w:pPr>
      <w:r>
        <w:rPr>
          <w:b/>
        </w:rPr>
        <w:t>Primary</w:t>
      </w:r>
      <w:r>
        <w:rPr>
          <w:b/>
          <w:spacing w:val="-2"/>
        </w:rPr>
        <w:t xml:space="preserve"> </w:t>
      </w:r>
      <w:r>
        <w:rPr>
          <w:b/>
        </w:rPr>
        <w:t>Source</w:t>
      </w:r>
      <w:r>
        <w:rPr>
          <w:b/>
          <w:spacing w:val="-1"/>
        </w:rPr>
        <w:t xml:space="preserve"> </w:t>
      </w:r>
      <w:r>
        <w:rPr>
          <w:b/>
        </w:rPr>
        <w:t>Readings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Islamic</w:t>
      </w:r>
      <w:r>
        <w:rPr>
          <w:b/>
          <w:spacing w:val="-1"/>
        </w:rPr>
        <w:t xml:space="preserve"> </w:t>
      </w:r>
      <w:r>
        <w:rPr>
          <w:b/>
        </w:rPr>
        <w:t>Socialism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Revivalist Islam</w:t>
      </w:r>
    </w:p>
    <w:p w14:paraId="33E1251C" w14:textId="77777777" w:rsidR="001976C5" w:rsidRDefault="001976C5">
      <w:pPr>
        <w:pStyle w:val="BodyText"/>
        <w:spacing w:before="6"/>
        <w:rPr>
          <w:b/>
          <w:sz w:val="21"/>
        </w:rPr>
      </w:pPr>
    </w:p>
    <w:p w14:paraId="5F597824" w14:textId="432DD53B" w:rsidR="001976C5" w:rsidRDefault="009343E4">
      <w:pPr>
        <w:pStyle w:val="ListParagraph"/>
        <w:numPr>
          <w:ilvl w:val="0"/>
          <w:numId w:val="5"/>
        </w:numPr>
        <w:tabs>
          <w:tab w:val="left" w:pos="1706"/>
        </w:tabs>
        <w:spacing w:before="1"/>
        <w:ind w:left="1705" w:hanging="128"/>
      </w:pPr>
      <w:r>
        <w:t>Hasan</w:t>
      </w:r>
      <w:r>
        <w:rPr>
          <w:spacing w:val="-1"/>
        </w:rPr>
        <w:t xml:space="preserve"> </w:t>
      </w:r>
      <w:r>
        <w:t>al-</w:t>
      </w:r>
      <w:proofErr w:type="spellStart"/>
      <w:r>
        <w:t>Banna</w:t>
      </w:r>
      <w:proofErr w:type="spellEnd"/>
      <w:r>
        <w:t>’,</w:t>
      </w:r>
      <w:r>
        <w:rPr>
          <w:spacing w:val="-4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New Renaissance,”</w:t>
      </w:r>
      <w:r>
        <w:rPr>
          <w:spacing w:val="-2"/>
        </w:rPr>
        <w:t xml:space="preserve"> </w:t>
      </w:r>
      <w:r>
        <w:rPr>
          <w:i/>
        </w:rPr>
        <w:t>Islam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Transition</w:t>
      </w:r>
      <w:r>
        <w:t>,</w:t>
      </w:r>
      <w:r>
        <w:rPr>
          <w:spacing w:val="-1"/>
        </w:rPr>
        <w:t xml:space="preserve"> </w:t>
      </w:r>
      <w:r>
        <w:t>78-83</w:t>
      </w:r>
      <w:r>
        <w:rPr>
          <w:spacing w:val="-1"/>
        </w:rPr>
        <w:t xml:space="preserve"> </w:t>
      </w:r>
    </w:p>
    <w:p w14:paraId="0662D62C" w14:textId="77777777" w:rsidR="001976C5" w:rsidRDefault="001976C5">
      <w:pPr>
        <w:pStyle w:val="BodyText"/>
        <w:spacing w:before="9"/>
        <w:rPr>
          <w:sz w:val="20"/>
        </w:rPr>
      </w:pPr>
    </w:p>
    <w:p w14:paraId="18BF0857" w14:textId="039165FC" w:rsidR="001976C5" w:rsidRDefault="009343E4">
      <w:pPr>
        <w:pStyle w:val="ListParagraph"/>
        <w:numPr>
          <w:ilvl w:val="0"/>
          <w:numId w:val="5"/>
        </w:numPr>
        <w:tabs>
          <w:tab w:val="left" w:pos="1703"/>
        </w:tabs>
      </w:pPr>
      <w:r>
        <w:t>Sayyid</w:t>
      </w:r>
      <w:r>
        <w:rPr>
          <w:spacing w:val="-2"/>
        </w:rPr>
        <w:t xml:space="preserve"> </w:t>
      </w:r>
      <w:proofErr w:type="spellStart"/>
      <w:r>
        <w:t>Qutb</w:t>
      </w:r>
      <w:proofErr w:type="spellEnd"/>
      <w:r>
        <w:t>, “Social</w:t>
      </w:r>
      <w:r>
        <w:rPr>
          <w:spacing w:val="-3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Islam,”</w:t>
      </w:r>
      <w:r>
        <w:rPr>
          <w:spacing w:val="1"/>
        </w:rPr>
        <w:t xml:space="preserve"> </w:t>
      </w:r>
      <w:r>
        <w:rPr>
          <w:i/>
        </w:rPr>
        <w:t>Islam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Transition</w:t>
      </w:r>
      <w:r>
        <w:t>,</w:t>
      </w:r>
      <w:r>
        <w:rPr>
          <w:spacing w:val="-5"/>
        </w:rPr>
        <w:t xml:space="preserve"> </w:t>
      </w:r>
      <w:r>
        <w:t>123-128</w:t>
      </w:r>
      <w:r>
        <w:rPr>
          <w:spacing w:val="-1"/>
        </w:rPr>
        <w:t xml:space="preserve"> </w:t>
      </w:r>
    </w:p>
    <w:p w14:paraId="73AFA77A" w14:textId="78A0D02A" w:rsidR="001976C5" w:rsidRDefault="009343E4">
      <w:pPr>
        <w:spacing w:before="200"/>
        <w:ind w:left="1578" w:right="541"/>
      </w:pPr>
      <w:r>
        <w:rPr>
          <w:b/>
        </w:rPr>
        <w:t xml:space="preserve">- </w:t>
      </w:r>
      <w:r>
        <w:t>al-</w:t>
      </w:r>
      <w:proofErr w:type="spellStart"/>
      <w:r>
        <w:t>Qadhdhafi</w:t>
      </w:r>
      <w:proofErr w:type="spellEnd"/>
      <w:r>
        <w:t xml:space="preserve">, </w:t>
      </w:r>
      <w:proofErr w:type="spellStart"/>
      <w:proofErr w:type="gramStart"/>
      <w:r>
        <w:t>Mu‘</w:t>
      </w:r>
      <w:proofErr w:type="gramEnd"/>
      <w:r>
        <w:t>ammar</w:t>
      </w:r>
      <w:proofErr w:type="spellEnd"/>
      <w:r>
        <w:t xml:space="preserve">, “The Third Way,” </w:t>
      </w:r>
      <w:r>
        <w:rPr>
          <w:i/>
        </w:rPr>
        <w:t>Islam in Transition</w:t>
      </w:r>
      <w:r>
        <w:t>, 103-106</w:t>
      </w:r>
      <w:r>
        <w:rPr>
          <w:spacing w:val="-52"/>
        </w:rPr>
        <w:t xml:space="preserve"> </w:t>
      </w:r>
    </w:p>
    <w:p w14:paraId="34B8E42A" w14:textId="77777777" w:rsidR="001976C5" w:rsidRDefault="009343E4">
      <w:pPr>
        <w:spacing w:before="200" w:line="276" w:lineRule="auto"/>
        <w:ind w:left="1578" w:right="230"/>
      </w:pPr>
      <w:r>
        <w:t>al-</w:t>
      </w:r>
      <w:proofErr w:type="spellStart"/>
      <w:r>
        <w:t>Qaradawi</w:t>
      </w:r>
      <w:proofErr w:type="spellEnd"/>
      <w:r>
        <w:t>, Yusuf, “Priorities of the Islamic Movement in the Coming Phase”</w:t>
      </w:r>
      <w:r>
        <w:rPr>
          <w:spacing w:val="-52"/>
        </w:rPr>
        <w:t xml:space="preserve"> </w:t>
      </w:r>
      <w:r>
        <w:t>Online:</w:t>
      </w:r>
      <w:r>
        <w:rPr>
          <w:spacing w:val="-6"/>
        </w:rPr>
        <w:t xml:space="preserve"> </w:t>
      </w:r>
      <w:hyperlink r:id="rId17">
        <w:r>
          <w:rPr>
            <w:color w:val="0000FF"/>
            <w:u w:val="single" w:color="0000FF"/>
          </w:rPr>
          <w:t>http://web.youngmuslims.ca/online_library/books/poimitcp/index.htm</w:t>
        </w:r>
      </w:hyperlink>
    </w:p>
    <w:p w14:paraId="3415E804" w14:textId="77777777" w:rsidR="001976C5" w:rsidRDefault="001976C5">
      <w:pPr>
        <w:spacing w:line="276" w:lineRule="auto"/>
        <w:sectPr w:rsidR="001976C5">
          <w:pgSz w:w="11910" w:h="16840"/>
          <w:pgMar w:top="1320" w:right="1540" w:bottom="1680" w:left="1540" w:header="0" w:footer="1480" w:gutter="0"/>
          <w:cols w:space="720"/>
        </w:sectPr>
      </w:pPr>
    </w:p>
    <w:p w14:paraId="4772A33D" w14:textId="2121ABAB" w:rsidR="001976C5" w:rsidRDefault="009343E4">
      <w:pPr>
        <w:pStyle w:val="Heading1"/>
        <w:tabs>
          <w:tab w:val="left" w:pos="1577"/>
        </w:tabs>
        <w:spacing w:before="136"/>
      </w:pPr>
      <w:r>
        <w:lastRenderedPageBreak/>
        <w:t>Progressive</w:t>
      </w:r>
      <w:r>
        <w:rPr>
          <w:spacing w:val="-2"/>
        </w:rPr>
        <w:t xml:space="preserve"> </w:t>
      </w:r>
      <w:r>
        <w:t>Islam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Progressive</w:t>
      </w:r>
      <w:r>
        <w:rPr>
          <w:spacing w:val="2"/>
        </w:rPr>
        <w:t xml:space="preserve"> </w:t>
      </w:r>
      <w:r>
        <w:t>Muslim</w:t>
      </w:r>
      <w:r>
        <w:rPr>
          <w:spacing w:val="-5"/>
        </w:rPr>
        <w:t xml:space="preserve"> </w:t>
      </w:r>
      <w:r>
        <w:t>Activists</w:t>
      </w:r>
    </w:p>
    <w:p w14:paraId="13ED476F" w14:textId="77777777" w:rsidR="001976C5" w:rsidRDefault="001976C5">
      <w:pPr>
        <w:pStyle w:val="BodyText"/>
        <w:spacing w:before="5"/>
        <w:rPr>
          <w:b/>
          <w:sz w:val="20"/>
        </w:rPr>
      </w:pPr>
    </w:p>
    <w:p w14:paraId="10DA32DC" w14:textId="77777777" w:rsidR="001976C5" w:rsidRDefault="009343E4">
      <w:pPr>
        <w:tabs>
          <w:tab w:val="left" w:pos="1577"/>
        </w:tabs>
        <w:ind w:left="1578" w:right="736" w:hanging="1416"/>
      </w:pPr>
      <w:r>
        <w:rPr>
          <w:b/>
        </w:rPr>
        <w:t>Readings</w:t>
      </w:r>
      <w:r>
        <w:t>:</w:t>
      </w:r>
      <w:r>
        <w:tab/>
        <w:t xml:space="preserve">- </w:t>
      </w:r>
      <w:proofErr w:type="spellStart"/>
      <w:r>
        <w:t>Moosa</w:t>
      </w:r>
      <w:proofErr w:type="spellEnd"/>
      <w:r>
        <w:t>, Ebrahim, “Transitions in the ‘Progress’ of History: Theorizing</w:t>
      </w:r>
      <w:r>
        <w:rPr>
          <w:spacing w:val="1"/>
        </w:rPr>
        <w:t xml:space="preserve"> </w:t>
      </w:r>
      <w:r>
        <w:t>History,</w:t>
      </w:r>
      <w:r>
        <w:rPr>
          <w:spacing w:val="-2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Tradition,”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Voices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Islam</w:t>
      </w:r>
      <w:r>
        <w:t>,</w:t>
      </w:r>
      <w:r>
        <w:rPr>
          <w:spacing w:val="-1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115-130</w:t>
      </w:r>
      <w:r>
        <w:rPr>
          <w:spacing w:val="-1"/>
        </w:rPr>
        <w:t xml:space="preserve"> </w:t>
      </w:r>
      <w:r>
        <w:t>(GS)</w:t>
      </w:r>
    </w:p>
    <w:p w14:paraId="1DDDEAFB" w14:textId="77777777" w:rsidR="001976C5" w:rsidRDefault="009343E4">
      <w:pPr>
        <w:pStyle w:val="ListParagraph"/>
        <w:numPr>
          <w:ilvl w:val="0"/>
          <w:numId w:val="1"/>
        </w:numPr>
        <w:tabs>
          <w:tab w:val="left" w:pos="1703"/>
        </w:tabs>
        <w:spacing w:before="199"/>
      </w:pPr>
      <w:proofErr w:type="spellStart"/>
      <w:r>
        <w:t>Moosa</w:t>
      </w:r>
      <w:proofErr w:type="spellEnd"/>
      <w:r>
        <w:t>,</w:t>
      </w:r>
      <w:r>
        <w:rPr>
          <w:spacing w:val="-1"/>
        </w:rPr>
        <w:t xml:space="preserve"> </w:t>
      </w:r>
      <w:r>
        <w:t>Ebrahim,</w:t>
      </w:r>
      <w:r>
        <w:rPr>
          <w:spacing w:val="-1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Debts and</w:t>
      </w:r>
      <w:r>
        <w:rPr>
          <w:spacing w:val="-1"/>
        </w:rPr>
        <w:t xml:space="preserve"> </w:t>
      </w:r>
      <w:r>
        <w:t>Burdens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Islam,”</w:t>
      </w:r>
      <w:r>
        <w:rPr>
          <w:spacing w:val="-1"/>
        </w:rPr>
        <w:t xml:space="preserve"> </w:t>
      </w:r>
      <w:r>
        <w:t>in</w:t>
      </w:r>
    </w:p>
    <w:p w14:paraId="658C567B" w14:textId="1632588F" w:rsidR="001976C5" w:rsidRDefault="009343E4">
      <w:pPr>
        <w:spacing w:before="2"/>
        <w:ind w:left="1578"/>
      </w:pPr>
      <w:r>
        <w:rPr>
          <w:i/>
        </w:rPr>
        <w:t>Progressive</w:t>
      </w:r>
      <w:r>
        <w:rPr>
          <w:i/>
          <w:spacing w:val="-3"/>
        </w:rPr>
        <w:t xml:space="preserve"> </w:t>
      </w:r>
      <w:r>
        <w:rPr>
          <w:i/>
        </w:rPr>
        <w:t>Muslims</w:t>
      </w:r>
      <w:r>
        <w:t>,</w:t>
      </w:r>
      <w:r>
        <w:rPr>
          <w:spacing w:val="-1"/>
        </w:rPr>
        <w:t xml:space="preserve"> </w:t>
      </w:r>
      <w:r>
        <w:t>111-127</w:t>
      </w:r>
      <w:r>
        <w:rPr>
          <w:spacing w:val="-2"/>
        </w:rPr>
        <w:t xml:space="preserve"> </w:t>
      </w:r>
    </w:p>
    <w:p w14:paraId="53DE8878" w14:textId="77777777" w:rsidR="001976C5" w:rsidRDefault="009343E4">
      <w:pPr>
        <w:pStyle w:val="ListParagraph"/>
        <w:numPr>
          <w:ilvl w:val="0"/>
          <w:numId w:val="1"/>
        </w:numPr>
        <w:tabs>
          <w:tab w:val="left" w:pos="1706"/>
        </w:tabs>
        <w:spacing w:before="200" w:line="252" w:lineRule="exact"/>
        <w:ind w:left="1705" w:hanging="128"/>
      </w:pPr>
      <w:proofErr w:type="spellStart"/>
      <w:r>
        <w:t>Abou</w:t>
      </w:r>
      <w:proofErr w:type="spellEnd"/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spellStart"/>
      <w:r>
        <w:t>Fadl</w:t>
      </w:r>
      <w:proofErr w:type="spellEnd"/>
      <w:r>
        <w:t>,</w:t>
      </w:r>
      <w:r>
        <w:rPr>
          <w:spacing w:val="-4"/>
        </w:rPr>
        <w:t xml:space="preserve"> </w:t>
      </w:r>
      <w:r>
        <w:t>Khaled,</w:t>
      </w:r>
      <w:r>
        <w:rPr>
          <w:spacing w:val="-1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Ugly</w:t>
      </w:r>
      <w:r>
        <w:rPr>
          <w:spacing w:val="-4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Ugly:</w:t>
      </w:r>
    </w:p>
    <w:p w14:paraId="1B2650FE" w14:textId="7AFC665E" w:rsidR="001976C5" w:rsidRDefault="009343E4">
      <w:pPr>
        <w:spacing w:line="252" w:lineRule="exact"/>
        <w:ind w:left="2286"/>
      </w:pPr>
      <w:r>
        <w:t>Reclaiming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Beautiful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Islam,”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rPr>
          <w:i/>
        </w:rPr>
        <w:t>Progessive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Muslims</w:t>
      </w:r>
      <w:r>
        <w:t>,</w:t>
      </w:r>
      <w:r>
        <w:rPr>
          <w:spacing w:val="-1"/>
        </w:rPr>
        <w:t xml:space="preserve"> </w:t>
      </w:r>
      <w:r>
        <w:t>33-77</w:t>
      </w:r>
      <w:r>
        <w:rPr>
          <w:spacing w:val="-1"/>
        </w:rPr>
        <w:t xml:space="preserve"> </w:t>
      </w:r>
    </w:p>
    <w:p w14:paraId="27FDDB3E" w14:textId="77777777" w:rsidR="001976C5" w:rsidRDefault="001976C5">
      <w:pPr>
        <w:pStyle w:val="BodyText"/>
      </w:pPr>
    </w:p>
    <w:p w14:paraId="50D0B17D" w14:textId="77777777" w:rsidR="001976C5" w:rsidRDefault="001976C5">
      <w:pPr>
        <w:pStyle w:val="BodyText"/>
      </w:pPr>
    </w:p>
    <w:p w14:paraId="7135EBB0" w14:textId="77777777" w:rsidR="001976C5" w:rsidRDefault="009343E4">
      <w:pPr>
        <w:pStyle w:val="Heading1"/>
        <w:spacing w:before="147"/>
        <w:ind w:left="1638"/>
      </w:pPr>
      <w:r>
        <w:t>SPECIAL</w:t>
      </w:r>
      <w:r>
        <w:rPr>
          <w:spacing w:val="-2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ISLAM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MODERNITY</w:t>
      </w:r>
    </w:p>
    <w:p w14:paraId="3C9FB2A1" w14:textId="77777777" w:rsidR="001976C5" w:rsidRDefault="001976C5">
      <w:pPr>
        <w:pStyle w:val="BodyText"/>
        <w:spacing w:before="1"/>
        <w:rPr>
          <w:b/>
          <w:sz w:val="21"/>
        </w:rPr>
      </w:pPr>
    </w:p>
    <w:p w14:paraId="55948F59" w14:textId="6CEA6E2B" w:rsidR="001976C5" w:rsidRDefault="009343E4">
      <w:pPr>
        <w:spacing w:line="276" w:lineRule="auto"/>
        <w:ind w:left="1578" w:right="541" w:hanging="1416"/>
        <w:rPr>
          <w:b/>
          <w:sz w:val="24"/>
        </w:rPr>
      </w:pPr>
      <w:r>
        <w:rPr>
          <w:b/>
          <w:sz w:val="24"/>
        </w:rPr>
        <w:t>Theme 1: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Muslims, Islam, and West; Islamophobia and Muslim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Responses</w:t>
      </w:r>
    </w:p>
    <w:p w14:paraId="3F4C2066" w14:textId="77777777" w:rsidR="001976C5" w:rsidRDefault="001976C5">
      <w:pPr>
        <w:pStyle w:val="BodyText"/>
        <w:spacing w:before="4"/>
        <w:rPr>
          <w:b/>
          <w:sz w:val="27"/>
        </w:rPr>
      </w:pPr>
    </w:p>
    <w:p w14:paraId="6683C570" w14:textId="77777777" w:rsidR="001976C5" w:rsidRDefault="009343E4">
      <w:pPr>
        <w:spacing w:before="1"/>
        <w:ind w:left="151" w:right="3985"/>
        <w:jc w:val="center"/>
        <w:rPr>
          <w:b/>
        </w:rPr>
      </w:pPr>
      <w:r>
        <w:rPr>
          <w:b/>
        </w:rPr>
        <w:t>Readings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Islam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Muslims in/and</w:t>
      </w:r>
      <w:r>
        <w:rPr>
          <w:b/>
          <w:spacing w:val="-2"/>
        </w:rPr>
        <w:t xml:space="preserve"> </w:t>
      </w:r>
      <w:r>
        <w:rPr>
          <w:b/>
        </w:rPr>
        <w:t>the West:</w:t>
      </w:r>
    </w:p>
    <w:p w14:paraId="683A5877" w14:textId="77777777" w:rsidR="001976C5" w:rsidRDefault="009343E4">
      <w:pPr>
        <w:spacing w:before="35"/>
        <w:ind w:left="151" w:right="3959"/>
        <w:jc w:val="center"/>
      </w:pPr>
      <w:r>
        <w:t>-Elias,</w:t>
      </w:r>
      <w:r>
        <w:rPr>
          <w:spacing w:val="-2"/>
        </w:rPr>
        <w:t xml:space="preserve"> </w:t>
      </w:r>
      <w:r>
        <w:rPr>
          <w:i/>
        </w:rPr>
        <w:t>Islam</w:t>
      </w:r>
      <w:r>
        <w:t>, chap. 6</w:t>
      </w:r>
    </w:p>
    <w:p w14:paraId="2160B3F6" w14:textId="77777777" w:rsidR="001976C5" w:rsidRDefault="001976C5">
      <w:pPr>
        <w:pStyle w:val="BodyText"/>
        <w:spacing w:before="6"/>
        <w:rPr>
          <w:sz w:val="20"/>
        </w:rPr>
      </w:pPr>
    </w:p>
    <w:p w14:paraId="15E498F8" w14:textId="77777777" w:rsidR="001976C5" w:rsidRDefault="009343E4">
      <w:pPr>
        <w:ind w:left="1578"/>
      </w:pPr>
      <w:r>
        <w:t xml:space="preserve">-Ernst, </w:t>
      </w:r>
      <w:r>
        <w:rPr>
          <w:i/>
        </w:rPr>
        <w:t>Following</w:t>
      </w:r>
      <w:r>
        <w:rPr>
          <w:i/>
          <w:spacing w:val="-4"/>
        </w:rPr>
        <w:t xml:space="preserve"> </w:t>
      </w:r>
      <w:r>
        <w:rPr>
          <w:i/>
        </w:rPr>
        <w:t>Muhammad</w:t>
      </w:r>
      <w:r>
        <w:t>, chaps.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 5</w:t>
      </w:r>
    </w:p>
    <w:p w14:paraId="7DCD2932" w14:textId="77777777" w:rsidR="001976C5" w:rsidRDefault="001976C5">
      <w:pPr>
        <w:pStyle w:val="BodyText"/>
        <w:spacing w:before="9"/>
        <w:rPr>
          <w:sz w:val="20"/>
        </w:rPr>
      </w:pPr>
    </w:p>
    <w:p w14:paraId="42B271D4" w14:textId="3F45ED31" w:rsidR="001976C5" w:rsidRDefault="009343E4">
      <w:pPr>
        <w:pStyle w:val="ListParagraph"/>
        <w:numPr>
          <w:ilvl w:val="0"/>
          <w:numId w:val="4"/>
        </w:numPr>
        <w:tabs>
          <w:tab w:val="left" w:pos="1706"/>
        </w:tabs>
        <w:spacing w:line="276" w:lineRule="auto"/>
        <w:ind w:right="1141" w:firstLine="0"/>
      </w:pPr>
      <w:proofErr w:type="spellStart"/>
      <w:r>
        <w:t>Halman</w:t>
      </w:r>
      <w:proofErr w:type="spellEnd"/>
      <w:r>
        <w:t xml:space="preserve">, Hugh Talat, “Sufism in the West: Islam in an </w:t>
      </w:r>
      <w:proofErr w:type="spellStart"/>
      <w:r>
        <w:t>Interspiritual</w:t>
      </w:r>
      <w:proofErr w:type="spellEnd"/>
      <w:r>
        <w:rPr>
          <w:spacing w:val="-52"/>
        </w:rPr>
        <w:t xml:space="preserve"> </w:t>
      </w:r>
      <w:r>
        <w:t>Age,”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Voices of Islam</w:t>
      </w:r>
      <w:r>
        <w:t>, vol. 5,</w:t>
      </w:r>
      <w:r>
        <w:rPr>
          <w:spacing w:val="-1"/>
        </w:rPr>
        <w:t xml:space="preserve"> </w:t>
      </w:r>
      <w:r>
        <w:t>chap. 8, 169-198</w:t>
      </w:r>
      <w:r>
        <w:rPr>
          <w:spacing w:val="-1"/>
        </w:rPr>
        <w:t xml:space="preserve"> </w:t>
      </w:r>
    </w:p>
    <w:p w14:paraId="52C5A5DC" w14:textId="60F00081" w:rsidR="001976C5" w:rsidRDefault="009343E4">
      <w:pPr>
        <w:pStyle w:val="ListParagraph"/>
        <w:numPr>
          <w:ilvl w:val="0"/>
          <w:numId w:val="4"/>
        </w:numPr>
        <w:tabs>
          <w:tab w:val="left" w:pos="1703"/>
        </w:tabs>
        <w:spacing w:before="199" w:line="278" w:lineRule="auto"/>
        <w:ind w:right="1104" w:firstLine="0"/>
      </w:pPr>
      <w:r>
        <w:t>Safi, Omid, “I and Thou in a Fluid World: Beyond ‘Islam versus the</w:t>
      </w:r>
      <w:r>
        <w:rPr>
          <w:spacing w:val="-52"/>
        </w:rPr>
        <w:t xml:space="preserve"> </w:t>
      </w:r>
      <w:r>
        <w:t>West,’”</w:t>
      </w:r>
      <w:r>
        <w:rPr>
          <w:spacing w:val="-1"/>
        </w:rPr>
        <w:t xml:space="preserve"> </w:t>
      </w:r>
      <w:r>
        <w:t xml:space="preserve">in </w:t>
      </w:r>
      <w:r>
        <w:rPr>
          <w:i/>
        </w:rPr>
        <w:t>Voices of Islam</w:t>
      </w:r>
      <w:r>
        <w:t>,</w:t>
      </w:r>
      <w:r>
        <w:rPr>
          <w:spacing w:val="-3"/>
        </w:rPr>
        <w:t xml:space="preserve"> </w:t>
      </w:r>
      <w:r>
        <w:t>vol. 5, chap.</w:t>
      </w:r>
      <w:r>
        <w:rPr>
          <w:spacing w:val="-4"/>
        </w:rPr>
        <w:t xml:space="preserve"> </w:t>
      </w:r>
      <w:r>
        <w:t xml:space="preserve">9,199-222 </w:t>
      </w:r>
    </w:p>
    <w:p w14:paraId="0378CC95" w14:textId="77777777" w:rsidR="001976C5" w:rsidRDefault="009343E4">
      <w:pPr>
        <w:spacing w:before="200"/>
        <w:ind w:left="162"/>
        <w:rPr>
          <w:b/>
        </w:rPr>
      </w:pPr>
      <w:r>
        <w:rPr>
          <w:b/>
        </w:rPr>
        <w:t>Readings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Islamophobia and</w:t>
      </w:r>
      <w:r>
        <w:rPr>
          <w:b/>
          <w:spacing w:val="-2"/>
        </w:rPr>
        <w:t xml:space="preserve"> </w:t>
      </w:r>
      <w:r>
        <w:rPr>
          <w:b/>
        </w:rPr>
        <w:t>Muslim Responses:</w:t>
      </w:r>
    </w:p>
    <w:p w14:paraId="4C4D1392" w14:textId="77777777" w:rsidR="001976C5" w:rsidRDefault="001976C5">
      <w:pPr>
        <w:pStyle w:val="BodyText"/>
        <w:spacing w:before="4"/>
        <w:rPr>
          <w:b/>
          <w:sz w:val="20"/>
        </w:rPr>
      </w:pPr>
    </w:p>
    <w:p w14:paraId="43F49EA8" w14:textId="77777777" w:rsidR="001976C5" w:rsidRDefault="009343E4">
      <w:pPr>
        <w:pStyle w:val="ListParagraph"/>
        <w:numPr>
          <w:ilvl w:val="0"/>
          <w:numId w:val="4"/>
        </w:numPr>
        <w:tabs>
          <w:tab w:val="left" w:pos="1706"/>
        </w:tabs>
        <w:spacing w:line="276" w:lineRule="auto"/>
        <w:ind w:right="391" w:firstLine="0"/>
        <w:jc w:val="both"/>
      </w:pPr>
      <w:r>
        <w:t xml:space="preserve">Brown, Wendy, “Introduction” in Talal </w:t>
      </w:r>
      <w:proofErr w:type="spellStart"/>
      <w:r>
        <w:t>Asad</w:t>
      </w:r>
      <w:proofErr w:type="spellEnd"/>
      <w:r>
        <w:t>, Wendy Brown, Judith Butler,</w:t>
      </w:r>
      <w:r>
        <w:rPr>
          <w:spacing w:val="-52"/>
        </w:rPr>
        <w:t xml:space="preserve"> </w:t>
      </w:r>
      <w:r>
        <w:t xml:space="preserve">and Saba Mahmoud, </w:t>
      </w:r>
      <w:r>
        <w:rPr>
          <w:i/>
        </w:rPr>
        <w:t>Is Critique Secular? Blasphemy, Injury and Free Speech</w:t>
      </w:r>
      <w:r>
        <w:rPr>
          <w:i/>
          <w:spacing w:val="-52"/>
        </w:rPr>
        <w:t xml:space="preserve"> </w:t>
      </w:r>
      <w:r>
        <w:t>(Berkeley,</w:t>
      </w:r>
      <w:r>
        <w:rPr>
          <w:spacing w:val="-2"/>
        </w:rPr>
        <w:t xml:space="preserve"> </w:t>
      </w:r>
      <w:r>
        <w:t>2009),</w:t>
      </w:r>
      <w:r>
        <w:rPr>
          <w:spacing w:val="-2"/>
        </w:rPr>
        <w:t xml:space="preserve"> </w:t>
      </w:r>
      <w:r>
        <w:t>7-19.</w:t>
      </w:r>
      <w:r>
        <w:rPr>
          <w:spacing w:val="-1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spellStart"/>
      <w:r>
        <w:t>eScholarship</w:t>
      </w:r>
      <w:proofErr w:type="spellEnd"/>
      <w:r>
        <w:t>,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California,</w:t>
      </w:r>
    </w:p>
    <w:p w14:paraId="1A776BF9" w14:textId="77777777" w:rsidR="001976C5" w:rsidRDefault="00B35000">
      <w:pPr>
        <w:spacing w:line="251" w:lineRule="exact"/>
        <w:ind w:left="870"/>
      </w:pPr>
      <w:hyperlink r:id="rId18" w:anchor="page-6">
        <w:r w:rsidR="009343E4">
          <w:rPr>
            <w:color w:val="0000FF"/>
            <w:u w:val="single" w:color="0000FF"/>
          </w:rPr>
          <w:t>http://www.escholarship.org/uc/item/84q9c6ft#page-6</w:t>
        </w:r>
      </w:hyperlink>
    </w:p>
    <w:p w14:paraId="7275FA3C" w14:textId="77777777" w:rsidR="001976C5" w:rsidRDefault="001976C5">
      <w:pPr>
        <w:pStyle w:val="BodyText"/>
        <w:spacing w:before="10"/>
        <w:rPr>
          <w:sz w:val="12"/>
        </w:rPr>
      </w:pPr>
    </w:p>
    <w:p w14:paraId="330DB447" w14:textId="77777777" w:rsidR="001976C5" w:rsidRDefault="009343E4">
      <w:pPr>
        <w:pStyle w:val="ListParagraph"/>
        <w:numPr>
          <w:ilvl w:val="0"/>
          <w:numId w:val="4"/>
        </w:numPr>
        <w:tabs>
          <w:tab w:val="left" w:pos="1706"/>
        </w:tabs>
        <w:spacing w:before="91" w:line="276" w:lineRule="auto"/>
        <w:ind w:right="314" w:firstLine="0"/>
      </w:pPr>
      <w:proofErr w:type="spellStart"/>
      <w:r>
        <w:t>Asad</w:t>
      </w:r>
      <w:proofErr w:type="spellEnd"/>
      <w:r>
        <w:t xml:space="preserve">, Talal, “Free Speech, Blasphemy, and Secular Criticism,” in </w:t>
      </w:r>
      <w:r>
        <w:rPr>
          <w:i/>
        </w:rPr>
        <w:t>Is Critique</w:t>
      </w:r>
      <w:r>
        <w:rPr>
          <w:i/>
          <w:spacing w:val="-52"/>
        </w:rPr>
        <w:t xml:space="preserve"> </w:t>
      </w:r>
      <w:r>
        <w:rPr>
          <w:i/>
        </w:rPr>
        <w:t xml:space="preserve">Secular? </w:t>
      </w:r>
      <w:r>
        <w:t>20-65.</w:t>
      </w:r>
      <w:r>
        <w:rPr>
          <w:spacing w:val="-1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spellStart"/>
      <w:r>
        <w:t>eScholarship</w:t>
      </w:r>
      <w:proofErr w:type="spellEnd"/>
      <w:r>
        <w:t>, University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California,</w:t>
      </w:r>
    </w:p>
    <w:p w14:paraId="2FC9D199" w14:textId="77777777" w:rsidR="001976C5" w:rsidRDefault="00B35000">
      <w:pPr>
        <w:spacing w:line="253" w:lineRule="exact"/>
        <w:ind w:left="870"/>
      </w:pPr>
      <w:hyperlink r:id="rId19" w:anchor="page-6">
        <w:r w:rsidR="009343E4">
          <w:rPr>
            <w:color w:val="0000FF"/>
            <w:u w:val="single" w:color="0000FF"/>
          </w:rPr>
          <w:t>http://www.escholarship.org/uc/item/84q9c6ft#page-6</w:t>
        </w:r>
      </w:hyperlink>
    </w:p>
    <w:p w14:paraId="6C7AB132" w14:textId="77777777" w:rsidR="001976C5" w:rsidRDefault="001976C5">
      <w:pPr>
        <w:pStyle w:val="BodyText"/>
        <w:spacing w:before="2"/>
        <w:rPr>
          <w:sz w:val="16"/>
        </w:rPr>
      </w:pPr>
    </w:p>
    <w:p w14:paraId="39ECCA78" w14:textId="77777777" w:rsidR="001976C5" w:rsidRDefault="009343E4">
      <w:pPr>
        <w:pStyle w:val="ListParagraph"/>
        <w:numPr>
          <w:ilvl w:val="0"/>
          <w:numId w:val="4"/>
        </w:numPr>
        <w:tabs>
          <w:tab w:val="left" w:pos="1703"/>
        </w:tabs>
        <w:spacing w:before="92" w:line="278" w:lineRule="auto"/>
        <w:ind w:left="870" w:right="929" w:firstLine="708"/>
      </w:pPr>
      <w:r>
        <w:t>Pope Benedict XVI, Speech at Regensburg September 12, 2006</w:t>
      </w:r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http://www.vatican.va/holy_father/benedict_xvi/speeches/2006/september/docu</w:t>
        </w:r>
      </w:hyperlink>
    </w:p>
    <w:p w14:paraId="4C202872" w14:textId="77777777" w:rsidR="001976C5" w:rsidRDefault="00B35000">
      <w:pPr>
        <w:tabs>
          <w:tab w:val="left" w:pos="869"/>
        </w:tabs>
        <w:spacing w:line="249" w:lineRule="exact"/>
        <w:ind w:left="162"/>
      </w:pPr>
      <w:hyperlink r:id="rId21">
        <w:r w:rsidR="009343E4">
          <w:rPr>
            <w:color w:val="0000FF"/>
            <w:u w:val="single" w:color="0000FF"/>
          </w:rPr>
          <w:t xml:space="preserve"> </w:t>
        </w:r>
        <w:r w:rsidR="009343E4">
          <w:rPr>
            <w:color w:val="0000FF"/>
            <w:u w:val="single" w:color="0000FF"/>
          </w:rPr>
          <w:tab/>
        </w:r>
        <w:proofErr w:type="spellStart"/>
        <w:r w:rsidR="009343E4">
          <w:rPr>
            <w:color w:val="0000FF"/>
            <w:u w:val="single" w:color="0000FF"/>
          </w:rPr>
          <w:t>ments</w:t>
        </w:r>
        <w:proofErr w:type="spellEnd"/>
        <w:r w:rsidR="009343E4">
          <w:rPr>
            <w:color w:val="0000FF"/>
            <w:u w:val="single" w:color="0000FF"/>
          </w:rPr>
          <w:t>/hf_ben-xvi_spe_20060912_university-regensburg_en.html</w:t>
        </w:r>
      </w:hyperlink>
    </w:p>
    <w:p w14:paraId="08BC88DD" w14:textId="77777777" w:rsidR="001976C5" w:rsidRDefault="009343E4">
      <w:pPr>
        <w:spacing w:before="37" w:line="278" w:lineRule="auto"/>
        <w:ind w:left="870" w:right="1537" w:firstLine="708"/>
      </w:pPr>
      <w:r>
        <w:t>.- Open letter to the Pope from Muslim clerics, October 12, 2006</w:t>
      </w:r>
      <w:r>
        <w:rPr>
          <w:spacing w:val="-52"/>
        </w:rPr>
        <w:t xml:space="preserve"> </w:t>
      </w:r>
      <w:hyperlink r:id="rId22">
        <w:r>
          <w:rPr>
            <w:color w:val="0000FF"/>
            <w:u w:val="single" w:color="0000FF"/>
          </w:rPr>
          <w:t>http://www.islamicamagazine.com/Online-Analysis/Open-Letter-to-His-</w:t>
        </w:r>
      </w:hyperlink>
    </w:p>
    <w:p w14:paraId="43DB4BE5" w14:textId="77777777" w:rsidR="001976C5" w:rsidRDefault="00B35000">
      <w:pPr>
        <w:tabs>
          <w:tab w:val="left" w:pos="869"/>
        </w:tabs>
        <w:spacing w:line="249" w:lineRule="exact"/>
        <w:ind w:left="162"/>
      </w:pPr>
      <w:hyperlink r:id="rId23">
        <w:r w:rsidR="009343E4">
          <w:rPr>
            <w:color w:val="0000FF"/>
            <w:u w:val="single" w:color="0000FF"/>
          </w:rPr>
          <w:t xml:space="preserve"> </w:t>
        </w:r>
        <w:r w:rsidR="009343E4">
          <w:rPr>
            <w:color w:val="0000FF"/>
            <w:u w:val="single" w:color="0000FF"/>
          </w:rPr>
          <w:tab/>
          <w:t>Holiness-Pope-Benedict-XVI.html</w:t>
        </w:r>
      </w:hyperlink>
    </w:p>
    <w:p w14:paraId="4EFB6037" w14:textId="77777777" w:rsidR="001976C5" w:rsidRDefault="001976C5">
      <w:pPr>
        <w:pStyle w:val="BodyText"/>
        <w:rPr>
          <w:sz w:val="16"/>
        </w:rPr>
      </w:pPr>
    </w:p>
    <w:p w14:paraId="1CA6F786" w14:textId="77777777" w:rsidR="001976C5" w:rsidRDefault="009343E4">
      <w:pPr>
        <w:pStyle w:val="ListParagraph"/>
        <w:numPr>
          <w:ilvl w:val="0"/>
          <w:numId w:val="4"/>
        </w:numPr>
        <w:tabs>
          <w:tab w:val="left" w:pos="1703"/>
        </w:tabs>
        <w:spacing w:before="91" w:line="278" w:lineRule="auto"/>
        <w:ind w:right="172" w:firstLine="0"/>
      </w:pPr>
      <w:r>
        <w:t>Wise, Lindsay, “Amr Khaled vs. Yusuf al-</w:t>
      </w:r>
      <w:proofErr w:type="spellStart"/>
      <w:r>
        <w:t>Qaradawi</w:t>
      </w:r>
      <w:proofErr w:type="spellEnd"/>
      <w:r>
        <w:t>: The Danish Cartoon</w:t>
      </w:r>
      <w:r>
        <w:rPr>
          <w:spacing w:val="1"/>
        </w:rPr>
        <w:t xml:space="preserve"> </w:t>
      </w:r>
      <w:r>
        <w:t>Controversy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Islamic</w:t>
      </w:r>
      <w:r>
        <w:rPr>
          <w:spacing w:val="-1"/>
        </w:rPr>
        <w:t xml:space="preserve"> </w:t>
      </w:r>
      <w:r>
        <w:t>TV</w:t>
      </w:r>
      <w:r>
        <w:rPr>
          <w:spacing w:val="-4"/>
        </w:rPr>
        <w:t xml:space="preserve"> </w:t>
      </w:r>
      <w:r>
        <w:t>Titans,”</w:t>
      </w:r>
      <w:r>
        <w:rPr>
          <w:color w:val="0000FF"/>
          <w:spacing w:val="52"/>
        </w:rPr>
        <w:t xml:space="preserve"> </w:t>
      </w:r>
      <w:hyperlink r:id="rId24">
        <w:r>
          <w:rPr>
            <w:color w:val="0000FF"/>
            <w:u w:val="single" w:color="0000FF"/>
          </w:rPr>
          <w:t>http://stuff.jworld.ch/al-</w:t>
        </w:r>
      </w:hyperlink>
    </w:p>
    <w:p w14:paraId="4C72857A" w14:textId="77777777" w:rsidR="001976C5" w:rsidRDefault="00B35000">
      <w:pPr>
        <w:tabs>
          <w:tab w:val="left" w:pos="869"/>
        </w:tabs>
        <w:spacing w:line="249" w:lineRule="exact"/>
        <w:ind w:left="162"/>
      </w:pPr>
      <w:hyperlink r:id="rId25">
        <w:r w:rsidR="009343E4">
          <w:rPr>
            <w:color w:val="0000FF"/>
            <w:u w:val="single" w:color="0000FF"/>
          </w:rPr>
          <w:t xml:space="preserve"> </w:t>
        </w:r>
        <w:r w:rsidR="009343E4">
          <w:rPr>
            <w:color w:val="0000FF"/>
            <w:u w:val="single" w:color="0000FF"/>
          </w:rPr>
          <w:tab/>
        </w:r>
        <w:proofErr w:type="spellStart"/>
        <w:r w:rsidR="009343E4">
          <w:rPr>
            <w:color w:val="0000FF"/>
            <w:u w:val="single" w:color="0000FF"/>
          </w:rPr>
          <w:t>jazeera</w:t>
        </w:r>
        <w:proofErr w:type="spellEnd"/>
        <w:r w:rsidR="009343E4">
          <w:rPr>
            <w:color w:val="0000FF"/>
            <w:u w:val="single" w:color="0000FF"/>
          </w:rPr>
          <w:t>/19%20Vertiefungstext%2010.pdf</w:t>
        </w:r>
      </w:hyperlink>
    </w:p>
    <w:p w14:paraId="60778331" w14:textId="77777777" w:rsidR="001976C5" w:rsidRDefault="001976C5">
      <w:pPr>
        <w:spacing w:line="249" w:lineRule="exact"/>
        <w:sectPr w:rsidR="001976C5">
          <w:pgSz w:w="11910" w:h="16840"/>
          <w:pgMar w:top="1580" w:right="1540" w:bottom="1680" w:left="1540" w:header="0" w:footer="1480" w:gutter="0"/>
          <w:cols w:space="720"/>
        </w:sectPr>
      </w:pPr>
    </w:p>
    <w:p w14:paraId="63F0E1E4" w14:textId="77777777" w:rsidR="001976C5" w:rsidRDefault="009343E4">
      <w:pPr>
        <w:spacing w:before="71" w:line="276" w:lineRule="auto"/>
        <w:ind w:left="1578" w:right="211"/>
      </w:pPr>
      <w:proofErr w:type="spellStart"/>
      <w:r>
        <w:lastRenderedPageBreak/>
        <w:t>Hirzalla</w:t>
      </w:r>
      <w:proofErr w:type="spellEnd"/>
      <w:r>
        <w:t xml:space="preserve">, </w:t>
      </w:r>
      <w:proofErr w:type="spellStart"/>
      <w:r>
        <w:t>Fadi</w:t>
      </w:r>
      <w:proofErr w:type="spellEnd"/>
      <w:r>
        <w:t xml:space="preserve">, </w:t>
      </w:r>
      <w:proofErr w:type="spellStart"/>
      <w:r>
        <w:t>Liesbet</w:t>
      </w:r>
      <w:proofErr w:type="spellEnd"/>
      <w:r>
        <w:t xml:space="preserve"> van </w:t>
      </w:r>
      <w:proofErr w:type="spellStart"/>
      <w:r>
        <w:t>Zoonen</w:t>
      </w:r>
      <w:proofErr w:type="spellEnd"/>
      <w:r>
        <w:t>, and Floris Mueller, “How Funny Can Islam</w:t>
      </w:r>
      <w:r>
        <w:rPr>
          <w:spacing w:val="-52"/>
        </w:rPr>
        <w:t xml:space="preserve"> </w:t>
      </w:r>
      <w:r>
        <w:t xml:space="preserve">Be? Comedians Defending Their Faiths on </w:t>
      </w:r>
      <w:proofErr w:type="spellStart"/>
      <w:r>
        <w:t>Youtube</w:t>
      </w:r>
      <w:proofErr w:type="spellEnd"/>
      <w:r>
        <w:t xml:space="preserve">,” </w:t>
      </w:r>
      <w:r>
        <w:rPr>
          <w:i/>
        </w:rPr>
        <w:t>Television and News</w:t>
      </w:r>
      <w:r>
        <w:rPr>
          <w:i/>
          <w:spacing w:val="1"/>
        </w:rPr>
        <w:t xml:space="preserve"> </w:t>
      </w:r>
      <w:r>
        <w:rPr>
          <w:i/>
        </w:rPr>
        <w:t>Media</w:t>
      </w:r>
      <w:r>
        <w:rPr>
          <w:i/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(X):</w:t>
      </w:r>
      <w:r>
        <w:rPr>
          <w:spacing w:val="1"/>
        </w:rPr>
        <w:t xml:space="preserve"> </w:t>
      </w:r>
      <w:r>
        <w:t>1-16.</w:t>
      </w:r>
    </w:p>
    <w:p w14:paraId="2B16C1AB" w14:textId="77777777" w:rsidR="001976C5" w:rsidRDefault="00B35000">
      <w:pPr>
        <w:spacing w:before="1"/>
        <w:ind w:left="937"/>
      </w:pPr>
      <w:hyperlink r:id="rId26">
        <w:r w:rsidR="009343E4">
          <w:rPr>
            <w:color w:val="0000FF"/>
            <w:u w:val="single" w:color="0000FF"/>
          </w:rPr>
          <w:t>http://tvn.sagepub.com/content/early/2012/09/05/1527476412453948.full.pdf+html</w:t>
        </w:r>
      </w:hyperlink>
    </w:p>
    <w:p w14:paraId="23108ECC" w14:textId="77777777" w:rsidR="001976C5" w:rsidRDefault="001976C5">
      <w:pPr>
        <w:pStyle w:val="BodyText"/>
        <w:spacing w:before="3"/>
        <w:rPr>
          <w:sz w:val="21"/>
        </w:rPr>
      </w:pPr>
    </w:p>
    <w:p w14:paraId="4D42DB23" w14:textId="158BCDE3" w:rsidR="001976C5" w:rsidRDefault="009343E4">
      <w:pPr>
        <w:pStyle w:val="Heading1"/>
        <w:tabs>
          <w:tab w:val="left" w:pos="1577"/>
        </w:tabs>
      </w:pPr>
      <w:r>
        <w:t>Theme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Islam,</w:t>
      </w:r>
      <w:r>
        <w:rPr>
          <w:spacing w:val="-2"/>
        </w:rPr>
        <w:t xml:space="preserve"> </w:t>
      </w:r>
      <w:r>
        <w:t>Modernity,</w:t>
      </w:r>
      <w:r>
        <w:rPr>
          <w:spacing w:val="-2"/>
        </w:rPr>
        <w:t xml:space="preserve"> </w:t>
      </w:r>
      <w:r>
        <w:t>and Gender: Part 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Women</w:t>
      </w:r>
    </w:p>
    <w:p w14:paraId="18DD9BF1" w14:textId="77777777" w:rsidR="001976C5" w:rsidRDefault="001976C5">
      <w:pPr>
        <w:pStyle w:val="BodyText"/>
        <w:spacing w:before="5"/>
        <w:rPr>
          <w:b/>
          <w:sz w:val="20"/>
        </w:rPr>
      </w:pPr>
    </w:p>
    <w:p w14:paraId="08B4384F" w14:textId="77777777" w:rsidR="001976C5" w:rsidRDefault="009343E4">
      <w:pPr>
        <w:tabs>
          <w:tab w:val="left" w:pos="1577"/>
        </w:tabs>
        <w:ind w:left="162"/>
      </w:pPr>
      <w:r>
        <w:rPr>
          <w:b/>
        </w:rPr>
        <w:t>Readings</w:t>
      </w:r>
      <w:r>
        <w:t>:</w:t>
      </w:r>
      <w:r>
        <w:tab/>
        <w:t>-</w:t>
      </w:r>
      <w:r>
        <w:rPr>
          <w:spacing w:val="-5"/>
        </w:rPr>
        <w:t xml:space="preserve"> </w:t>
      </w:r>
      <w:r>
        <w:t>Kinsley,</w:t>
      </w:r>
      <w:r>
        <w:rPr>
          <w:spacing w:val="-1"/>
        </w:rPr>
        <w:t xml:space="preserve"> </w:t>
      </w:r>
      <w:r>
        <w:t>David,</w:t>
      </w:r>
      <w:r>
        <w:rPr>
          <w:spacing w:val="-1"/>
        </w:rPr>
        <w:t xml:space="preserve"> </w:t>
      </w:r>
      <w:r>
        <w:t>“Women’s</w:t>
      </w:r>
      <w:r>
        <w:rPr>
          <w:spacing w:val="-1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Religions”</w:t>
      </w:r>
      <w:r>
        <w:rPr>
          <w:spacing w:val="4"/>
        </w:rPr>
        <w:t xml:space="preserve"> </w:t>
      </w:r>
      <w:r>
        <w:t>in</w:t>
      </w:r>
    </w:p>
    <w:p w14:paraId="04E0D451" w14:textId="34F8E699" w:rsidR="001976C5" w:rsidRDefault="009343E4">
      <w:pPr>
        <w:spacing w:before="37" w:line="278" w:lineRule="auto"/>
        <w:ind w:left="1578" w:right="590"/>
      </w:pPr>
      <w:r>
        <w:rPr>
          <w:i/>
        </w:rPr>
        <w:t>Methodology in Religious Studies: The Interface with Women’s Studies</w:t>
      </w:r>
      <w:r>
        <w:t>, ed.</w:t>
      </w:r>
      <w:r>
        <w:rPr>
          <w:spacing w:val="-52"/>
        </w:rPr>
        <w:t xml:space="preserve"> </w:t>
      </w:r>
      <w:r>
        <w:t>Arvind</w:t>
      </w:r>
      <w:r>
        <w:rPr>
          <w:spacing w:val="29"/>
        </w:rPr>
        <w:t xml:space="preserve"> </w:t>
      </w:r>
      <w:r>
        <w:t xml:space="preserve">Sharma (Albany, 2002), 1-17 </w:t>
      </w:r>
    </w:p>
    <w:p w14:paraId="403DE1F2" w14:textId="77777777" w:rsidR="001976C5" w:rsidRDefault="009343E4">
      <w:pPr>
        <w:pStyle w:val="ListParagraph"/>
        <w:numPr>
          <w:ilvl w:val="0"/>
          <w:numId w:val="3"/>
        </w:numPr>
        <w:tabs>
          <w:tab w:val="left" w:pos="1703"/>
        </w:tabs>
        <w:spacing w:before="196"/>
        <w:ind w:left="1702"/>
        <w:jc w:val="both"/>
      </w:pPr>
      <w:proofErr w:type="spellStart"/>
      <w:r>
        <w:t>Masud</w:t>
      </w:r>
      <w:proofErr w:type="spellEnd"/>
      <w:r>
        <w:t xml:space="preserve"> et</w:t>
      </w:r>
      <w:r>
        <w:rPr>
          <w:spacing w:val="1"/>
        </w:rPr>
        <w:t xml:space="preserve"> </w:t>
      </w:r>
      <w:r>
        <w:t>al,</w:t>
      </w:r>
      <w:r>
        <w:rPr>
          <w:spacing w:val="1"/>
        </w:rPr>
        <w:t xml:space="preserve"> </w:t>
      </w:r>
      <w:r>
        <w:rPr>
          <w:i/>
        </w:rPr>
        <w:t>Islam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Modernity</w:t>
      </w:r>
      <w:r>
        <w:t>,</w:t>
      </w:r>
      <w:r>
        <w:rPr>
          <w:spacing w:val="1"/>
        </w:rPr>
        <w:t xml:space="preserve"> </w:t>
      </w:r>
      <w:r>
        <w:t>chap. 4</w:t>
      </w:r>
    </w:p>
    <w:p w14:paraId="2111D56F" w14:textId="77777777" w:rsidR="001976C5" w:rsidRDefault="001976C5">
      <w:pPr>
        <w:pStyle w:val="BodyText"/>
        <w:spacing w:before="9"/>
        <w:rPr>
          <w:sz w:val="20"/>
        </w:rPr>
      </w:pPr>
    </w:p>
    <w:p w14:paraId="4435D8F8" w14:textId="626B3A16" w:rsidR="001976C5" w:rsidRDefault="009343E4">
      <w:pPr>
        <w:pStyle w:val="ListParagraph"/>
        <w:numPr>
          <w:ilvl w:val="0"/>
          <w:numId w:val="3"/>
        </w:numPr>
        <w:tabs>
          <w:tab w:val="left" w:pos="1703"/>
        </w:tabs>
        <w:spacing w:line="276" w:lineRule="auto"/>
        <w:ind w:right="546" w:firstLine="0"/>
      </w:pPr>
      <w:r>
        <w:t xml:space="preserve">Mir-Hosseini, </w:t>
      </w:r>
      <w:proofErr w:type="spellStart"/>
      <w:r>
        <w:t>Ziba</w:t>
      </w:r>
      <w:proofErr w:type="spellEnd"/>
      <w:r>
        <w:t xml:space="preserve">, “Islam and Gender Justice,” in </w:t>
      </w:r>
      <w:r>
        <w:rPr>
          <w:i/>
        </w:rPr>
        <w:t>Voices of Islam</w:t>
      </w:r>
      <w:r>
        <w:t>, vol. 5,</w:t>
      </w:r>
      <w:r>
        <w:rPr>
          <w:spacing w:val="-52"/>
        </w:rPr>
        <w:t xml:space="preserve"> </w:t>
      </w:r>
      <w:r>
        <w:t>chap. 5,</w:t>
      </w:r>
      <w:r>
        <w:rPr>
          <w:spacing w:val="-3"/>
        </w:rPr>
        <w:t xml:space="preserve"> </w:t>
      </w:r>
      <w:r>
        <w:t xml:space="preserve">85-113 </w:t>
      </w:r>
    </w:p>
    <w:p w14:paraId="60D16D2C" w14:textId="0C20FE70" w:rsidR="001976C5" w:rsidRDefault="009343E4">
      <w:pPr>
        <w:spacing w:before="201" w:line="276" w:lineRule="auto"/>
        <w:ind w:left="1578" w:right="597"/>
        <w:rPr>
          <w:sz w:val="20"/>
        </w:rPr>
      </w:pPr>
      <w:proofErr w:type="spellStart"/>
      <w:r>
        <w:t>Wadud</w:t>
      </w:r>
      <w:proofErr w:type="spellEnd"/>
      <w:r>
        <w:t xml:space="preserve">, Amina, </w:t>
      </w:r>
      <w:proofErr w:type="gramStart"/>
      <w:r>
        <w:rPr>
          <w:i/>
        </w:rPr>
        <w:t>Qur’an</w:t>
      </w:r>
      <w:proofErr w:type="gramEnd"/>
      <w:r>
        <w:rPr>
          <w:i/>
        </w:rPr>
        <w:t xml:space="preserve"> and Woman: Rereading the Sacred Text from a</w:t>
      </w:r>
      <w:r>
        <w:rPr>
          <w:i/>
          <w:spacing w:val="1"/>
        </w:rPr>
        <w:t xml:space="preserve"> </w:t>
      </w:r>
      <w:r>
        <w:rPr>
          <w:i/>
        </w:rPr>
        <w:t xml:space="preserve">Woman’s Perspective </w:t>
      </w:r>
      <w:r>
        <w:t>(New York &amp; Oxford, 1999), chap. 2, “The Qur’anic</w:t>
      </w:r>
      <w:r>
        <w:rPr>
          <w:spacing w:val="-52"/>
        </w:rPr>
        <w:t xml:space="preserve"> </w:t>
      </w:r>
      <w:r>
        <w:rPr>
          <w:sz w:val="20"/>
        </w:rPr>
        <w:t>View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Women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World,” 29-43</w:t>
      </w:r>
      <w:r>
        <w:rPr>
          <w:spacing w:val="-1"/>
          <w:sz w:val="20"/>
        </w:rPr>
        <w:t xml:space="preserve"> </w:t>
      </w:r>
    </w:p>
    <w:p w14:paraId="5D560AF9" w14:textId="77777777" w:rsidR="001976C5" w:rsidRDefault="009343E4">
      <w:pPr>
        <w:spacing w:before="198"/>
        <w:ind w:left="1578"/>
        <w:jc w:val="both"/>
        <w:rPr>
          <w:i/>
        </w:rPr>
      </w:pPr>
      <w:proofErr w:type="spellStart"/>
      <w:r>
        <w:t>Yazbek</w:t>
      </w:r>
      <w:proofErr w:type="spellEnd"/>
      <w:r>
        <w:rPr>
          <w:spacing w:val="-3"/>
        </w:rPr>
        <w:t xml:space="preserve"> </w:t>
      </w:r>
      <w:r>
        <w:t>Haddad, Yvonne,</w:t>
      </w:r>
      <w:r>
        <w:rPr>
          <w:spacing w:val="-1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Post-9/11</w:t>
      </w:r>
      <w:r>
        <w:rPr>
          <w:spacing w:val="-1"/>
        </w:rPr>
        <w:t xml:space="preserve"> </w:t>
      </w:r>
      <w:r>
        <w:t>Hijab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Icon,” </w:t>
      </w:r>
      <w:r>
        <w:rPr>
          <w:i/>
        </w:rPr>
        <w:t>Sociology</w:t>
      </w:r>
      <w:r>
        <w:rPr>
          <w:i/>
          <w:spacing w:val="-1"/>
        </w:rPr>
        <w:t xml:space="preserve"> </w:t>
      </w:r>
      <w:r>
        <w:rPr>
          <w:i/>
        </w:rPr>
        <w:t>of Religion</w:t>
      </w:r>
    </w:p>
    <w:p w14:paraId="48EFD211" w14:textId="368AF2B4" w:rsidR="001976C5" w:rsidRDefault="009343E4">
      <w:pPr>
        <w:spacing w:before="40"/>
        <w:ind w:left="1578"/>
        <w:jc w:val="both"/>
      </w:pPr>
      <w:r>
        <w:t>68</w:t>
      </w:r>
      <w:r>
        <w:rPr>
          <w:spacing w:val="-1"/>
        </w:rPr>
        <w:t xml:space="preserve"> </w:t>
      </w:r>
      <w:r>
        <w:t>no. 3</w:t>
      </w:r>
      <w:r>
        <w:rPr>
          <w:spacing w:val="-4"/>
        </w:rPr>
        <w:t xml:space="preserve"> </w:t>
      </w:r>
      <w:r>
        <w:t xml:space="preserve">(2007), 253-267 </w:t>
      </w:r>
    </w:p>
    <w:p w14:paraId="335AA753" w14:textId="77777777" w:rsidR="001976C5" w:rsidRDefault="001976C5">
      <w:pPr>
        <w:pStyle w:val="BodyText"/>
      </w:pPr>
    </w:p>
    <w:p w14:paraId="37D1EA21" w14:textId="77777777" w:rsidR="001976C5" w:rsidRDefault="001976C5">
      <w:pPr>
        <w:pStyle w:val="BodyText"/>
      </w:pPr>
    </w:p>
    <w:p w14:paraId="59F587A2" w14:textId="7E481260" w:rsidR="001976C5" w:rsidRDefault="00075818" w:rsidP="00075818">
      <w:pPr>
        <w:pStyle w:val="Heading1"/>
        <w:tabs>
          <w:tab w:val="left" w:pos="1577"/>
        </w:tabs>
        <w:spacing w:before="177"/>
        <w:ind w:left="0"/>
        <w:rPr>
          <w:b w:val="0"/>
        </w:rPr>
      </w:pPr>
      <w:r>
        <w:t xml:space="preserve">  </w:t>
      </w:r>
      <w:r w:rsidR="009343E4">
        <w:t>Islam,</w:t>
      </w:r>
      <w:r w:rsidR="009343E4">
        <w:rPr>
          <w:spacing w:val="-2"/>
        </w:rPr>
        <w:t xml:space="preserve"> </w:t>
      </w:r>
      <w:r w:rsidR="009343E4">
        <w:t>Modernity</w:t>
      </w:r>
      <w:r w:rsidR="009343E4">
        <w:rPr>
          <w:spacing w:val="-1"/>
        </w:rPr>
        <w:t xml:space="preserve"> </w:t>
      </w:r>
      <w:r w:rsidR="009343E4">
        <w:t>and</w:t>
      </w:r>
      <w:r w:rsidR="009343E4">
        <w:rPr>
          <w:spacing w:val="-1"/>
        </w:rPr>
        <w:t xml:space="preserve"> </w:t>
      </w:r>
      <w:r w:rsidR="009343E4">
        <w:t>Gender: Part</w:t>
      </w:r>
      <w:r w:rsidR="009343E4">
        <w:rPr>
          <w:spacing w:val="-2"/>
        </w:rPr>
        <w:t xml:space="preserve"> </w:t>
      </w:r>
      <w:r w:rsidR="009343E4">
        <w:t>II</w:t>
      </w:r>
      <w:r w:rsidR="009343E4">
        <w:rPr>
          <w:spacing w:val="-3"/>
        </w:rPr>
        <w:t xml:space="preserve"> </w:t>
      </w:r>
      <w:r w:rsidR="009343E4">
        <w:t>-</w:t>
      </w:r>
      <w:r w:rsidR="009343E4">
        <w:rPr>
          <w:spacing w:val="-1"/>
        </w:rPr>
        <w:t xml:space="preserve"> </w:t>
      </w:r>
      <w:r w:rsidR="009343E4">
        <w:t>Men</w:t>
      </w:r>
    </w:p>
    <w:p w14:paraId="3B6146AA" w14:textId="77777777" w:rsidR="001976C5" w:rsidRDefault="001976C5">
      <w:pPr>
        <w:pStyle w:val="BodyText"/>
        <w:spacing w:before="7"/>
        <w:rPr>
          <w:b/>
          <w:sz w:val="20"/>
        </w:rPr>
      </w:pPr>
    </w:p>
    <w:p w14:paraId="1DE0C86B" w14:textId="77777777" w:rsidR="001976C5" w:rsidRDefault="009343E4">
      <w:pPr>
        <w:tabs>
          <w:tab w:val="left" w:pos="1577"/>
          <w:tab w:val="left" w:pos="8659"/>
        </w:tabs>
        <w:ind w:left="1578" w:right="164" w:hanging="1416"/>
      </w:pPr>
      <w:r>
        <w:rPr>
          <w:b/>
        </w:rPr>
        <w:t>Readings</w:t>
      </w:r>
      <w:r>
        <w:t>.</w:t>
      </w:r>
      <w:r>
        <w:tab/>
        <w:t xml:space="preserve">De </w:t>
      </w:r>
      <w:proofErr w:type="spellStart"/>
      <w:r>
        <w:t>Sondy</w:t>
      </w:r>
      <w:proofErr w:type="spellEnd"/>
      <w:r>
        <w:t>, Amanullah, “Prophecy and Masculinities: The Case of the Qur’anic</w:t>
      </w:r>
      <w:r>
        <w:rPr>
          <w:spacing w:val="1"/>
        </w:rPr>
        <w:t xml:space="preserve"> </w:t>
      </w:r>
      <w:r>
        <w:t>Joseph”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i/>
        </w:rPr>
        <w:t>Cross</w:t>
      </w:r>
      <w:r>
        <w:rPr>
          <w:i/>
          <w:spacing w:val="-1"/>
        </w:rPr>
        <w:t xml:space="preserve"> </w:t>
      </w:r>
      <w:r>
        <w:rPr>
          <w:i/>
        </w:rPr>
        <w:t>Currents.</w:t>
      </w:r>
      <w:r>
        <w:rPr>
          <w:i/>
          <w:spacing w:val="-3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journal:</w:t>
      </w:r>
      <w:r>
        <w:rPr>
          <w:spacing w:val="-1"/>
        </w:rPr>
        <w:t xml:space="preserve"> </w:t>
      </w:r>
      <w:hyperlink r:id="rId27">
        <w:r>
          <w:rPr>
            <w:color w:val="0000FF"/>
            <w:u w:val="single" w:color="0000FF"/>
          </w:rPr>
          <w:t>Reference</w:t>
        </w:r>
        <w:r>
          <w:rPr>
            <w:color w:val="0000FF"/>
            <w:spacing w:val="-4"/>
          </w:rPr>
          <w:t xml:space="preserve"> </w:t>
        </w:r>
      </w:hyperlink>
      <w:r>
        <w:t>/</w:t>
      </w:r>
      <w:r>
        <w:rPr>
          <w:spacing w:val="-3"/>
        </w:rPr>
        <w:t xml:space="preserve"> </w:t>
      </w:r>
      <w:hyperlink r:id="rId28">
        <w:r>
          <w:rPr>
            <w:color w:val="0000FF"/>
            <w:u w:val="single" w:color="0000FF"/>
          </w:rPr>
          <w:t>Cross Currents</w:t>
        </w:r>
        <w:r>
          <w:rPr>
            <w:color w:val="0000FF"/>
            <w:spacing w:val="1"/>
          </w:rPr>
          <w:t xml:space="preserve"> </w:t>
        </w:r>
      </w:hyperlink>
      <w:r>
        <w:t xml:space="preserve">/ </w:t>
      </w:r>
      <w:hyperlink r:id="rId29">
        <w:r>
          <w:rPr>
            <w:color w:val="0000FF"/>
            <w:u w:val="single" w:color="0000FF"/>
          </w:rPr>
          <w:t>Dec,</w:t>
        </w:r>
        <w:r>
          <w:rPr>
            <w:color w:val="0000FF"/>
            <w:u w:val="single" w:color="0000FF"/>
          </w:rPr>
          <w:tab/>
        </w:r>
      </w:hyperlink>
    </w:p>
    <w:p w14:paraId="5375707C" w14:textId="77777777" w:rsidR="001976C5" w:rsidRDefault="00B35000">
      <w:pPr>
        <w:tabs>
          <w:tab w:val="left" w:pos="1577"/>
        </w:tabs>
        <w:spacing w:line="251" w:lineRule="exact"/>
        <w:ind w:left="162"/>
      </w:pPr>
      <w:hyperlink r:id="rId30">
        <w:r w:rsidR="009343E4">
          <w:rPr>
            <w:color w:val="0000FF"/>
            <w:u w:val="single" w:color="0000FF"/>
          </w:rPr>
          <w:t xml:space="preserve"> </w:t>
        </w:r>
        <w:r w:rsidR="009343E4">
          <w:rPr>
            <w:color w:val="0000FF"/>
            <w:u w:val="single" w:color="0000FF"/>
          </w:rPr>
          <w:tab/>
          <w:t>2011</w:t>
        </w:r>
      </w:hyperlink>
    </w:p>
    <w:p w14:paraId="5B69270D" w14:textId="77777777" w:rsidR="001976C5" w:rsidRDefault="009343E4">
      <w:pPr>
        <w:spacing w:before="201"/>
        <w:ind w:left="1578" w:right="352"/>
        <w:jc w:val="both"/>
      </w:pPr>
      <w:r>
        <w:t xml:space="preserve">Jones, Linda, “Islamic Masculinities,” in </w:t>
      </w:r>
      <w:r>
        <w:rPr>
          <w:i/>
        </w:rPr>
        <w:t>Debating Masculinity</w:t>
      </w:r>
      <w:r>
        <w:t xml:space="preserve">, eds. </w:t>
      </w:r>
      <w:proofErr w:type="spellStart"/>
      <w:r>
        <w:t>Josep</w:t>
      </w:r>
      <w:proofErr w:type="spellEnd"/>
      <w:r>
        <w:t xml:space="preserve"> M.</w:t>
      </w:r>
      <w:r>
        <w:rPr>
          <w:spacing w:val="-52"/>
        </w:rPr>
        <w:t xml:space="preserve"> </w:t>
      </w:r>
      <w:proofErr w:type="spellStart"/>
      <w:r>
        <w:t>Armengol</w:t>
      </w:r>
      <w:proofErr w:type="spellEnd"/>
      <w:r>
        <w:t xml:space="preserve"> and Angels </w:t>
      </w:r>
      <w:proofErr w:type="spellStart"/>
      <w:r>
        <w:t>Carabi</w:t>
      </w:r>
      <w:proofErr w:type="spellEnd"/>
      <w:r>
        <w:t xml:space="preserve"> (Harriman, TN: Men’s Studies Press, 2009), 93-</w:t>
      </w:r>
      <w:r>
        <w:rPr>
          <w:spacing w:val="-52"/>
        </w:rPr>
        <w:t xml:space="preserve"> </w:t>
      </w:r>
      <w:r>
        <w:t>112 (GS)</w:t>
      </w:r>
    </w:p>
    <w:p w14:paraId="6C0C0E0A" w14:textId="77777777" w:rsidR="001976C5" w:rsidRDefault="009343E4">
      <w:pPr>
        <w:spacing w:before="202"/>
        <w:ind w:left="1578" w:right="251"/>
        <w:jc w:val="both"/>
      </w:pPr>
      <w:r>
        <w:t xml:space="preserve">Samuel, Geoffrey, “Islamic Piety and Masculinity,” </w:t>
      </w:r>
      <w:r>
        <w:rPr>
          <w:i/>
          <w:color w:val="121312"/>
        </w:rPr>
        <w:t xml:space="preserve">Contemporary Islam </w:t>
      </w:r>
      <w:r>
        <w:rPr>
          <w:color w:val="121312"/>
        </w:rPr>
        <w:t>5, no.</w:t>
      </w:r>
      <w:r>
        <w:rPr>
          <w:color w:val="121312"/>
          <w:spacing w:val="-52"/>
        </w:rPr>
        <w:t xml:space="preserve"> </w:t>
      </w:r>
      <w:r>
        <w:rPr>
          <w:color w:val="121312"/>
        </w:rPr>
        <w:t>(2011) 5:309</w:t>
      </w:r>
      <w:r>
        <w:rPr>
          <w:rFonts w:ascii="Arial MT" w:hAnsi="Arial MT"/>
          <w:color w:val="121312"/>
        </w:rPr>
        <w:t>–</w:t>
      </w:r>
      <w:r>
        <w:rPr>
          <w:color w:val="121312"/>
        </w:rPr>
        <w:t>322</w:t>
      </w:r>
      <w:r>
        <w:rPr>
          <w:color w:val="121312"/>
          <w:spacing w:val="-3"/>
        </w:rPr>
        <w:t xml:space="preserve"> </w:t>
      </w:r>
      <w:r>
        <w:rPr>
          <w:color w:val="121312"/>
        </w:rPr>
        <w:t>(GS)</w:t>
      </w:r>
    </w:p>
    <w:p w14:paraId="25837A30" w14:textId="77777777" w:rsidR="001976C5" w:rsidRDefault="009343E4">
      <w:pPr>
        <w:spacing w:before="198"/>
        <w:ind w:left="1578"/>
      </w:pPr>
      <w:r>
        <w:t>Hopkins, Peter E.</w:t>
      </w:r>
      <w:r>
        <w:rPr>
          <w:spacing w:val="1"/>
        </w:rPr>
        <w:t xml:space="preserve"> </w:t>
      </w:r>
      <w:r>
        <w:t>“Youthful Muslim Masculinities: Gender and Generational</w:t>
      </w:r>
      <w:r>
        <w:rPr>
          <w:spacing w:val="1"/>
        </w:rPr>
        <w:t xml:space="preserve"> </w:t>
      </w:r>
      <w:r>
        <w:t xml:space="preserve">Relations” </w:t>
      </w:r>
      <w:r>
        <w:rPr>
          <w:i/>
        </w:rPr>
        <w:t xml:space="preserve">Transactions of the Institute of British Geographers </w:t>
      </w:r>
      <w:r>
        <w:t>31 no. 3</w:t>
      </w:r>
      <w:r>
        <w:rPr>
          <w:spacing w:val="1"/>
        </w:rPr>
        <w:t xml:space="preserve"> </w:t>
      </w:r>
      <w:r>
        <w:t>(September</w:t>
      </w:r>
      <w:r>
        <w:rPr>
          <w:spacing w:val="-2"/>
        </w:rPr>
        <w:t xml:space="preserve"> </w:t>
      </w:r>
      <w:r>
        <w:t>2006):</w:t>
      </w:r>
      <w:r>
        <w:rPr>
          <w:spacing w:val="-1"/>
        </w:rPr>
        <w:t xml:space="preserve"> </w:t>
      </w:r>
      <w:r>
        <w:t>337-52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UCSB</w:t>
      </w:r>
      <w:r>
        <w:rPr>
          <w:spacing w:val="-4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e-links</w:t>
      </w:r>
    </w:p>
    <w:p w14:paraId="3FF35449" w14:textId="77777777" w:rsidR="001976C5" w:rsidRDefault="009343E4">
      <w:pPr>
        <w:spacing w:line="252" w:lineRule="exact"/>
        <w:ind w:left="870"/>
      </w:pPr>
      <w:r>
        <w:rPr>
          <w:color w:val="0000FF"/>
          <w:u w:val="single" w:color="0000FF"/>
        </w:rPr>
        <w:t xml:space="preserve">http://ucelinks.cdlib.org:8888/sfx_local?sid=SCP:SCP&amp;genre=article&amp;  </w:t>
      </w:r>
      <w:r>
        <w:rPr>
          <w:color w:val="0000FF"/>
          <w:spacing w:val="22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char_set</w:t>
      </w:r>
      <w:proofErr w:type="spellEnd"/>
      <w:r>
        <w:rPr>
          <w:color w:val="0000FF"/>
          <w:u w:val="single" w:color="0000FF"/>
        </w:rPr>
        <w:t>=utf8</w:t>
      </w:r>
    </w:p>
    <w:p w14:paraId="74F54DFB" w14:textId="77777777" w:rsidR="001976C5" w:rsidRDefault="009343E4">
      <w:pPr>
        <w:tabs>
          <w:tab w:val="left" w:pos="869"/>
        </w:tabs>
        <w:spacing w:before="2"/>
        <w:ind w:left="162"/>
      </w:pP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ab/>
        <w:t>&amp;</w:t>
      </w:r>
      <w:proofErr w:type="spellStart"/>
      <w:r>
        <w:rPr>
          <w:color w:val="0000FF"/>
          <w:u w:val="single" w:color="0000FF"/>
        </w:rPr>
        <w:t>issn</w:t>
      </w:r>
      <w:proofErr w:type="spellEnd"/>
      <w:r>
        <w:rPr>
          <w:color w:val="0000FF"/>
          <w:u w:val="single" w:color="0000FF"/>
        </w:rPr>
        <w:t>=0020-2754</w:t>
      </w:r>
    </w:p>
    <w:p w14:paraId="01BD91BF" w14:textId="77777777" w:rsidR="001976C5" w:rsidRDefault="001976C5">
      <w:pPr>
        <w:pStyle w:val="BodyText"/>
        <w:rPr>
          <w:sz w:val="20"/>
        </w:rPr>
      </w:pPr>
    </w:p>
    <w:p w14:paraId="608CEDBA" w14:textId="77777777" w:rsidR="001976C5" w:rsidRDefault="001976C5">
      <w:pPr>
        <w:pStyle w:val="BodyText"/>
        <w:spacing w:before="10"/>
        <w:rPr>
          <w:sz w:val="28"/>
        </w:rPr>
      </w:pPr>
    </w:p>
    <w:p w14:paraId="1988F242" w14:textId="792AB141" w:rsidR="001976C5" w:rsidRDefault="009343E4">
      <w:pPr>
        <w:pStyle w:val="Heading1"/>
        <w:tabs>
          <w:tab w:val="left" w:pos="1577"/>
        </w:tabs>
        <w:spacing w:before="90"/>
      </w:pPr>
      <w:r>
        <w:t>Theme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Islam</w:t>
      </w:r>
      <w:r>
        <w:rPr>
          <w:spacing w:val="-4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Arab</w:t>
      </w:r>
      <w:r>
        <w:rPr>
          <w:spacing w:val="-1"/>
        </w:rPr>
        <w:t xml:space="preserve"> </w:t>
      </w:r>
      <w:r>
        <w:t>Spring: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Tunisia</w:t>
      </w:r>
    </w:p>
    <w:p w14:paraId="35C297DB" w14:textId="77777777" w:rsidR="001976C5" w:rsidRDefault="009343E4">
      <w:pPr>
        <w:tabs>
          <w:tab w:val="left" w:pos="1577"/>
        </w:tabs>
        <w:spacing w:before="201"/>
        <w:ind w:left="162"/>
      </w:pPr>
      <w:r>
        <w:rPr>
          <w:b/>
        </w:rPr>
        <w:t>Readings</w:t>
      </w:r>
      <w:r>
        <w:t>:</w:t>
      </w:r>
      <w:r>
        <w:tab/>
        <w:t>-</w:t>
      </w:r>
      <w:proofErr w:type="spellStart"/>
      <w:r>
        <w:t>Masud</w:t>
      </w:r>
      <w:proofErr w:type="spellEnd"/>
      <w:r>
        <w:rPr>
          <w:spacing w:val="-1"/>
        </w:rPr>
        <w:t xml:space="preserve"> </w:t>
      </w:r>
      <w:r>
        <w:t>et al,</w:t>
      </w:r>
      <w:r>
        <w:rPr>
          <w:spacing w:val="1"/>
        </w:rPr>
        <w:t xml:space="preserve"> </w:t>
      </w:r>
      <w:r>
        <w:rPr>
          <w:i/>
        </w:rPr>
        <w:t>Islam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Modernity</w:t>
      </w:r>
      <w:r>
        <w:t>,</w:t>
      </w:r>
      <w:r>
        <w:rPr>
          <w:spacing w:val="-4"/>
        </w:rPr>
        <w:t xml:space="preserve"> </w:t>
      </w:r>
      <w:r>
        <w:t>chap. 3</w:t>
      </w:r>
    </w:p>
    <w:p w14:paraId="05488A26" w14:textId="77777777" w:rsidR="001976C5" w:rsidRDefault="001976C5">
      <w:pPr>
        <w:sectPr w:rsidR="001976C5">
          <w:pgSz w:w="11910" w:h="16840"/>
          <w:pgMar w:top="1320" w:right="1540" w:bottom="1680" w:left="1540" w:header="0" w:footer="1480" w:gutter="0"/>
          <w:cols w:space="720"/>
        </w:sectPr>
      </w:pPr>
    </w:p>
    <w:p w14:paraId="4AE88243" w14:textId="7F56385B" w:rsidR="001976C5" w:rsidRDefault="009343E4">
      <w:pPr>
        <w:spacing w:before="71"/>
        <w:ind w:left="1578" w:right="541"/>
      </w:pPr>
      <w:proofErr w:type="spellStart"/>
      <w:r>
        <w:lastRenderedPageBreak/>
        <w:t>Abou</w:t>
      </w:r>
      <w:proofErr w:type="spellEnd"/>
      <w:r>
        <w:t xml:space="preserve"> El </w:t>
      </w:r>
      <w:proofErr w:type="spellStart"/>
      <w:r>
        <w:t>Fadl</w:t>
      </w:r>
      <w:proofErr w:type="spellEnd"/>
      <w:r>
        <w:t>, Khaled,</w:t>
      </w:r>
      <w:r>
        <w:rPr>
          <w:spacing w:val="1"/>
        </w:rPr>
        <w:t xml:space="preserve"> </w:t>
      </w:r>
      <w:r>
        <w:t xml:space="preserve">“Islam and the Challenge of Democracy,” </w:t>
      </w:r>
      <w:r>
        <w:rPr>
          <w:i/>
        </w:rPr>
        <w:t>Boston</w:t>
      </w:r>
      <w:r>
        <w:rPr>
          <w:i/>
          <w:spacing w:val="-52"/>
        </w:rPr>
        <w:t xml:space="preserve"> </w:t>
      </w:r>
      <w:r>
        <w:rPr>
          <w:i/>
        </w:rPr>
        <w:t>Review</w:t>
      </w:r>
      <w:r>
        <w:rPr>
          <w:i/>
          <w:spacing w:val="-2"/>
        </w:rPr>
        <w:t xml:space="preserve"> </w:t>
      </w:r>
      <w:r>
        <w:t>(April-May</w:t>
      </w:r>
      <w:r>
        <w:rPr>
          <w:spacing w:val="-3"/>
        </w:rPr>
        <w:t xml:space="preserve"> </w:t>
      </w:r>
      <w:r>
        <w:t>2003 Issue)</w:t>
      </w:r>
      <w:r>
        <w:rPr>
          <w:spacing w:val="-1"/>
        </w:rPr>
        <w:t xml:space="preserve"> </w:t>
      </w:r>
    </w:p>
    <w:p w14:paraId="54DA0F7E" w14:textId="77777777" w:rsidR="001976C5" w:rsidRDefault="009343E4">
      <w:pPr>
        <w:spacing w:before="203"/>
        <w:ind w:left="1578" w:right="230" w:firstLine="55"/>
      </w:pPr>
      <w:r>
        <w:t>al-</w:t>
      </w:r>
      <w:proofErr w:type="spellStart"/>
      <w:r>
        <w:t>Ghannoushi</w:t>
      </w:r>
      <w:proofErr w:type="spellEnd"/>
      <w:r>
        <w:t>, Rashid,</w:t>
      </w:r>
      <w:r>
        <w:rPr>
          <w:spacing w:val="1"/>
        </w:rPr>
        <w:t xml:space="preserve"> </w:t>
      </w:r>
      <w:r>
        <w:t xml:space="preserve">“Deficiencies in the Islamic Movement,” </w:t>
      </w:r>
      <w:r>
        <w:rPr>
          <w:i/>
        </w:rPr>
        <w:t>Middle East</w:t>
      </w:r>
      <w:r>
        <w:rPr>
          <w:i/>
          <w:spacing w:val="-52"/>
        </w:rPr>
        <w:t xml:space="preserve"> </w:t>
      </w:r>
      <w:r>
        <w:rPr>
          <w:i/>
        </w:rPr>
        <w:t>Report</w:t>
      </w:r>
      <w:r>
        <w:rPr>
          <w:i/>
          <w:spacing w:val="-2"/>
        </w:rPr>
        <w:t xml:space="preserve"> </w:t>
      </w:r>
      <w:r>
        <w:t>153</w:t>
      </w:r>
      <w:r>
        <w:rPr>
          <w:spacing w:val="-3"/>
        </w:rPr>
        <w:t xml:space="preserve"> </w:t>
      </w:r>
      <w:r>
        <w:t>(July–August</w:t>
      </w:r>
      <w:r>
        <w:rPr>
          <w:spacing w:val="1"/>
        </w:rPr>
        <w:t xml:space="preserve"> </w:t>
      </w:r>
      <w:r>
        <w:t>1988</w:t>
      </w:r>
      <w:r>
        <w:rPr>
          <w:i/>
        </w:rPr>
        <w:t xml:space="preserve">). </w:t>
      </w:r>
      <w:r>
        <w:t>(TBA)</w:t>
      </w:r>
    </w:p>
    <w:p w14:paraId="4C9135BB" w14:textId="75DF099D" w:rsidR="001976C5" w:rsidRDefault="009343E4">
      <w:pPr>
        <w:spacing w:before="204"/>
        <w:ind w:left="1578"/>
        <w:rPr>
          <w:b/>
        </w:rPr>
      </w:pP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>to come!</w:t>
      </w:r>
    </w:p>
    <w:p w14:paraId="0880C7BF" w14:textId="5AD7149A" w:rsidR="00075818" w:rsidRDefault="00075818" w:rsidP="00075818">
      <w:pPr>
        <w:spacing w:before="204"/>
        <w:rPr>
          <w:b/>
        </w:rPr>
      </w:pPr>
      <w:r>
        <w:rPr>
          <w:b/>
        </w:rPr>
        <w:t>Theme 4: Arab Spring in Egypt and Syria</w:t>
      </w:r>
    </w:p>
    <w:p w14:paraId="083E4AF7" w14:textId="7AC5C80E" w:rsidR="00075818" w:rsidRDefault="00075818" w:rsidP="00075818">
      <w:pPr>
        <w:spacing w:before="204"/>
        <w:rPr>
          <w:b/>
        </w:rPr>
      </w:pPr>
      <w:r>
        <w:rPr>
          <w:b/>
        </w:rPr>
        <w:t xml:space="preserve">Theme 5: Political Islam, Terrorism and Jihadi Islam </w:t>
      </w:r>
    </w:p>
    <w:p w14:paraId="1098B2C1" w14:textId="14F99CA8" w:rsidR="00075818" w:rsidRDefault="00075818" w:rsidP="00075818">
      <w:pPr>
        <w:spacing w:before="204"/>
        <w:rPr>
          <w:b/>
        </w:rPr>
      </w:pPr>
      <w:r>
        <w:rPr>
          <w:b/>
        </w:rPr>
        <w:t>Theme 6: 9/</w:t>
      </w:r>
      <w:proofErr w:type="gramStart"/>
      <w:r>
        <w:rPr>
          <w:b/>
        </w:rPr>
        <w:t>11 ,</w:t>
      </w:r>
      <w:proofErr w:type="gramEnd"/>
      <w:r>
        <w:rPr>
          <w:b/>
        </w:rPr>
        <w:t xml:space="preserve"> War on Terrorism and Way Forward for Muslim Civilization </w:t>
      </w:r>
    </w:p>
    <w:sectPr w:rsidR="00075818">
      <w:pgSz w:w="11910" w:h="16840"/>
      <w:pgMar w:top="1320" w:right="1540" w:bottom="1680" w:left="154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57B0" w14:textId="77777777" w:rsidR="00B35000" w:rsidRDefault="00B35000">
      <w:r>
        <w:separator/>
      </w:r>
    </w:p>
  </w:endnote>
  <w:endnote w:type="continuationSeparator" w:id="0">
    <w:p w14:paraId="5DCA0E8F" w14:textId="77777777" w:rsidR="00B35000" w:rsidRDefault="00B3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542F" w14:textId="77777777" w:rsidR="001976C5" w:rsidRDefault="00ED24D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0FAB25">
              <wp:simplePos x="0" y="0"/>
              <wp:positionH relativeFrom="page">
                <wp:posOffset>3707130</wp:posOffset>
              </wp:positionH>
              <wp:positionV relativeFrom="page">
                <wp:posOffset>9612630</wp:posOffset>
              </wp:positionV>
              <wp:extent cx="147320" cy="1657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B37AA" w14:textId="77777777" w:rsidR="001976C5" w:rsidRDefault="009343E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FAB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56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" filled="f" stroked="f">
              <v:path arrowok="t"/>
              <v:textbox inset="0,0,0,0">
                <w:txbxContent>
                  <w:p w14:paraId="09DB37AA" w14:textId="77777777" w:rsidR="001976C5" w:rsidRDefault="009343E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6F6C" w14:textId="77777777" w:rsidR="00B35000" w:rsidRDefault="00B35000">
      <w:r>
        <w:separator/>
      </w:r>
    </w:p>
  </w:footnote>
  <w:footnote w:type="continuationSeparator" w:id="0">
    <w:p w14:paraId="55A91458" w14:textId="77777777" w:rsidR="00B35000" w:rsidRDefault="00B3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24A"/>
    <w:multiLevelType w:val="hybridMultilevel"/>
    <w:tmpl w:val="86BE89C6"/>
    <w:lvl w:ilvl="0" w:tplc="FA4852E4">
      <w:start w:val="1"/>
      <w:numFmt w:val="decimal"/>
      <w:lvlText w:val="%1)"/>
      <w:lvlJc w:val="left"/>
      <w:pPr>
        <w:ind w:left="4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23CB1E2">
      <w:numFmt w:val="bullet"/>
      <w:lvlText w:val="•"/>
      <w:lvlJc w:val="left"/>
      <w:pPr>
        <w:ind w:left="1260" w:hanging="260"/>
      </w:pPr>
      <w:rPr>
        <w:rFonts w:hint="default"/>
        <w:lang w:val="en-US" w:eastAsia="en-US" w:bidi="ar-SA"/>
      </w:rPr>
    </w:lvl>
    <w:lvl w:ilvl="2" w:tplc="C7ACC022">
      <w:numFmt w:val="bullet"/>
      <w:lvlText w:val="•"/>
      <w:lvlJc w:val="left"/>
      <w:pPr>
        <w:ind w:left="2101" w:hanging="260"/>
      </w:pPr>
      <w:rPr>
        <w:rFonts w:hint="default"/>
        <w:lang w:val="en-US" w:eastAsia="en-US" w:bidi="ar-SA"/>
      </w:rPr>
    </w:lvl>
    <w:lvl w:ilvl="3" w:tplc="946ECBB0">
      <w:numFmt w:val="bullet"/>
      <w:lvlText w:val="•"/>
      <w:lvlJc w:val="left"/>
      <w:pPr>
        <w:ind w:left="2941" w:hanging="260"/>
      </w:pPr>
      <w:rPr>
        <w:rFonts w:hint="default"/>
        <w:lang w:val="en-US" w:eastAsia="en-US" w:bidi="ar-SA"/>
      </w:rPr>
    </w:lvl>
    <w:lvl w:ilvl="4" w:tplc="BC102256">
      <w:numFmt w:val="bullet"/>
      <w:lvlText w:val="•"/>
      <w:lvlJc w:val="left"/>
      <w:pPr>
        <w:ind w:left="3782" w:hanging="260"/>
      </w:pPr>
      <w:rPr>
        <w:rFonts w:hint="default"/>
        <w:lang w:val="en-US" w:eastAsia="en-US" w:bidi="ar-SA"/>
      </w:rPr>
    </w:lvl>
    <w:lvl w:ilvl="5" w:tplc="C79AD634">
      <w:numFmt w:val="bullet"/>
      <w:lvlText w:val="•"/>
      <w:lvlJc w:val="left"/>
      <w:pPr>
        <w:ind w:left="4623" w:hanging="260"/>
      </w:pPr>
      <w:rPr>
        <w:rFonts w:hint="default"/>
        <w:lang w:val="en-US" w:eastAsia="en-US" w:bidi="ar-SA"/>
      </w:rPr>
    </w:lvl>
    <w:lvl w:ilvl="6" w:tplc="34F2AD4C">
      <w:numFmt w:val="bullet"/>
      <w:lvlText w:val="•"/>
      <w:lvlJc w:val="left"/>
      <w:pPr>
        <w:ind w:left="5463" w:hanging="260"/>
      </w:pPr>
      <w:rPr>
        <w:rFonts w:hint="default"/>
        <w:lang w:val="en-US" w:eastAsia="en-US" w:bidi="ar-SA"/>
      </w:rPr>
    </w:lvl>
    <w:lvl w:ilvl="7" w:tplc="AC6C4DD2">
      <w:numFmt w:val="bullet"/>
      <w:lvlText w:val="•"/>
      <w:lvlJc w:val="left"/>
      <w:pPr>
        <w:ind w:left="6304" w:hanging="260"/>
      </w:pPr>
      <w:rPr>
        <w:rFonts w:hint="default"/>
        <w:lang w:val="en-US" w:eastAsia="en-US" w:bidi="ar-SA"/>
      </w:rPr>
    </w:lvl>
    <w:lvl w:ilvl="8" w:tplc="C3C609D8">
      <w:numFmt w:val="bullet"/>
      <w:lvlText w:val="•"/>
      <w:lvlJc w:val="left"/>
      <w:pPr>
        <w:ind w:left="7145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B6764CA"/>
    <w:multiLevelType w:val="hybridMultilevel"/>
    <w:tmpl w:val="D66C8076"/>
    <w:lvl w:ilvl="0" w:tplc="8C24A692">
      <w:numFmt w:val="bullet"/>
      <w:lvlText w:val="-"/>
      <w:lvlJc w:val="left"/>
      <w:pPr>
        <w:ind w:left="157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77ACA06">
      <w:numFmt w:val="bullet"/>
      <w:lvlText w:val="•"/>
      <w:lvlJc w:val="left"/>
      <w:pPr>
        <w:ind w:left="2304" w:hanging="125"/>
      </w:pPr>
      <w:rPr>
        <w:rFonts w:hint="default"/>
        <w:lang w:val="en-US" w:eastAsia="en-US" w:bidi="ar-SA"/>
      </w:rPr>
    </w:lvl>
    <w:lvl w:ilvl="2" w:tplc="F0BAD6E0">
      <w:numFmt w:val="bullet"/>
      <w:lvlText w:val="•"/>
      <w:lvlJc w:val="left"/>
      <w:pPr>
        <w:ind w:left="3029" w:hanging="125"/>
      </w:pPr>
      <w:rPr>
        <w:rFonts w:hint="default"/>
        <w:lang w:val="en-US" w:eastAsia="en-US" w:bidi="ar-SA"/>
      </w:rPr>
    </w:lvl>
    <w:lvl w:ilvl="3" w:tplc="D18098D8">
      <w:numFmt w:val="bullet"/>
      <w:lvlText w:val="•"/>
      <w:lvlJc w:val="left"/>
      <w:pPr>
        <w:ind w:left="3753" w:hanging="125"/>
      </w:pPr>
      <w:rPr>
        <w:rFonts w:hint="default"/>
        <w:lang w:val="en-US" w:eastAsia="en-US" w:bidi="ar-SA"/>
      </w:rPr>
    </w:lvl>
    <w:lvl w:ilvl="4" w:tplc="0DC824B6">
      <w:numFmt w:val="bullet"/>
      <w:lvlText w:val="•"/>
      <w:lvlJc w:val="left"/>
      <w:pPr>
        <w:ind w:left="4478" w:hanging="125"/>
      </w:pPr>
      <w:rPr>
        <w:rFonts w:hint="default"/>
        <w:lang w:val="en-US" w:eastAsia="en-US" w:bidi="ar-SA"/>
      </w:rPr>
    </w:lvl>
    <w:lvl w:ilvl="5" w:tplc="DBAE4788">
      <w:numFmt w:val="bullet"/>
      <w:lvlText w:val="•"/>
      <w:lvlJc w:val="left"/>
      <w:pPr>
        <w:ind w:left="5203" w:hanging="125"/>
      </w:pPr>
      <w:rPr>
        <w:rFonts w:hint="default"/>
        <w:lang w:val="en-US" w:eastAsia="en-US" w:bidi="ar-SA"/>
      </w:rPr>
    </w:lvl>
    <w:lvl w:ilvl="6" w:tplc="B6AC6380">
      <w:numFmt w:val="bullet"/>
      <w:lvlText w:val="•"/>
      <w:lvlJc w:val="left"/>
      <w:pPr>
        <w:ind w:left="5927" w:hanging="125"/>
      </w:pPr>
      <w:rPr>
        <w:rFonts w:hint="default"/>
        <w:lang w:val="en-US" w:eastAsia="en-US" w:bidi="ar-SA"/>
      </w:rPr>
    </w:lvl>
    <w:lvl w:ilvl="7" w:tplc="9AE4A74C">
      <w:numFmt w:val="bullet"/>
      <w:lvlText w:val="•"/>
      <w:lvlJc w:val="left"/>
      <w:pPr>
        <w:ind w:left="6652" w:hanging="125"/>
      </w:pPr>
      <w:rPr>
        <w:rFonts w:hint="default"/>
        <w:lang w:val="en-US" w:eastAsia="en-US" w:bidi="ar-SA"/>
      </w:rPr>
    </w:lvl>
    <w:lvl w:ilvl="8" w:tplc="9EFEF3FA">
      <w:numFmt w:val="bullet"/>
      <w:lvlText w:val="•"/>
      <w:lvlJc w:val="left"/>
      <w:pPr>
        <w:ind w:left="7377" w:hanging="125"/>
      </w:pPr>
      <w:rPr>
        <w:rFonts w:hint="default"/>
        <w:lang w:val="en-US" w:eastAsia="en-US" w:bidi="ar-SA"/>
      </w:rPr>
    </w:lvl>
  </w:abstractNum>
  <w:abstractNum w:abstractNumId="2" w15:restartNumberingAfterBreak="0">
    <w:nsid w:val="347071BF"/>
    <w:multiLevelType w:val="hybridMultilevel"/>
    <w:tmpl w:val="1C0C5B38"/>
    <w:lvl w:ilvl="0" w:tplc="F5DCAEE0">
      <w:numFmt w:val="bullet"/>
      <w:lvlText w:val="-"/>
      <w:lvlJc w:val="left"/>
      <w:pPr>
        <w:ind w:left="170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8FE5D7A">
      <w:numFmt w:val="bullet"/>
      <w:lvlText w:val="•"/>
      <w:lvlJc w:val="left"/>
      <w:pPr>
        <w:ind w:left="2412" w:hanging="125"/>
      </w:pPr>
      <w:rPr>
        <w:rFonts w:hint="default"/>
        <w:lang w:val="en-US" w:eastAsia="en-US" w:bidi="ar-SA"/>
      </w:rPr>
    </w:lvl>
    <w:lvl w:ilvl="2" w:tplc="8F369A7E">
      <w:numFmt w:val="bullet"/>
      <w:lvlText w:val="•"/>
      <w:lvlJc w:val="left"/>
      <w:pPr>
        <w:ind w:left="3125" w:hanging="125"/>
      </w:pPr>
      <w:rPr>
        <w:rFonts w:hint="default"/>
        <w:lang w:val="en-US" w:eastAsia="en-US" w:bidi="ar-SA"/>
      </w:rPr>
    </w:lvl>
    <w:lvl w:ilvl="3" w:tplc="76FC40D6">
      <w:numFmt w:val="bullet"/>
      <w:lvlText w:val="•"/>
      <w:lvlJc w:val="left"/>
      <w:pPr>
        <w:ind w:left="3837" w:hanging="125"/>
      </w:pPr>
      <w:rPr>
        <w:rFonts w:hint="default"/>
        <w:lang w:val="en-US" w:eastAsia="en-US" w:bidi="ar-SA"/>
      </w:rPr>
    </w:lvl>
    <w:lvl w:ilvl="4" w:tplc="C1124AA6">
      <w:numFmt w:val="bullet"/>
      <w:lvlText w:val="•"/>
      <w:lvlJc w:val="left"/>
      <w:pPr>
        <w:ind w:left="4550" w:hanging="125"/>
      </w:pPr>
      <w:rPr>
        <w:rFonts w:hint="default"/>
        <w:lang w:val="en-US" w:eastAsia="en-US" w:bidi="ar-SA"/>
      </w:rPr>
    </w:lvl>
    <w:lvl w:ilvl="5" w:tplc="29DEA572">
      <w:numFmt w:val="bullet"/>
      <w:lvlText w:val="•"/>
      <w:lvlJc w:val="left"/>
      <w:pPr>
        <w:ind w:left="5263" w:hanging="125"/>
      </w:pPr>
      <w:rPr>
        <w:rFonts w:hint="default"/>
        <w:lang w:val="en-US" w:eastAsia="en-US" w:bidi="ar-SA"/>
      </w:rPr>
    </w:lvl>
    <w:lvl w:ilvl="6" w:tplc="8AA8DB7E">
      <w:numFmt w:val="bullet"/>
      <w:lvlText w:val="•"/>
      <w:lvlJc w:val="left"/>
      <w:pPr>
        <w:ind w:left="5975" w:hanging="125"/>
      </w:pPr>
      <w:rPr>
        <w:rFonts w:hint="default"/>
        <w:lang w:val="en-US" w:eastAsia="en-US" w:bidi="ar-SA"/>
      </w:rPr>
    </w:lvl>
    <w:lvl w:ilvl="7" w:tplc="07EA175C">
      <w:numFmt w:val="bullet"/>
      <w:lvlText w:val="•"/>
      <w:lvlJc w:val="left"/>
      <w:pPr>
        <w:ind w:left="6688" w:hanging="125"/>
      </w:pPr>
      <w:rPr>
        <w:rFonts w:hint="default"/>
        <w:lang w:val="en-US" w:eastAsia="en-US" w:bidi="ar-SA"/>
      </w:rPr>
    </w:lvl>
    <w:lvl w:ilvl="8" w:tplc="6B34410C">
      <w:numFmt w:val="bullet"/>
      <w:lvlText w:val="•"/>
      <w:lvlJc w:val="left"/>
      <w:pPr>
        <w:ind w:left="7401" w:hanging="125"/>
      </w:pPr>
      <w:rPr>
        <w:rFonts w:hint="default"/>
        <w:lang w:val="en-US" w:eastAsia="en-US" w:bidi="ar-SA"/>
      </w:rPr>
    </w:lvl>
  </w:abstractNum>
  <w:abstractNum w:abstractNumId="3" w15:restartNumberingAfterBreak="0">
    <w:nsid w:val="3A383949"/>
    <w:multiLevelType w:val="hybridMultilevel"/>
    <w:tmpl w:val="D820F002"/>
    <w:lvl w:ilvl="0" w:tplc="06D8F4BE">
      <w:numFmt w:val="bullet"/>
      <w:lvlText w:val="-"/>
      <w:lvlJc w:val="left"/>
      <w:pPr>
        <w:ind w:left="170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9E06B56">
      <w:numFmt w:val="bullet"/>
      <w:lvlText w:val="•"/>
      <w:lvlJc w:val="left"/>
      <w:pPr>
        <w:ind w:left="2412" w:hanging="125"/>
      </w:pPr>
      <w:rPr>
        <w:rFonts w:hint="default"/>
        <w:lang w:val="en-US" w:eastAsia="en-US" w:bidi="ar-SA"/>
      </w:rPr>
    </w:lvl>
    <w:lvl w:ilvl="2" w:tplc="3B440F46">
      <w:numFmt w:val="bullet"/>
      <w:lvlText w:val="•"/>
      <w:lvlJc w:val="left"/>
      <w:pPr>
        <w:ind w:left="3125" w:hanging="125"/>
      </w:pPr>
      <w:rPr>
        <w:rFonts w:hint="default"/>
        <w:lang w:val="en-US" w:eastAsia="en-US" w:bidi="ar-SA"/>
      </w:rPr>
    </w:lvl>
    <w:lvl w:ilvl="3" w:tplc="2BD625E6">
      <w:numFmt w:val="bullet"/>
      <w:lvlText w:val="•"/>
      <w:lvlJc w:val="left"/>
      <w:pPr>
        <w:ind w:left="3837" w:hanging="125"/>
      </w:pPr>
      <w:rPr>
        <w:rFonts w:hint="default"/>
        <w:lang w:val="en-US" w:eastAsia="en-US" w:bidi="ar-SA"/>
      </w:rPr>
    </w:lvl>
    <w:lvl w:ilvl="4" w:tplc="4E1CE77A">
      <w:numFmt w:val="bullet"/>
      <w:lvlText w:val="•"/>
      <w:lvlJc w:val="left"/>
      <w:pPr>
        <w:ind w:left="4550" w:hanging="125"/>
      </w:pPr>
      <w:rPr>
        <w:rFonts w:hint="default"/>
        <w:lang w:val="en-US" w:eastAsia="en-US" w:bidi="ar-SA"/>
      </w:rPr>
    </w:lvl>
    <w:lvl w:ilvl="5" w:tplc="BEFC4F56">
      <w:numFmt w:val="bullet"/>
      <w:lvlText w:val="•"/>
      <w:lvlJc w:val="left"/>
      <w:pPr>
        <w:ind w:left="5263" w:hanging="125"/>
      </w:pPr>
      <w:rPr>
        <w:rFonts w:hint="default"/>
        <w:lang w:val="en-US" w:eastAsia="en-US" w:bidi="ar-SA"/>
      </w:rPr>
    </w:lvl>
    <w:lvl w:ilvl="6" w:tplc="F9F25D14">
      <w:numFmt w:val="bullet"/>
      <w:lvlText w:val="•"/>
      <w:lvlJc w:val="left"/>
      <w:pPr>
        <w:ind w:left="5975" w:hanging="125"/>
      </w:pPr>
      <w:rPr>
        <w:rFonts w:hint="default"/>
        <w:lang w:val="en-US" w:eastAsia="en-US" w:bidi="ar-SA"/>
      </w:rPr>
    </w:lvl>
    <w:lvl w:ilvl="7" w:tplc="54D84646">
      <w:numFmt w:val="bullet"/>
      <w:lvlText w:val="•"/>
      <w:lvlJc w:val="left"/>
      <w:pPr>
        <w:ind w:left="6688" w:hanging="125"/>
      </w:pPr>
      <w:rPr>
        <w:rFonts w:hint="default"/>
        <w:lang w:val="en-US" w:eastAsia="en-US" w:bidi="ar-SA"/>
      </w:rPr>
    </w:lvl>
    <w:lvl w:ilvl="8" w:tplc="5E5442FA">
      <w:numFmt w:val="bullet"/>
      <w:lvlText w:val="•"/>
      <w:lvlJc w:val="left"/>
      <w:pPr>
        <w:ind w:left="7401" w:hanging="125"/>
      </w:pPr>
      <w:rPr>
        <w:rFonts w:hint="default"/>
        <w:lang w:val="en-US" w:eastAsia="en-US" w:bidi="ar-SA"/>
      </w:rPr>
    </w:lvl>
  </w:abstractNum>
  <w:abstractNum w:abstractNumId="4" w15:restartNumberingAfterBreak="0">
    <w:nsid w:val="42D9352C"/>
    <w:multiLevelType w:val="hybridMultilevel"/>
    <w:tmpl w:val="4AF02906"/>
    <w:lvl w:ilvl="0" w:tplc="4940A412">
      <w:numFmt w:val="bullet"/>
      <w:lvlText w:val="-"/>
      <w:lvlJc w:val="left"/>
      <w:pPr>
        <w:ind w:left="15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BB44880">
      <w:numFmt w:val="bullet"/>
      <w:lvlText w:val="•"/>
      <w:lvlJc w:val="left"/>
      <w:pPr>
        <w:ind w:left="2304" w:hanging="128"/>
      </w:pPr>
      <w:rPr>
        <w:rFonts w:hint="default"/>
        <w:lang w:val="en-US" w:eastAsia="en-US" w:bidi="ar-SA"/>
      </w:rPr>
    </w:lvl>
    <w:lvl w:ilvl="2" w:tplc="AA8E78FE">
      <w:numFmt w:val="bullet"/>
      <w:lvlText w:val="•"/>
      <w:lvlJc w:val="left"/>
      <w:pPr>
        <w:ind w:left="3029" w:hanging="128"/>
      </w:pPr>
      <w:rPr>
        <w:rFonts w:hint="default"/>
        <w:lang w:val="en-US" w:eastAsia="en-US" w:bidi="ar-SA"/>
      </w:rPr>
    </w:lvl>
    <w:lvl w:ilvl="3" w:tplc="0368FE0C">
      <w:numFmt w:val="bullet"/>
      <w:lvlText w:val="•"/>
      <w:lvlJc w:val="left"/>
      <w:pPr>
        <w:ind w:left="3753" w:hanging="128"/>
      </w:pPr>
      <w:rPr>
        <w:rFonts w:hint="default"/>
        <w:lang w:val="en-US" w:eastAsia="en-US" w:bidi="ar-SA"/>
      </w:rPr>
    </w:lvl>
    <w:lvl w:ilvl="4" w:tplc="A15E08B4">
      <w:numFmt w:val="bullet"/>
      <w:lvlText w:val="•"/>
      <w:lvlJc w:val="left"/>
      <w:pPr>
        <w:ind w:left="4478" w:hanging="128"/>
      </w:pPr>
      <w:rPr>
        <w:rFonts w:hint="default"/>
        <w:lang w:val="en-US" w:eastAsia="en-US" w:bidi="ar-SA"/>
      </w:rPr>
    </w:lvl>
    <w:lvl w:ilvl="5" w:tplc="43849560">
      <w:numFmt w:val="bullet"/>
      <w:lvlText w:val="•"/>
      <w:lvlJc w:val="left"/>
      <w:pPr>
        <w:ind w:left="5203" w:hanging="128"/>
      </w:pPr>
      <w:rPr>
        <w:rFonts w:hint="default"/>
        <w:lang w:val="en-US" w:eastAsia="en-US" w:bidi="ar-SA"/>
      </w:rPr>
    </w:lvl>
    <w:lvl w:ilvl="6" w:tplc="31722FFC">
      <w:numFmt w:val="bullet"/>
      <w:lvlText w:val="•"/>
      <w:lvlJc w:val="left"/>
      <w:pPr>
        <w:ind w:left="5927" w:hanging="128"/>
      </w:pPr>
      <w:rPr>
        <w:rFonts w:hint="default"/>
        <w:lang w:val="en-US" w:eastAsia="en-US" w:bidi="ar-SA"/>
      </w:rPr>
    </w:lvl>
    <w:lvl w:ilvl="7" w:tplc="22DCAC52">
      <w:numFmt w:val="bullet"/>
      <w:lvlText w:val="•"/>
      <w:lvlJc w:val="left"/>
      <w:pPr>
        <w:ind w:left="6652" w:hanging="128"/>
      </w:pPr>
      <w:rPr>
        <w:rFonts w:hint="default"/>
        <w:lang w:val="en-US" w:eastAsia="en-US" w:bidi="ar-SA"/>
      </w:rPr>
    </w:lvl>
    <w:lvl w:ilvl="8" w:tplc="7BBE989E">
      <w:numFmt w:val="bullet"/>
      <w:lvlText w:val="•"/>
      <w:lvlJc w:val="left"/>
      <w:pPr>
        <w:ind w:left="7377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5B690E60"/>
    <w:multiLevelType w:val="hybridMultilevel"/>
    <w:tmpl w:val="5DDE6EB4"/>
    <w:lvl w:ilvl="0" w:tplc="4B14AD86">
      <w:numFmt w:val="bullet"/>
      <w:lvlText w:val="-"/>
      <w:lvlJc w:val="left"/>
      <w:pPr>
        <w:ind w:left="157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89AA53A">
      <w:numFmt w:val="bullet"/>
      <w:lvlText w:val="•"/>
      <w:lvlJc w:val="left"/>
      <w:pPr>
        <w:ind w:left="2304" w:hanging="125"/>
      </w:pPr>
      <w:rPr>
        <w:rFonts w:hint="default"/>
        <w:lang w:val="en-US" w:eastAsia="en-US" w:bidi="ar-SA"/>
      </w:rPr>
    </w:lvl>
    <w:lvl w:ilvl="2" w:tplc="15BAEDB6">
      <w:numFmt w:val="bullet"/>
      <w:lvlText w:val="•"/>
      <w:lvlJc w:val="left"/>
      <w:pPr>
        <w:ind w:left="3029" w:hanging="125"/>
      </w:pPr>
      <w:rPr>
        <w:rFonts w:hint="default"/>
        <w:lang w:val="en-US" w:eastAsia="en-US" w:bidi="ar-SA"/>
      </w:rPr>
    </w:lvl>
    <w:lvl w:ilvl="3" w:tplc="25A45F46">
      <w:numFmt w:val="bullet"/>
      <w:lvlText w:val="•"/>
      <w:lvlJc w:val="left"/>
      <w:pPr>
        <w:ind w:left="3753" w:hanging="125"/>
      </w:pPr>
      <w:rPr>
        <w:rFonts w:hint="default"/>
        <w:lang w:val="en-US" w:eastAsia="en-US" w:bidi="ar-SA"/>
      </w:rPr>
    </w:lvl>
    <w:lvl w:ilvl="4" w:tplc="566263B4">
      <w:numFmt w:val="bullet"/>
      <w:lvlText w:val="•"/>
      <w:lvlJc w:val="left"/>
      <w:pPr>
        <w:ind w:left="4478" w:hanging="125"/>
      </w:pPr>
      <w:rPr>
        <w:rFonts w:hint="default"/>
        <w:lang w:val="en-US" w:eastAsia="en-US" w:bidi="ar-SA"/>
      </w:rPr>
    </w:lvl>
    <w:lvl w:ilvl="5" w:tplc="465810E2">
      <w:numFmt w:val="bullet"/>
      <w:lvlText w:val="•"/>
      <w:lvlJc w:val="left"/>
      <w:pPr>
        <w:ind w:left="5203" w:hanging="125"/>
      </w:pPr>
      <w:rPr>
        <w:rFonts w:hint="default"/>
        <w:lang w:val="en-US" w:eastAsia="en-US" w:bidi="ar-SA"/>
      </w:rPr>
    </w:lvl>
    <w:lvl w:ilvl="6" w:tplc="F6604806">
      <w:numFmt w:val="bullet"/>
      <w:lvlText w:val="•"/>
      <w:lvlJc w:val="left"/>
      <w:pPr>
        <w:ind w:left="5927" w:hanging="125"/>
      </w:pPr>
      <w:rPr>
        <w:rFonts w:hint="default"/>
        <w:lang w:val="en-US" w:eastAsia="en-US" w:bidi="ar-SA"/>
      </w:rPr>
    </w:lvl>
    <w:lvl w:ilvl="7" w:tplc="7DC8C556">
      <w:numFmt w:val="bullet"/>
      <w:lvlText w:val="•"/>
      <w:lvlJc w:val="left"/>
      <w:pPr>
        <w:ind w:left="6652" w:hanging="125"/>
      </w:pPr>
      <w:rPr>
        <w:rFonts w:hint="default"/>
        <w:lang w:val="en-US" w:eastAsia="en-US" w:bidi="ar-SA"/>
      </w:rPr>
    </w:lvl>
    <w:lvl w:ilvl="8" w:tplc="1E561FB4">
      <w:numFmt w:val="bullet"/>
      <w:lvlText w:val="•"/>
      <w:lvlJc w:val="left"/>
      <w:pPr>
        <w:ind w:left="7377" w:hanging="125"/>
      </w:pPr>
      <w:rPr>
        <w:rFonts w:hint="default"/>
        <w:lang w:val="en-US" w:eastAsia="en-US" w:bidi="ar-SA"/>
      </w:rPr>
    </w:lvl>
  </w:abstractNum>
  <w:abstractNum w:abstractNumId="6" w15:restartNumberingAfterBreak="0">
    <w:nsid w:val="60D80E98"/>
    <w:multiLevelType w:val="hybridMultilevel"/>
    <w:tmpl w:val="1B88AD42"/>
    <w:lvl w:ilvl="0" w:tplc="5C1AC1FA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2050A2">
      <w:numFmt w:val="bullet"/>
      <w:lvlText w:val="•"/>
      <w:lvlJc w:val="left"/>
      <w:pPr>
        <w:ind w:left="860" w:hanging="240"/>
      </w:pPr>
      <w:rPr>
        <w:rFonts w:hint="default"/>
        <w:lang w:val="en-US" w:eastAsia="en-US" w:bidi="ar-SA"/>
      </w:rPr>
    </w:lvl>
    <w:lvl w:ilvl="2" w:tplc="AE488926"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ar-SA"/>
      </w:rPr>
    </w:lvl>
    <w:lvl w:ilvl="3" w:tplc="187823D6">
      <w:numFmt w:val="bullet"/>
      <w:lvlText w:val="•"/>
      <w:lvlJc w:val="left"/>
      <w:pPr>
        <w:ind w:left="1980" w:hanging="240"/>
      </w:pPr>
      <w:rPr>
        <w:rFonts w:hint="default"/>
        <w:lang w:val="en-US" w:eastAsia="en-US" w:bidi="ar-SA"/>
      </w:rPr>
    </w:lvl>
    <w:lvl w:ilvl="4" w:tplc="15F81CDA">
      <w:numFmt w:val="bullet"/>
      <w:lvlText w:val="•"/>
      <w:lvlJc w:val="left"/>
      <w:pPr>
        <w:ind w:left="2540" w:hanging="240"/>
      </w:pPr>
      <w:rPr>
        <w:rFonts w:hint="default"/>
        <w:lang w:val="en-US" w:eastAsia="en-US" w:bidi="ar-SA"/>
      </w:rPr>
    </w:lvl>
    <w:lvl w:ilvl="5" w:tplc="23E46148">
      <w:numFmt w:val="bullet"/>
      <w:lvlText w:val="•"/>
      <w:lvlJc w:val="left"/>
      <w:pPr>
        <w:ind w:left="3100" w:hanging="240"/>
      </w:pPr>
      <w:rPr>
        <w:rFonts w:hint="default"/>
        <w:lang w:val="en-US" w:eastAsia="en-US" w:bidi="ar-SA"/>
      </w:rPr>
    </w:lvl>
    <w:lvl w:ilvl="6" w:tplc="5ABC70D0">
      <w:numFmt w:val="bullet"/>
      <w:lvlText w:val="•"/>
      <w:lvlJc w:val="left"/>
      <w:pPr>
        <w:ind w:left="3660" w:hanging="240"/>
      </w:pPr>
      <w:rPr>
        <w:rFonts w:hint="default"/>
        <w:lang w:val="en-US" w:eastAsia="en-US" w:bidi="ar-SA"/>
      </w:rPr>
    </w:lvl>
    <w:lvl w:ilvl="7" w:tplc="6652F074">
      <w:numFmt w:val="bullet"/>
      <w:lvlText w:val="•"/>
      <w:lvlJc w:val="left"/>
      <w:pPr>
        <w:ind w:left="4220" w:hanging="240"/>
      </w:pPr>
      <w:rPr>
        <w:rFonts w:hint="default"/>
        <w:lang w:val="en-US" w:eastAsia="en-US" w:bidi="ar-SA"/>
      </w:rPr>
    </w:lvl>
    <w:lvl w:ilvl="8" w:tplc="15C0DD14">
      <w:numFmt w:val="bullet"/>
      <w:lvlText w:val="•"/>
      <w:lvlJc w:val="left"/>
      <w:pPr>
        <w:ind w:left="4780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71BA48A2"/>
    <w:multiLevelType w:val="hybridMultilevel"/>
    <w:tmpl w:val="5B0EAC74"/>
    <w:lvl w:ilvl="0" w:tplc="62DE4A4C">
      <w:start w:val="1"/>
      <w:numFmt w:val="decimal"/>
      <w:lvlText w:val="%1)"/>
      <w:lvlJc w:val="left"/>
      <w:pPr>
        <w:ind w:left="4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7C20AE2">
      <w:numFmt w:val="bullet"/>
      <w:lvlText w:val="•"/>
      <w:lvlJc w:val="left"/>
      <w:pPr>
        <w:ind w:left="1260" w:hanging="260"/>
      </w:pPr>
      <w:rPr>
        <w:rFonts w:hint="default"/>
        <w:lang w:val="en-US" w:eastAsia="en-US" w:bidi="ar-SA"/>
      </w:rPr>
    </w:lvl>
    <w:lvl w:ilvl="2" w:tplc="F6AE363A">
      <w:numFmt w:val="bullet"/>
      <w:lvlText w:val="•"/>
      <w:lvlJc w:val="left"/>
      <w:pPr>
        <w:ind w:left="2101" w:hanging="260"/>
      </w:pPr>
      <w:rPr>
        <w:rFonts w:hint="default"/>
        <w:lang w:val="en-US" w:eastAsia="en-US" w:bidi="ar-SA"/>
      </w:rPr>
    </w:lvl>
    <w:lvl w:ilvl="3" w:tplc="99024A72">
      <w:numFmt w:val="bullet"/>
      <w:lvlText w:val="•"/>
      <w:lvlJc w:val="left"/>
      <w:pPr>
        <w:ind w:left="2941" w:hanging="260"/>
      </w:pPr>
      <w:rPr>
        <w:rFonts w:hint="default"/>
        <w:lang w:val="en-US" w:eastAsia="en-US" w:bidi="ar-SA"/>
      </w:rPr>
    </w:lvl>
    <w:lvl w:ilvl="4" w:tplc="876CE2C4">
      <w:numFmt w:val="bullet"/>
      <w:lvlText w:val="•"/>
      <w:lvlJc w:val="left"/>
      <w:pPr>
        <w:ind w:left="3782" w:hanging="260"/>
      </w:pPr>
      <w:rPr>
        <w:rFonts w:hint="default"/>
        <w:lang w:val="en-US" w:eastAsia="en-US" w:bidi="ar-SA"/>
      </w:rPr>
    </w:lvl>
    <w:lvl w:ilvl="5" w:tplc="FEAA6CB4">
      <w:numFmt w:val="bullet"/>
      <w:lvlText w:val="•"/>
      <w:lvlJc w:val="left"/>
      <w:pPr>
        <w:ind w:left="4623" w:hanging="260"/>
      </w:pPr>
      <w:rPr>
        <w:rFonts w:hint="default"/>
        <w:lang w:val="en-US" w:eastAsia="en-US" w:bidi="ar-SA"/>
      </w:rPr>
    </w:lvl>
    <w:lvl w:ilvl="6" w:tplc="A7447F54">
      <w:numFmt w:val="bullet"/>
      <w:lvlText w:val="•"/>
      <w:lvlJc w:val="left"/>
      <w:pPr>
        <w:ind w:left="5463" w:hanging="260"/>
      </w:pPr>
      <w:rPr>
        <w:rFonts w:hint="default"/>
        <w:lang w:val="en-US" w:eastAsia="en-US" w:bidi="ar-SA"/>
      </w:rPr>
    </w:lvl>
    <w:lvl w:ilvl="7" w:tplc="40D82F44">
      <w:numFmt w:val="bullet"/>
      <w:lvlText w:val="•"/>
      <w:lvlJc w:val="left"/>
      <w:pPr>
        <w:ind w:left="6304" w:hanging="260"/>
      </w:pPr>
      <w:rPr>
        <w:rFonts w:hint="default"/>
        <w:lang w:val="en-US" w:eastAsia="en-US" w:bidi="ar-SA"/>
      </w:rPr>
    </w:lvl>
    <w:lvl w:ilvl="8" w:tplc="AB9C1892">
      <w:numFmt w:val="bullet"/>
      <w:lvlText w:val="•"/>
      <w:lvlJc w:val="left"/>
      <w:pPr>
        <w:ind w:left="7145" w:hanging="260"/>
      </w:pPr>
      <w:rPr>
        <w:rFonts w:hint="default"/>
        <w:lang w:val="en-US" w:eastAsia="en-US" w:bidi="ar-SA"/>
      </w:rPr>
    </w:lvl>
  </w:abstractNum>
  <w:abstractNum w:abstractNumId="8" w15:restartNumberingAfterBreak="0">
    <w:nsid w:val="7E043D11"/>
    <w:multiLevelType w:val="hybridMultilevel"/>
    <w:tmpl w:val="09F2F138"/>
    <w:lvl w:ilvl="0" w:tplc="B6CC476C">
      <w:numFmt w:val="bullet"/>
      <w:lvlText w:val="-"/>
      <w:lvlJc w:val="left"/>
      <w:pPr>
        <w:ind w:left="15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E1E61EE">
      <w:numFmt w:val="bullet"/>
      <w:lvlText w:val="•"/>
      <w:lvlJc w:val="left"/>
      <w:pPr>
        <w:ind w:left="2304" w:hanging="128"/>
      </w:pPr>
      <w:rPr>
        <w:rFonts w:hint="default"/>
        <w:lang w:val="en-US" w:eastAsia="en-US" w:bidi="ar-SA"/>
      </w:rPr>
    </w:lvl>
    <w:lvl w:ilvl="2" w:tplc="46D851EA">
      <w:numFmt w:val="bullet"/>
      <w:lvlText w:val="•"/>
      <w:lvlJc w:val="left"/>
      <w:pPr>
        <w:ind w:left="3029" w:hanging="128"/>
      </w:pPr>
      <w:rPr>
        <w:rFonts w:hint="default"/>
        <w:lang w:val="en-US" w:eastAsia="en-US" w:bidi="ar-SA"/>
      </w:rPr>
    </w:lvl>
    <w:lvl w:ilvl="3" w:tplc="F0FED8EE">
      <w:numFmt w:val="bullet"/>
      <w:lvlText w:val="•"/>
      <w:lvlJc w:val="left"/>
      <w:pPr>
        <w:ind w:left="3753" w:hanging="128"/>
      </w:pPr>
      <w:rPr>
        <w:rFonts w:hint="default"/>
        <w:lang w:val="en-US" w:eastAsia="en-US" w:bidi="ar-SA"/>
      </w:rPr>
    </w:lvl>
    <w:lvl w:ilvl="4" w:tplc="D27A36DE">
      <w:numFmt w:val="bullet"/>
      <w:lvlText w:val="•"/>
      <w:lvlJc w:val="left"/>
      <w:pPr>
        <w:ind w:left="4478" w:hanging="128"/>
      </w:pPr>
      <w:rPr>
        <w:rFonts w:hint="default"/>
        <w:lang w:val="en-US" w:eastAsia="en-US" w:bidi="ar-SA"/>
      </w:rPr>
    </w:lvl>
    <w:lvl w:ilvl="5" w:tplc="3CF01834">
      <w:numFmt w:val="bullet"/>
      <w:lvlText w:val="•"/>
      <w:lvlJc w:val="left"/>
      <w:pPr>
        <w:ind w:left="5203" w:hanging="128"/>
      </w:pPr>
      <w:rPr>
        <w:rFonts w:hint="default"/>
        <w:lang w:val="en-US" w:eastAsia="en-US" w:bidi="ar-SA"/>
      </w:rPr>
    </w:lvl>
    <w:lvl w:ilvl="6" w:tplc="F126DB66">
      <w:numFmt w:val="bullet"/>
      <w:lvlText w:val="•"/>
      <w:lvlJc w:val="left"/>
      <w:pPr>
        <w:ind w:left="5927" w:hanging="128"/>
      </w:pPr>
      <w:rPr>
        <w:rFonts w:hint="default"/>
        <w:lang w:val="en-US" w:eastAsia="en-US" w:bidi="ar-SA"/>
      </w:rPr>
    </w:lvl>
    <w:lvl w:ilvl="7" w:tplc="6C5A218E">
      <w:numFmt w:val="bullet"/>
      <w:lvlText w:val="•"/>
      <w:lvlJc w:val="left"/>
      <w:pPr>
        <w:ind w:left="6652" w:hanging="128"/>
      </w:pPr>
      <w:rPr>
        <w:rFonts w:hint="default"/>
        <w:lang w:val="en-US" w:eastAsia="en-US" w:bidi="ar-SA"/>
      </w:rPr>
    </w:lvl>
    <w:lvl w:ilvl="8" w:tplc="85DE1DD0">
      <w:numFmt w:val="bullet"/>
      <w:lvlText w:val="•"/>
      <w:lvlJc w:val="left"/>
      <w:pPr>
        <w:ind w:left="7377" w:hanging="12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C5"/>
    <w:rsid w:val="00075818"/>
    <w:rsid w:val="000F650B"/>
    <w:rsid w:val="00123D68"/>
    <w:rsid w:val="001976C5"/>
    <w:rsid w:val="0030392C"/>
    <w:rsid w:val="00577973"/>
    <w:rsid w:val="008376CE"/>
    <w:rsid w:val="009343E4"/>
    <w:rsid w:val="009B34EC"/>
    <w:rsid w:val="00B35000"/>
    <w:rsid w:val="00B46CF5"/>
    <w:rsid w:val="00E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C6CE1"/>
  <w15:docId w15:val="{03264AB6-C6B6-FF4D-A59B-4D34F75B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78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slam.uga.edu/" TargetMode="External"/><Relationship Id="rId18" Type="http://schemas.openxmlformats.org/officeDocument/2006/relationships/hyperlink" Target="http://www.escholarship.org/uc/item/84q9c6ft" TargetMode="External"/><Relationship Id="rId26" Type="http://schemas.openxmlformats.org/officeDocument/2006/relationships/hyperlink" Target="http://tvn.sagepub.com/content/early/2012/09/05/1527476412453948.full.pdf%2B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atican.va/holy_father/benedict_xvi/speeches/2006/september/documents/hf_ben-xvi_spe_20060912_university-regensburg_en.html" TargetMode="External"/><Relationship Id="rId7" Type="http://schemas.openxmlformats.org/officeDocument/2006/relationships/hyperlink" Target="mailto:lgjones@religion.ucsb.edu" TargetMode="External"/><Relationship Id="rId12" Type="http://schemas.openxmlformats.org/officeDocument/2006/relationships/hyperlink" Target="http://ahadith.co.uk/" TargetMode="External"/><Relationship Id="rId17" Type="http://schemas.openxmlformats.org/officeDocument/2006/relationships/hyperlink" Target="http://web.youngmuslims.ca/online_library/books/poimitcp/index.htm" TargetMode="External"/><Relationship Id="rId25" Type="http://schemas.openxmlformats.org/officeDocument/2006/relationships/hyperlink" Target="http://stuff.jworld.ch/al-jazeera/19%20Vertiefungstext%20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nford.edu/group/SHR/5-1/text/asad.html" TargetMode="External"/><Relationship Id="rId20" Type="http://schemas.openxmlformats.org/officeDocument/2006/relationships/hyperlink" Target="http://www.vatican.va/holy_father/benedict_xvi/speeches/2006/september/documents/hf_ben-xvi_spe_20060912_university-regensburg_en.html" TargetMode="External"/><Relationship Id="rId29" Type="http://schemas.openxmlformats.org/officeDocument/2006/relationships/hyperlink" Target="http://findarticles.com/p/articles/mi_m2096/is_4_6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lamicity.com/multimedia/radio/ch100/?AspxAutoDetectCookieSupport=1" TargetMode="External"/><Relationship Id="rId24" Type="http://schemas.openxmlformats.org/officeDocument/2006/relationships/hyperlink" Target="http://stuff.jworld.ch/al-jazeera/19%20Vertiefungstext%2010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humanreligions.info/secularisation.html" TargetMode="External"/><Relationship Id="rId23" Type="http://schemas.openxmlformats.org/officeDocument/2006/relationships/hyperlink" Target="http://www.islamicamagazine.com/Online-Analysis/Open-Letter-to-His-Holiness-Pope-Benedict-XVI.html" TargetMode="External"/><Relationship Id="rId28" Type="http://schemas.openxmlformats.org/officeDocument/2006/relationships/hyperlink" Target="http://findarticles.com/p/articles/mi_m2096/" TargetMode="External"/><Relationship Id="rId10" Type="http://schemas.openxmlformats.org/officeDocument/2006/relationships/hyperlink" Target="http://quod.lib.umich.edu/k/koran/" TargetMode="External"/><Relationship Id="rId19" Type="http://schemas.openxmlformats.org/officeDocument/2006/relationships/hyperlink" Target="http://www.escholarship.org/uc/item/84q9c6f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rdham.edu/halsall/" TargetMode="External"/><Relationship Id="rId14" Type="http://schemas.openxmlformats.org/officeDocument/2006/relationships/hyperlink" Target="http://socrel.oxfordjournals.org/content/60/3/303.full.pdf" TargetMode="External"/><Relationship Id="rId22" Type="http://schemas.openxmlformats.org/officeDocument/2006/relationships/hyperlink" Target="http://www.islamicamagazine.com/Online-Analysis/Open-Letter-to-His-Holiness-Pope-Benedict-XVI.html" TargetMode="External"/><Relationship Id="rId27" Type="http://schemas.openxmlformats.org/officeDocument/2006/relationships/hyperlink" Target="http://findarticles.com/p/articles/tn_ref/" TargetMode="External"/><Relationship Id="rId30" Type="http://schemas.openxmlformats.org/officeDocument/2006/relationships/hyperlink" Target="http://findarticles.com/p/articles/mi_m2096/is_4_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35nda</dc:creator>
  <cp:lastModifiedBy>Mudassir Farooqi</cp:lastModifiedBy>
  <cp:revision>2</cp:revision>
  <dcterms:created xsi:type="dcterms:W3CDTF">2022-08-26T11:57:00Z</dcterms:created>
  <dcterms:modified xsi:type="dcterms:W3CDTF">2022-08-26T11:57:00Z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2022-08-26T00:00:00Z</vt:filetime>
  </property>
</Properties>
</file>