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90"/>
        <w:tblW w:w="10800" w:type="dxa"/>
        <w:tblBorders>
          <w:top w:val="nil"/>
          <w:left w:val="nil"/>
          <w:bottom w:val="nil"/>
          <w:right w:val="nil"/>
          <w:insideH w:val="nil"/>
          <w:insideV w:val="nil"/>
        </w:tblBorders>
        <w:tblLayout w:type="fixed"/>
        <w:tblLook w:val="0600"/>
      </w:tblPr>
      <w:tblGrid>
        <w:gridCol w:w="3317"/>
        <w:gridCol w:w="3316"/>
        <w:gridCol w:w="4167"/>
      </w:tblGrid>
      <w:tr w:rsidR="00101CD7" w:rsidTr="006D16D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CD7" w:rsidRDefault="00101CD7" w:rsidP="00CF572E">
            <w:pPr>
              <w:pStyle w:val="Normal1"/>
              <w:spacing w:line="240" w:lineRule="auto"/>
              <w:rPr>
                <w:b/>
              </w:rPr>
            </w:pPr>
            <w:bookmarkStart w:id="0" w:name="_GoBack"/>
            <w:bookmarkEnd w:id="0"/>
            <w:r>
              <w:rPr>
                <w:b/>
              </w:rPr>
              <w:t xml:space="preserve">Course Name:           </w:t>
            </w:r>
            <w:r w:rsidR="00CF572E">
              <w:rPr>
                <w:b/>
              </w:rPr>
              <w:t>Introduction to Sociology</w:t>
            </w:r>
          </w:p>
        </w:tc>
      </w:tr>
      <w:tr w:rsidR="00101CD7" w:rsidTr="006D16D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C6522C">
            <w:pPr>
              <w:pStyle w:val="Normal1"/>
              <w:spacing w:line="240" w:lineRule="auto"/>
              <w:rPr>
                <w:b/>
              </w:rPr>
            </w:pPr>
            <w:r>
              <w:rPr>
                <w:b/>
              </w:rPr>
              <w:t>Course Code:</w:t>
            </w:r>
            <w:r w:rsidR="00C6522C">
              <w:rPr>
                <w:b/>
              </w:rPr>
              <w:t>SOCL 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C6522C">
            <w:pPr>
              <w:pStyle w:val="Normal1"/>
              <w:spacing w:line="240" w:lineRule="auto"/>
              <w:rPr>
                <w:b/>
              </w:rPr>
            </w:pPr>
            <w:r>
              <w:rPr>
                <w:b/>
              </w:rPr>
              <w:t>Course Type</w:t>
            </w:r>
            <w:r w:rsidR="006B7B3E">
              <w:rPr>
                <w:b/>
              </w:rPr>
              <w:t xml:space="preserve">: can be taken as an elective, but is a compulsory course for </w:t>
            </w:r>
            <w:r w:rsidR="00C6522C">
              <w:rPr>
                <w:b/>
              </w:rPr>
              <w:t>Sociology Majors and</w:t>
            </w:r>
            <w:r w:rsidR="006B7B3E">
              <w:rPr>
                <w:b/>
              </w:rPr>
              <w:t>Minors</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pPr>
            <w:bookmarkStart w:id="1" w:name="_riguqtlqlk8q" w:colFirst="0" w:colLast="0"/>
            <w:bookmarkEnd w:id="1"/>
            <w:r>
              <w:rPr>
                <w:b/>
                <w:sz w:val="22"/>
                <w:szCs w:val="22"/>
              </w:rPr>
              <w:t>Course Credits:</w:t>
            </w:r>
            <w:r>
              <w:rPr>
                <w:b/>
                <w:sz w:val="22"/>
                <w:szCs w:val="22"/>
              </w:rPr>
              <w:tab/>
            </w:r>
            <w:r w:rsidR="003F603E">
              <w:rPr>
                <w:b/>
                <w:sz w:val="22"/>
                <w:szCs w:val="22"/>
              </w:rPr>
              <w:t>3</w:t>
            </w:r>
          </w:p>
        </w:tc>
      </w:tr>
      <w:tr w:rsidR="00101CD7" w:rsidTr="006D16D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5775" w:rsidRDefault="00101CD7" w:rsidP="006D16D4">
            <w:pPr>
              <w:pStyle w:val="Title"/>
              <w:spacing w:after="0" w:line="240" w:lineRule="auto"/>
              <w:rPr>
                <w:b/>
                <w:sz w:val="22"/>
                <w:szCs w:val="22"/>
              </w:rPr>
            </w:pPr>
            <w:bookmarkStart w:id="2" w:name="_l4gl2yo3bkli" w:colFirst="0" w:colLast="0"/>
            <w:bookmarkEnd w:id="2"/>
            <w:r>
              <w:rPr>
                <w:b/>
                <w:sz w:val="22"/>
                <w:szCs w:val="22"/>
              </w:rPr>
              <w:t>Class Timings:</w:t>
            </w:r>
          </w:p>
          <w:p w:rsidR="00101CD7" w:rsidRDefault="00F44F05" w:rsidP="004877F1">
            <w:pPr>
              <w:pStyle w:val="Title"/>
              <w:spacing w:after="0" w:line="240" w:lineRule="auto"/>
              <w:rPr>
                <w:b/>
                <w:sz w:val="22"/>
                <w:szCs w:val="22"/>
              </w:rPr>
            </w:pPr>
            <w:r>
              <w:rPr>
                <w:b/>
                <w:sz w:val="22"/>
                <w:szCs w:val="22"/>
              </w:rPr>
              <w:t>9</w:t>
            </w:r>
            <w:r w:rsidR="00B90BB9">
              <w:rPr>
                <w:b/>
                <w:sz w:val="22"/>
                <w:szCs w:val="22"/>
              </w:rPr>
              <w:t>:</w:t>
            </w:r>
            <w:r w:rsidR="00AD6BD5">
              <w:rPr>
                <w:b/>
                <w:sz w:val="22"/>
                <w:szCs w:val="22"/>
              </w:rPr>
              <w:t>0</w:t>
            </w:r>
            <w:r w:rsidR="00C6522C">
              <w:rPr>
                <w:b/>
                <w:sz w:val="22"/>
                <w:szCs w:val="22"/>
              </w:rPr>
              <w:t xml:space="preserve">0 </w:t>
            </w:r>
            <w:proofErr w:type="gramStart"/>
            <w:r>
              <w:rPr>
                <w:b/>
                <w:sz w:val="22"/>
                <w:szCs w:val="22"/>
              </w:rPr>
              <w:t xml:space="preserve">AM </w:t>
            </w:r>
            <w:r w:rsidR="00415775">
              <w:rPr>
                <w:b/>
                <w:sz w:val="22"/>
                <w:szCs w:val="22"/>
              </w:rPr>
              <w:t xml:space="preserve"> -</w:t>
            </w:r>
            <w:proofErr w:type="gramEnd"/>
            <w:r w:rsidR="00AD6BD5">
              <w:rPr>
                <w:b/>
                <w:sz w:val="22"/>
                <w:szCs w:val="22"/>
              </w:rPr>
              <w:t>09</w:t>
            </w:r>
            <w:r w:rsidR="00B90BB9">
              <w:rPr>
                <w:b/>
                <w:sz w:val="22"/>
                <w:szCs w:val="22"/>
              </w:rPr>
              <w:t>:</w:t>
            </w:r>
            <w:r w:rsidR="00AD6BD5">
              <w:rPr>
                <w:b/>
                <w:sz w:val="22"/>
                <w:szCs w:val="22"/>
              </w:rPr>
              <w:t xml:space="preserve">50 </w:t>
            </w:r>
            <w:r w:rsidR="00415775">
              <w:rPr>
                <w:b/>
                <w:sz w:val="22"/>
                <w:szCs w:val="22"/>
              </w:rPr>
              <w:t>(</w:t>
            </w:r>
            <w:r w:rsidR="00AD6BD5">
              <w:rPr>
                <w:b/>
                <w:sz w:val="22"/>
                <w:szCs w:val="22"/>
              </w:rPr>
              <w:t>M W F</w:t>
            </w:r>
            <w:r w:rsidR="00415775">
              <w:rPr>
                <w:b/>
                <w:sz w:val="22"/>
                <w:szCs w:val="22"/>
              </w:rPr>
              <w:t>)</w:t>
            </w:r>
          </w:p>
          <w:p w:rsidR="00F46520" w:rsidRPr="00F46520" w:rsidRDefault="00F46520" w:rsidP="00F44F05">
            <w:pPr>
              <w:pStyle w:val="Normal1"/>
            </w:pPr>
            <w:r w:rsidRPr="001D143C">
              <w:rPr>
                <w:b/>
              </w:rPr>
              <w:t>Room</w:t>
            </w:r>
            <w:r>
              <w:t xml:space="preserve">: </w:t>
            </w:r>
            <w:r w:rsidR="00260826">
              <w:t>228</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415775" w:rsidP="00F44F05">
            <w:pPr>
              <w:pStyle w:val="Title"/>
              <w:spacing w:after="0" w:line="240" w:lineRule="auto"/>
              <w:rPr>
                <w:b/>
              </w:rPr>
            </w:pPr>
            <w:bookmarkStart w:id="3" w:name="_gohi999l0xm0" w:colFirst="0" w:colLast="0"/>
            <w:bookmarkEnd w:id="3"/>
            <w:r>
              <w:rPr>
                <w:b/>
                <w:sz w:val="22"/>
                <w:szCs w:val="22"/>
              </w:rPr>
              <w:t xml:space="preserve">Section:  </w:t>
            </w:r>
            <w:r w:rsidR="00F44F05">
              <w:rPr>
                <w:b/>
                <w:sz w:val="22"/>
                <w:szCs w:val="22"/>
              </w:rPr>
              <w:t>L</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jc w:val="both"/>
              <w:rPr>
                <w:b/>
                <w:sz w:val="22"/>
                <w:szCs w:val="22"/>
              </w:rPr>
            </w:pPr>
            <w:bookmarkStart w:id="4" w:name="_gncj39h0aiv5" w:colFirst="0" w:colLast="0"/>
            <w:bookmarkEnd w:id="4"/>
            <w:r>
              <w:rPr>
                <w:b/>
                <w:sz w:val="22"/>
                <w:szCs w:val="22"/>
              </w:rPr>
              <w:t>Student Meeting Hours/ Office Hours:</w:t>
            </w:r>
          </w:p>
          <w:p w:rsidR="00415775" w:rsidRPr="00415775" w:rsidRDefault="00830850" w:rsidP="00E37043">
            <w:pPr>
              <w:pStyle w:val="Normal1"/>
            </w:pPr>
            <w:r>
              <w:t>11 AM - 2 PM (TR)</w:t>
            </w:r>
          </w:p>
        </w:tc>
      </w:tr>
      <w:tr w:rsidR="00101CD7" w:rsidTr="006D16D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rPr>
                <w:i/>
              </w:rPr>
            </w:pPr>
            <w:r>
              <w:rPr>
                <w:b/>
              </w:rPr>
              <w:t>Instructor Name:</w:t>
            </w:r>
            <w:r w:rsidR="00415775">
              <w:rPr>
                <w:b/>
              </w:rPr>
              <w:t xml:space="preserve"> Mohammad </w:t>
            </w:r>
            <w:proofErr w:type="spellStart"/>
            <w:r w:rsidR="00415775">
              <w:rPr>
                <w:b/>
              </w:rPr>
              <w:t>Vaqas</w:t>
            </w:r>
            <w:proofErr w:type="spellEnd"/>
            <w:r w:rsidR="00415775">
              <w:rPr>
                <w:b/>
              </w:rPr>
              <w:t xml:space="preserve"> Ali</w:t>
            </w:r>
          </w:p>
        </w:tc>
      </w:tr>
      <w:tr w:rsidR="00101CD7" w:rsidTr="006D16D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rPr>
                <w:b/>
              </w:rPr>
            </w:pPr>
            <w:r>
              <w:rPr>
                <w:b/>
              </w:rPr>
              <w:t>Instructor Contact Details</w:t>
            </w:r>
          </w:p>
          <w:p w:rsidR="00101CD7" w:rsidRDefault="00101CD7" w:rsidP="006D16D4">
            <w:pPr>
              <w:pStyle w:val="Normal1"/>
              <w:spacing w:line="240" w:lineRule="auto"/>
            </w:pPr>
            <w:r>
              <w:t xml:space="preserve">Email: </w:t>
            </w:r>
            <w:r w:rsidR="00415775">
              <w:t>vaqasali@fccollege.edu.pk</w:t>
            </w:r>
          </w:p>
          <w:p w:rsidR="00415775" w:rsidRDefault="00415775" w:rsidP="006D16D4">
            <w:pPr>
              <w:pStyle w:val="Normal1"/>
              <w:spacing w:line="240" w:lineRule="auto"/>
            </w:pPr>
            <w:r>
              <w:t>Office Hours (</w:t>
            </w:r>
            <w:r w:rsidR="00101CD7">
              <w:t>face to face</w:t>
            </w:r>
            <w:r>
              <w:t xml:space="preserve">): </w:t>
            </w:r>
            <w:r w:rsidR="00830850">
              <w:t>11 AM - 2 PM (TR)</w:t>
            </w:r>
          </w:p>
          <w:p w:rsidR="00415775" w:rsidRDefault="00415775" w:rsidP="006D16D4">
            <w:pPr>
              <w:pStyle w:val="Normal1"/>
              <w:spacing w:line="240" w:lineRule="auto"/>
            </w:pPr>
            <w:r>
              <w:t xml:space="preserve">NOTE: If you want to schedule a meeting at some other time or an online meeting, then please make an appointment via email. The online meeting platform can be SKYPE, MS Teams and WHATSAPP (only in cases where SKPYE or MS Teams meeting is not possible)  </w:t>
            </w:r>
          </w:p>
          <w:p w:rsidR="00101CD7" w:rsidRDefault="00101CD7" w:rsidP="006D16D4">
            <w:pPr>
              <w:pStyle w:val="Normal1"/>
              <w:spacing w:line="240" w:lineRule="auto"/>
            </w:pPr>
            <w:r>
              <w:t xml:space="preserve">Guidelines for contacting instructor: </w:t>
            </w:r>
          </w:p>
        </w:tc>
      </w:tr>
      <w:tr w:rsidR="00101CD7" w:rsidTr="006D16D4">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jc w:val="both"/>
            </w:pPr>
            <w:r>
              <w:rPr>
                <w:b/>
              </w:rPr>
              <w:t>Course Description</w:t>
            </w:r>
            <w:r>
              <w:t>:</w:t>
            </w:r>
          </w:p>
          <w:p w:rsidR="00101CD7" w:rsidRDefault="00101CD7" w:rsidP="006D16D4">
            <w:pPr>
              <w:pStyle w:val="Normal1"/>
              <w:spacing w:line="240" w:lineRule="auto"/>
            </w:pPr>
            <w:r>
              <w:t>Pre-requisites if any:</w:t>
            </w:r>
            <w:r w:rsidR="00470AEF">
              <w:t xml:space="preserve"> N/A</w:t>
            </w:r>
          </w:p>
          <w:p w:rsidR="00101CD7" w:rsidRDefault="00101CD7" w:rsidP="006D16D4">
            <w:pPr>
              <w:pStyle w:val="Normal1"/>
              <w:spacing w:line="240" w:lineRule="auto"/>
            </w:pPr>
            <w:r>
              <w:t>Mode of Instruction (Asynchronous/Synchronous):</w:t>
            </w:r>
            <w:r w:rsidR="00470AEF">
              <w:t xml:space="preserve"> Both Synchronous and Asynchronous</w:t>
            </w:r>
          </w:p>
          <w:p w:rsidR="00101CD7" w:rsidRDefault="00101CD7" w:rsidP="006D16D4">
            <w:pPr>
              <w:pStyle w:val="Normal1"/>
              <w:spacing w:line="240" w:lineRule="auto"/>
            </w:pPr>
          </w:p>
          <w:p w:rsidR="0054143C" w:rsidRDefault="0054143C" w:rsidP="0054143C">
            <w:r>
              <w:t xml:space="preserve">This is an introductory course into the discipline of Sociology. As a social science discipline, Sociology explains culture, economics, politics and laws as a product of social forces that operate through social structures which influence interaction within and between groups that form a society. The course will familiarize students with sociology theories and research strategies that will enable them to 'think sociology' or observe the world before them from a sociological lens. The course will begin with a focus on larger phenomenon like culture, society, socialization and social interaction that form the foundations of a society. The course will then focus on 'human grouping' and how forces like religion, family, politics, education and health organize people into groups on the basis of commonality or interest. The course will look at social stratification, as groups are perpetually interacting with each other over resources, representation and rules to define and redefine the position of these groups in an ever changing social order. The course will finally look at the Social change as societies progress while adapting to the forces of nature, demography and collective behavior. The course has been designed to gear students towards 'thinking sociology' or the ability to make sense of one's context by understanding the link between personal experience and the society. </w:t>
            </w:r>
          </w:p>
          <w:p w:rsidR="0054143C" w:rsidRDefault="0054143C" w:rsidP="006D16D4">
            <w:pPr>
              <w:pStyle w:val="Normal1"/>
              <w:spacing w:line="240" w:lineRule="auto"/>
            </w:pPr>
          </w:p>
        </w:tc>
      </w:tr>
      <w:tr w:rsidR="00101CD7" w:rsidTr="006D16D4">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rPr>
                <w:b/>
              </w:rPr>
            </w:pPr>
            <w:r>
              <w:rPr>
                <w:b/>
              </w:rPr>
              <w:t xml:space="preserve">Main Mode of Instruction: </w:t>
            </w:r>
            <w:r>
              <w:rPr>
                <w:i/>
              </w:rPr>
              <w:t>(Moodle, Zoom, MS teams, etc.)</w:t>
            </w:r>
          </w:p>
          <w:p w:rsidR="0054143C" w:rsidRDefault="00101CD7" w:rsidP="006D16D4">
            <w:pPr>
              <w:pStyle w:val="Normal1"/>
              <w:spacing w:line="240" w:lineRule="auto"/>
              <w:rPr>
                <w:i/>
              </w:rPr>
            </w:pPr>
            <w:r>
              <w:rPr>
                <w:b/>
              </w:rPr>
              <w:t>Technology Requirements</w:t>
            </w:r>
            <w:r w:rsidR="0054143C">
              <w:t>: Any smart device that you can use to access Moodle and the Internet</w:t>
            </w:r>
          </w:p>
          <w:p w:rsidR="0054143C" w:rsidRDefault="0054143C" w:rsidP="006D16D4">
            <w:pPr>
              <w:pStyle w:val="Normal1"/>
              <w:spacing w:line="240" w:lineRule="auto"/>
              <w:rPr>
                <w:b/>
              </w:rPr>
            </w:pPr>
          </w:p>
          <w:p w:rsidR="00101CD7" w:rsidRDefault="00101CD7" w:rsidP="006D16D4">
            <w:pPr>
              <w:pStyle w:val="Normal1"/>
              <w:spacing w:line="240" w:lineRule="auto"/>
              <w:rPr>
                <w:b/>
              </w:rPr>
            </w:pPr>
            <w:r>
              <w:rPr>
                <w:b/>
              </w:rPr>
              <w:t>Considerations for Students with Limited Internet/Technology Access:</w:t>
            </w:r>
            <w:r w:rsidR="0054143C">
              <w:rPr>
                <w:b/>
              </w:rPr>
              <w:t xml:space="preserve"> Students that so not have a laptop or a smart device are requested to contact the instructor as soon as possible</w:t>
            </w:r>
          </w:p>
        </w:tc>
      </w:tr>
      <w:tr w:rsidR="00101CD7" w:rsidTr="0054143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Pr="0054143C" w:rsidRDefault="0054143C" w:rsidP="0054143C">
            <w:pPr>
              <w:pStyle w:val="Normal1"/>
              <w:spacing w:line="240" w:lineRule="auto"/>
            </w:pPr>
            <w:bookmarkStart w:id="5" w:name="_zeh9d8nfs1n1" w:colFirst="0" w:colLast="0"/>
            <w:bookmarkEnd w:id="5"/>
            <w:r>
              <w:rPr>
                <w:b/>
              </w:rPr>
              <w:lastRenderedPageBreak/>
              <w:t>Course Objectives</w:t>
            </w:r>
          </w:p>
          <w:p w:rsidR="0054143C" w:rsidRPr="0054143C" w:rsidRDefault="0054143C" w:rsidP="0054143C">
            <w:pPr>
              <w:pStyle w:val="ListParagraph"/>
              <w:numPr>
                <w:ilvl w:val="0"/>
                <w:numId w:val="2"/>
              </w:numPr>
              <w:rPr>
                <w:rFonts w:ascii="Arial" w:hAnsi="Arial" w:cs="Arial"/>
              </w:rPr>
            </w:pPr>
            <w:r w:rsidRPr="0054143C">
              <w:rPr>
                <w:rFonts w:ascii="Arial" w:hAnsi="Arial" w:cs="Arial"/>
              </w:rPr>
              <w:t>To understand the discipline of sociology and the significance of the sociological perspective</w:t>
            </w:r>
          </w:p>
          <w:p w:rsidR="0054143C" w:rsidRPr="0054143C" w:rsidRDefault="0054143C" w:rsidP="0054143C">
            <w:pPr>
              <w:pStyle w:val="ListParagraph"/>
              <w:numPr>
                <w:ilvl w:val="0"/>
                <w:numId w:val="2"/>
              </w:numPr>
              <w:rPr>
                <w:rFonts w:ascii="Arial" w:hAnsi="Arial" w:cs="Arial"/>
              </w:rPr>
            </w:pPr>
            <w:r w:rsidRPr="0054143C">
              <w:rPr>
                <w:rFonts w:ascii="Arial" w:hAnsi="Arial" w:cs="Arial"/>
              </w:rPr>
              <w:t>To introduce students’ to sociological investigation and provide them with a brief outline of sociological research and its significance.</w:t>
            </w:r>
          </w:p>
          <w:p w:rsidR="0054143C" w:rsidRPr="0054143C" w:rsidRDefault="0054143C" w:rsidP="0054143C">
            <w:pPr>
              <w:pStyle w:val="ListParagraph"/>
              <w:numPr>
                <w:ilvl w:val="0"/>
                <w:numId w:val="2"/>
              </w:numPr>
              <w:rPr>
                <w:rFonts w:ascii="Arial" w:hAnsi="Arial" w:cs="Arial"/>
              </w:rPr>
            </w:pPr>
            <w:r w:rsidRPr="0054143C">
              <w:rPr>
                <w:rFonts w:ascii="Arial" w:hAnsi="Arial" w:cs="Arial"/>
              </w:rPr>
              <w:t>To increase the students’ knowledge base about concepts such as society, culture, socialization, social interaction, social institutions and social structure, social stratification, and deviance.</w:t>
            </w:r>
          </w:p>
          <w:p w:rsidR="0054143C" w:rsidRDefault="0054143C" w:rsidP="0054143C">
            <w:pPr>
              <w:pStyle w:val="Normal1"/>
              <w:numPr>
                <w:ilvl w:val="0"/>
                <w:numId w:val="2"/>
              </w:numPr>
              <w:spacing w:line="240" w:lineRule="auto"/>
            </w:pPr>
            <w:r w:rsidRPr="0054143C">
              <w:t>To present students’ with topics that can develop their critical, analytical, and abstract thinking</w:t>
            </w:r>
          </w:p>
        </w:tc>
      </w:tr>
      <w:tr w:rsidR="00101CD7" w:rsidTr="0054143C">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54143C" w:rsidP="006D16D4">
            <w:pPr>
              <w:pStyle w:val="Normal1"/>
              <w:spacing w:line="240" w:lineRule="auto"/>
              <w:rPr>
                <w:b/>
              </w:rPr>
            </w:pPr>
            <w:r>
              <w:rPr>
                <w:b/>
              </w:rPr>
              <w:t>Learning outcomes</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Applying sociological perspectives to become aware of their social surroundings</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Identifying social factors that are shaping the world around them</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Be able to understand and acknowledge the role of social research in generating knowledge</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To be able to see the interrelation and operations of culture, society, social institutions, and other sociological concepts</w:t>
            </w:r>
          </w:p>
          <w:p w:rsidR="00101CD7" w:rsidRDefault="0054143C" w:rsidP="0054143C">
            <w:pPr>
              <w:pStyle w:val="Normal1"/>
              <w:numPr>
                <w:ilvl w:val="0"/>
                <w:numId w:val="3"/>
              </w:numPr>
              <w:spacing w:line="240" w:lineRule="auto"/>
            </w:pPr>
            <w:r w:rsidRPr="0054143C">
              <w:t>Will be able to appreciate the role of global in shaping the local.</w:t>
            </w:r>
          </w:p>
        </w:tc>
      </w:tr>
      <w:tr w:rsidR="0054143C"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143C" w:rsidRDefault="0054143C" w:rsidP="006D16D4">
            <w:pPr>
              <w:pStyle w:val="Normal1"/>
              <w:spacing w:line="240" w:lineRule="auto"/>
              <w:rPr>
                <w:b/>
              </w:rPr>
            </w:pPr>
            <w:r>
              <w:rPr>
                <w:b/>
              </w:rPr>
              <w:t>Course Reading (Required)</w:t>
            </w:r>
          </w:p>
          <w:p w:rsidR="0054143C" w:rsidRPr="0054143C" w:rsidRDefault="0054143C" w:rsidP="0054143C">
            <w:pPr>
              <w:numPr>
                <w:ilvl w:val="0"/>
                <w:numId w:val="4"/>
              </w:numPr>
              <w:spacing w:after="200"/>
              <w:jc w:val="both"/>
              <w:rPr>
                <w:b/>
              </w:rPr>
            </w:pPr>
            <w:r w:rsidRPr="0054143C">
              <w:rPr>
                <w:b/>
              </w:rPr>
              <w:t xml:space="preserve">“Sociology” </w:t>
            </w:r>
            <w:r w:rsidRPr="0054143C">
              <w:t>14</w:t>
            </w:r>
            <w:r w:rsidRPr="0054143C">
              <w:rPr>
                <w:vertAlign w:val="superscript"/>
              </w:rPr>
              <w:t>th</w:t>
            </w:r>
            <w:r w:rsidRPr="0054143C">
              <w:t>Edition by</w:t>
            </w:r>
            <w:r w:rsidRPr="0054143C">
              <w:rPr>
                <w:b/>
              </w:rPr>
              <w:t xml:space="preserve"> John J. </w:t>
            </w:r>
            <w:proofErr w:type="spellStart"/>
            <w:r w:rsidRPr="0054143C">
              <w:rPr>
                <w:b/>
              </w:rPr>
              <w:t>Macionis</w:t>
            </w:r>
            <w:proofErr w:type="spellEnd"/>
            <w:r w:rsidRPr="0054143C">
              <w:rPr>
                <w:b/>
              </w:rPr>
              <w:t xml:space="preserve"> (</w:t>
            </w:r>
            <w:r w:rsidRPr="0054143C">
              <w:rPr>
                <w:bCs/>
              </w:rPr>
              <w:t>2014).</w:t>
            </w:r>
          </w:p>
          <w:p w:rsidR="0054143C" w:rsidRDefault="0054143C" w:rsidP="006D16D4">
            <w:pPr>
              <w:pStyle w:val="Normal1"/>
              <w:spacing w:line="240" w:lineRule="auto"/>
              <w:rPr>
                <w:b/>
              </w:rPr>
            </w:pPr>
          </w:p>
        </w:tc>
      </w:tr>
      <w:tr w:rsidR="00245019"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5019" w:rsidRDefault="00245019" w:rsidP="00996F87">
            <w:pPr>
              <w:rPr>
                <w:rFonts w:eastAsia="Times New Roman" w:cs="Times New Roman"/>
                <w:b/>
                <w:color w:val="222222"/>
                <w:highlight w:val="white"/>
                <w:u w:val="single"/>
              </w:rPr>
            </w:pPr>
            <w:r w:rsidRPr="0026458F">
              <w:rPr>
                <w:rFonts w:eastAsia="Times New Roman" w:cs="Times New Roman"/>
                <w:b/>
                <w:color w:val="222222"/>
                <w:highlight w:val="white"/>
                <w:u w:val="single"/>
              </w:rPr>
              <w:t>Course Requirements and important things to know</w:t>
            </w:r>
          </w:p>
          <w:p w:rsidR="00245019" w:rsidRPr="00664E9A" w:rsidRDefault="00245019" w:rsidP="00245019">
            <w:pPr>
              <w:numPr>
                <w:ilvl w:val="0"/>
                <w:numId w:val="5"/>
              </w:numPr>
              <w:jc w:val="both"/>
              <w:rPr>
                <w:rFonts w:cs="Times New Roman"/>
                <w:bCs/>
              </w:rPr>
            </w:pPr>
            <w:r w:rsidRPr="00664E9A">
              <w:rPr>
                <w:rFonts w:cs="Times New Roman"/>
                <w:bCs/>
              </w:rPr>
              <w:t xml:space="preserve">Students are required to do relevant readings. They are also required to watch online videos as instructed.  </w:t>
            </w:r>
          </w:p>
          <w:p w:rsidR="00245019" w:rsidRPr="00664E9A" w:rsidRDefault="00245019" w:rsidP="00245019">
            <w:pPr>
              <w:numPr>
                <w:ilvl w:val="0"/>
                <w:numId w:val="5"/>
              </w:numPr>
              <w:jc w:val="both"/>
              <w:rPr>
                <w:rFonts w:cs="Times New Roman"/>
                <w:bCs/>
              </w:rPr>
            </w:pPr>
            <w:r w:rsidRPr="00664E9A">
              <w:rPr>
                <w:rFonts w:cs="Times New Roman"/>
                <w:bCs/>
                <w:u w:val="single"/>
              </w:rPr>
              <w:t>Due Dates</w:t>
            </w:r>
            <w:r w:rsidRPr="00664E9A">
              <w:rPr>
                <w:rFonts w:cs="Times New Roman"/>
                <w:bCs/>
              </w:rPr>
              <w:t xml:space="preserv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All assignments are to be submitted by 12 in the evening on the due date.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In case of late activities students will lose marks. </w:t>
            </w:r>
          </w:p>
          <w:p w:rsidR="00245019" w:rsidRPr="00664E9A" w:rsidRDefault="00245019" w:rsidP="00245019">
            <w:pPr>
              <w:numPr>
                <w:ilvl w:val="0"/>
                <w:numId w:val="5"/>
              </w:numPr>
              <w:jc w:val="both"/>
              <w:rPr>
                <w:rFonts w:cs="Times New Roman"/>
                <w:bCs/>
              </w:rPr>
            </w:pPr>
            <w:r w:rsidRPr="00664E9A">
              <w:rPr>
                <w:rFonts w:cs="Times New Roman"/>
                <w:bCs/>
                <w:u w:val="single"/>
              </w:rPr>
              <w:t>Academic Honesty</w:t>
            </w:r>
            <w:r w:rsidRPr="00664E9A">
              <w:rPr>
                <w:rFonts w:cs="Times New Roman"/>
                <w:bCs/>
              </w:rPr>
              <w:t>:</w:t>
            </w:r>
          </w:p>
          <w:p w:rsidR="00245019" w:rsidRPr="00664E9A" w:rsidRDefault="00245019" w:rsidP="00245019">
            <w:pPr>
              <w:ind w:left="360"/>
              <w:jc w:val="both"/>
              <w:rPr>
                <w:rFonts w:cs="Times New Roman"/>
              </w:rPr>
            </w:pPr>
            <w:r w:rsidRPr="00664E9A">
              <w:rPr>
                <w:rFonts w:cs="Times New Roman"/>
              </w:rPr>
              <w:t>The goal of this course is to foster your own learning of the material. Plagiarism is a serious offense and would result in an F grade in the course.</w:t>
            </w:r>
          </w:p>
          <w:p w:rsidR="00245019" w:rsidRPr="00664E9A" w:rsidRDefault="00245019" w:rsidP="00245019">
            <w:pPr>
              <w:ind w:left="360"/>
              <w:rPr>
                <w:rFonts w:cs="Times New Roman"/>
              </w:rPr>
            </w:pPr>
            <w:r w:rsidRPr="00664E9A">
              <w:rPr>
                <w:rFonts w:cs="Times New Roman"/>
                <w:i/>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w:t>
            </w:r>
          </w:p>
          <w:p w:rsidR="00245019" w:rsidRPr="0069353C" w:rsidRDefault="00245019" w:rsidP="0069353C">
            <w:pPr>
              <w:rPr>
                <w:rFonts w:cs="Times New Roman"/>
              </w:rPr>
            </w:pPr>
            <w:r w:rsidRPr="00664E9A">
              <w:rPr>
                <w:rFonts w:cs="Times New Roman"/>
              </w:rPr>
              <w:t>Please refer to university policy for more information. If plagiarism is observed disciplinary action will be taken.</w:t>
            </w:r>
          </w:p>
        </w:tc>
      </w:tr>
    </w:tbl>
    <w:p w:rsidR="008838EC" w:rsidRDefault="008838EC"/>
    <w:p w:rsidR="003A3A94" w:rsidRDefault="003A3A94"/>
    <w:p w:rsidR="003A3A94" w:rsidRDefault="003A3A94"/>
    <w:p w:rsidR="003A3A94" w:rsidRDefault="003A3A94"/>
    <w:p w:rsidR="003A3A94" w:rsidRDefault="003A3A94"/>
    <w:tbl>
      <w:tblPr>
        <w:tblW w:w="10822" w:type="dxa"/>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3"/>
        <w:gridCol w:w="77"/>
        <w:gridCol w:w="2100"/>
        <w:gridCol w:w="73"/>
        <w:gridCol w:w="1734"/>
        <w:gridCol w:w="1605"/>
        <w:gridCol w:w="2565"/>
        <w:gridCol w:w="2115"/>
      </w:tblGrid>
      <w:tr w:rsidR="003A3A94" w:rsidTr="007E0826">
        <w:trPr>
          <w:trHeight w:val="585"/>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rPr>
                <w:b/>
              </w:rPr>
            </w:pPr>
          </w:p>
          <w:p w:rsidR="003A3A94" w:rsidRDefault="003A3A94" w:rsidP="007E0826">
            <w:pPr>
              <w:pStyle w:val="Normal1"/>
              <w:widowControl w:val="0"/>
              <w:spacing w:line="240" w:lineRule="auto"/>
              <w:jc w:val="center"/>
              <w:rPr>
                <w:b/>
              </w:rPr>
            </w:pPr>
          </w:p>
          <w:p w:rsidR="003A3A94" w:rsidRDefault="003A3A94" w:rsidP="007E0826">
            <w:pPr>
              <w:pStyle w:val="Normal1"/>
              <w:widowControl w:val="0"/>
              <w:spacing w:line="240" w:lineRule="auto"/>
              <w:jc w:val="center"/>
              <w:rPr>
                <w:b/>
              </w:rPr>
            </w:pPr>
            <w:r>
              <w:rPr>
                <w:b/>
              </w:rPr>
              <w:t xml:space="preserve">Wk </w:t>
            </w:r>
          </w:p>
        </w:tc>
        <w:tc>
          <w:tcPr>
            <w:tcW w:w="2250" w:type="dxa"/>
            <w:gridSpan w:val="3"/>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rPr>
                <w:b/>
              </w:rPr>
            </w:pPr>
            <w:r>
              <w:rPr>
                <w:b/>
              </w:rPr>
              <w:t xml:space="preserve">Topic/ Title </w:t>
            </w:r>
          </w:p>
          <w:p w:rsidR="003A3A94" w:rsidRDefault="003A3A94" w:rsidP="007E0826">
            <w:pPr>
              <w:pStyle w:val="Normal1"/>
              <w:widowControl w:val="0"/>
              <w:spacing w:line="240" w:lineRule="auto"/>
              <w:jc w:val="center"/>
              <w:rPr>
                <w:sz w:val="18"/>
                <w:szCs w:val="18"/>
              </w:rPr>
            </w:pPr>
          </w:p>
        </w:tc>
        <w:tc>
          <w:tcPr>
            <w:tcW w:w="5904" w:type="dxa"/>
            <w:gridSpan w:val="3"/>
            <w:shd w:val="clear" w:color="auto" w:fill="auto"/>
            <w:tcMar>
              <w:top w:w="100" w:type="dxa"/>
              <w:left w:w="100" w:type="dxa"/>
              <w:bottom w:w="100" w:type="dxa"/>
              <w:right w:w="100" w:type="dxa"/>
            </w:tcMar>
          </w:tcPr>
          <w:p w:rsidR="003A3A94" w:rsidRDefault="0070539B" w:rsidP="007E0826">
            <w:pPr>
              <w:pStyle w:val="Normal1"/>
              <w:widowControl w:val="0"/>
              <w:spacing w:line="240" w:lineRule="auto"/>
              <w:jc w:val="center"/>
              <w:rPr>
                <w:sz w:val="18"/>
                <w:szCs w:val="18"/>
              </w:rPr>
            </w:pPr>
            <w:hyperlink r:id="rId5" w:anchor="heading=h.4dy4q49omahn">
              <w:r w:rsidR="003A3A94">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rsidR="003A3A94" w:rsidRDefault="0070539B" w:rsidP="007E0826">
            <w:pPr>
              <w:pStyle w:val="Normal1"/>
              <w:widowControl w:val="0"/>
              <w:spacing w:line="240" w:lineRule="auto"/>
              <w:rPr>
                <w:b/>
              </w:rPr>
            </w:pPr>
            <w:hyperlink r:id="rId6">
              <w:r w:rsidR="003A3A94">
                <w:rPr>
                  <w:b/>
                  <w:color w:val="1155CC"/>
                  <w:u w:val="single"/>
                </w:rPr>
                <w:t>Assessment</w:t>
              </w:r>
            </w:hyperlink>
          </w:p>
          <w:p w:rsidR="003A3A94" w:rsidRDefault="003A3A94" w:rsidP="007E0826">
            <w:pPr>
              <w:pStyle w:val="Normal1"/>
              <w:widowControl w:val="0"/>
              <w:spacing w:line="240" w:lineRule="auto"/>
              <w:rPr>
                <w:sz w:val="18"/>
                <w:szCs w:val="18"/>
              </w:rPr>
            </w:pPr>
            <w:r>
              <w:rPr>
                <w:b/>
              </w:rPr>
              <w:t>&amp;</w:t>
            </w:r>
            <w:hyperlink r:id="rId7">
              <w:r>
                <w:rPr>
                  <w:b/>
                  <w:color w:val="1155CC"/>
                  <w:u w:val="single"/>
                </w:rPr>
                <w:t>Rubrics</w:t>
              </w:r>
            </w:hyperlink>
          </w:p>
          <w:p w:rsidR="003A3A94" w:rsidRDefault="003A3A94" w:rsidP="007E0826">
            <w:pPr>
              <w:pStyle w:val="Normal1"/>
              <w:widowControl w:val="0"/>
              <w:spacing w:line="240" w:lineRule="auto"/>
              <w:rPr>
                <w:sz w:val="20"/>
                <w:szCs w:val="20"/>
              </w:rPr>
            </w:pPr>
            <w:r>
              <w:rPr>
                <w:sz w:val="20"/>
                <w:szCs w:val="20"/>
              </w:rPr>
              <w:t>(with the due date)</w:t>
            </w:r>
          </w:p>
        </w:tc>
      </w:tr>
      <w:tr w:rsidR="003A3A94" w:rsidTr="007E0826">
        <w:trPr>
          <w:trHeight w:val="201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2250" w:type="dxa"/>
            <w:gridSpan w:val="3"/>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3339"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r>
              <w:rPr>
                <w:b/>
              </w:rPr>
              <w:t>Synchronous</w:t>
            </w:r>
          </w:p>
          <w:p w:rsidR="003A3A94" w:rsidRPr="00A15127" w:rsidRDefault="003A3A94" w:rsidP="007E0826">
            <w:pPr>
              <w:pStyle w:val="Normal1"/>
              <w:widowControl w:val="0"/>
              <w:spacing w:line="240" w:lineRule="auto"/>
              <w:jc w:val="center"/>
              <w:rPr>
                <w:b/>
              </w:rPr>
            </w:pPr>
            <w:r>
              <w:rPr>
                <w:b/>
              </w:rPr>
              <w:t>(Simultaneously conducted)</w:t>
            </w: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r>
              <w:rPr>
                <w:b/>
              </w:rPr>
              <w:t>Asynchronous</w:t>
            </w:r>
          </w:p>
          <w:p w:rsidR="003A3A94" w:rsidRDefault="003A3A94" w:rsidP="007E0826">
            <w:pPr>
              <w:pStyle w:val="Normal1"/>
              <w:widowControl w:val="0"/>
              <w:spacing w:line="240" w:lineRule="auto"/>
              <w:jc w:val="center"/>
              <w:rPr>
                <w:sz w:val="18"/>
                <w:szCs w:val="18"/>
              </w:rPr>
            </w:pPr>
            <w:r>
              <w:rPr>
                <w:sz w:val="18"/>
                <w:szCs w:val="18"/>
              </w:rPr>
              <w:t>(postal/ Moodle/ email)</w:t>
            </w:r>
          </w:p>
          <w:p w:rsidR="003A3A94" w:rsidRDefault="003A3A94" w:rsidP="007E0826">
            <w:pPr>
              <w:pStyle w:val="Normal1"/>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r>
      <w:tr w:rsidR="003A3A94" w:rsidTr="007E0826">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2250" w:type="dxa"/>
            <w:gridSpan w:val="3"/>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Introduction</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Course outline</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Course outline</w:t>
            </w: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Course outline will be posted on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Sociological perspective</w:t>
            </w:r>
            <w:r>
              <w:t xml:space="preserve"> (</w:t>
            </w:r>
            <w:proofErr w:type="spellStart"/>
            <w:r>
              <w:t>Macionis</w:t>
            </w:r>
            <w:proofErr w:type="spellEnd"/>
            <w:r>
              <w:t xml:space="preserve"> Chapter 1)</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w:t>
            </w:r>
          </w:p>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2</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1) Culture</w:t>
            </w:r>
          </w:p>
          <w:p w:rsidR="003A3A94" w:rsidRDefault="003A3A94" w:rsidP="007E0826">
            <w:pPr>
              <w:pStyle w:val="Normal1"/>
              <w:widowControl w:val="0"/>
              <w:spacing w:line="240" w:lineRule="auto"/>
              <w:jc w:val="center"/>
            </w:pPr>
            <w:r>
              <w:t>(</w:t>
            </w:r>
            <w:proofErr w:type="spellStart"/>
            <w:r>
              <w:t>Macionis</w:t>
            </w:r>
            <w:proofErr w:type="spellEnd"/>
            <w:r>
              <w:t xml:space="preserve"> Chapter 3)</w:t>
            </w:r>
          </w:p>
          <w:p w:rsidR="003A3A94" w:rsidRDefault="003A3A94" w:rsidP="007E0826">
            <w:pPr>
              <w:pStyle w:val="Normal1"/>
              <w:widowControl w:val="0"/>
              <w:spacing w:line="240" w:lineRule="auto"/>
              <w:jc w:val="center"/>
            </w:pPr>
            <w:r>
              <w:t>2) Sociological Imagination Article (TBA)</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2)</w:t>
            </w:r>
          </w:p>
          <w:p w:rsidR="003A3A94" w:rsidRDefault="003A3A94" w:rsidP="007E0826">
            <w:pPr>
              <w:pStyle w:val="Normal1"/>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3</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Society</w:t>
            </w:r>
          </w:p>
          <w:p w:rsidR="003A3A94" w:rsidRDefault="003A3A94" w:rsidP="007E0826">
            <w:pPr>
              <w:pStyle w:val="Normal1"/>
              <w:widowControl w:val="0"/>
              <w:spacing w:line="240" w:lineRule="auto"/>
              <w:jc w:val="center"/>
            </w:pPr>
            <w:r>
              <w:t>(</w:t>
            </w:r>
            <w:proofErr w:type="spellStart"/>
            <w:r>
              <w:t>Macionis</w:t>
            </w:r>
            <w:proofErr w:type="spellEnd"/>
            <w:r>
              <w:t xml:space="preserve"> Chapter 4)</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3)</w:t>
            </w:r>
          </w:p>
          <w:p w:rsidR="003A3A94" w:rsidRDefault="003A3A94" w:rsidP="007E0826">
            <w:pPr>
              <w:pStyle w:val="Normal1"/>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4</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 xml:space="preserve">Socialization </w:t>
            </w:r>
          </w:p>
          <w:p w:rsidR="003A3A94" w:rsidRDefault="003A3A94" w:rsidP="007E0826">
            <w:pPr>
              <w:pStyle w:val="Normal1"/>
              <w:widowControl w:val="0"/>
              <w:spacing w:line="240" w:lineRule="auto"/>
              <w:jc w:val="center"/>
            </w:pPr>
            <w:r>
              <w:t>(</w:t>
            </w:r>
            <w:proofErr w:type="spellStart"/>
            <w:r>
              <w:t>Macionis</w:t>
            </w:r>
            <w:proofErr w:type="spellEnd"/>
            <w:r>
              <w:t xml:space="preserve"> Chapter 5)</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4)</w:t>
            </w:r>
          </w:p>
          <w:p w:rsidR="003A3A94" w:rsidRDefault="003A3A94" w:rsidP="007E0826">
            <w:pPr>
              <w:pStyle w:val="Normal1"/>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5</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Social Interaction</w:t>
            </w:r>
          </w:p>
          <w:p w:rsidR="003A3A94" w:rsidRDefault="003A3A94" w:rsidP="007E0826">
            <w:pPr>
              <w:pStyle w:val="Normal1"/>
              <w:widowControl w:val="0"/>
              <w:spacing w:line="240" w:lineRule="auto"/>
              <w:jc w:val="center"/>
            </w:pPr>
            <w:r>
              <w:t>(</w:t>
            </w:r>
            <w:proofErr w:type="spellStart"/>
            <w:r>
              <w:t>Macionis</w:t>
            </w:r>
            <w:proofErr w:type="spellEnd"/>
            <w:r>
              <w:t xml:space="preserve"> Chapter 6)</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1) 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5)</w:t>
            </w:r>
          </w:p>
          <w:p w:rsidR="003A3A94" w:rsidRDefault="003A3A94" w:rsidP="007E0826">
            <w:pPr>
              <w:pStyle w:val="Normal1"/>
              <w:widowControl w:val="0"/>
              <w:spacing w:line="240" w:lineRule="auto"/>
            </w:pPr>
            <w:r>
              <w:t>2) Sociological Imagination Assignment Due (Sunday, Week 5)</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6</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 xml:space="preserve">Groups and Organizations  </w:t>
            </w:r>
          </w:p>
          <w:p w:rsidR="003A3A94" w:rsidRDefault="003A3A94" w:rsidP="007E0826">
            <w:pPr>
              <w:pStyle w:val="Normal1"/>
              <w:widowControl w:val="0"/>
              <w:spacing w:line="240" w:lineRule="auto"/>
              <w:jc w:val="center"/>
            </w:pPr>
            <w:r>
              <w:t>(</w:t>
            </w:r>
            <w:proofErr w:type="spellStart"/>
            <w:r>
              <w:t>Macionis</w:t>
            </w:r>
            <w:proofErr w:type="spellEnd"/>
            <w:r>
              <w:t xml:space="preserve"> Chapter 7)</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6)</w:t>
            </w:r>
          </w:p>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7</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Sociological Investigation</w:t>
            </w:r>
          </w:p>
          <w:p w:rsidR="003A3A94" w:rsidRDefault="003A3A94" w:rsidP="007E0826">
            <w:pPr>
              <w:pStyle w:val="Normal1"/>
              <w:widowControl w:val="0"/>
              <w:spacing w:line="240" w:lineRule="auto"/>
              <w:jc w:val="center"/>
            </w:pPr>
            <w:r>
              <w:t>(</w:t>
            </w:r>
            <w:proofErr w:type="spellStart"/>
            <w:r>
              <w:t>Macionis</w:t>
            </w:r>
            <w:proofErr w:type="spellEnd"/>
            <w:r>
              <w:t xml:space="preserve"> Chapter 2)</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7)</w:t>
            </w:r>
          </w:p>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8</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Deviance and Crime</w:t>
            </w:r>
          </w:p>
          <w:p w:rsidR="003A3A94" w:rsidRDefault="003A3A94" w:rsidP="007E0826">
            <w:pPr>
              <w:pStyle w:val="Normal1"/>
              <w:widowControl w:val="0"/>
              <w:spacing w:line="240" w:lineRule="auto"/>
              <w:jc w:val="center"/>
            </w:pPr>
            <w:r>
              <w:t>(</w:t>
            </w:r>
            <w:proofErr w:type="spellStart"/>
            <w:r>
              <w:t>Macionis</w:t>
            </w:r>
            <w:proofErr w:type="spellEnd"/>
            <w:r>
              <w:t xml:space="preserve"> Chapter 9)</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8)</w:t>
            </w:r>
          </w:p>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8707" w:type="dxa"/>
            <w:gridSpan w:val="7"/>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r>
              <w:rPr>
                <w:b/>
              </w:rPr>
              <w:t xml:space="preserve">                                       MIDTERM</w:t>
            </w:r>
          </w:p>
        </w:tc>
        <w:tc>
          <w:tcPr>
            <w:tcW w:w="2115"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253"/>
        </w:trPr>
        <w:tc>
          <w:tcPr>
            <w:tcW w:w="8707" w:type="dxa"/>
            <w:gridSpan w:val="7"/>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9</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Social Stratification</w:t>
            </w:r>
          </w:p>
          <w:p w:rsidR="003A3A94" w:rsidRDefault="003A3A94" w:rsidP="007E0826">
            <w:pPr>
              <w:pStyle w:val="Normal1"/>
              <w:widowControl w:val="0"/>
              <w:spacing w:line="240" w:lineRule="auto"/>
              <w:jc w:val="center"/>
            </w:pPr>
            <w:r>
              <w:t>(</w:t>
            </w:r>
            <w:proofErr w:type="spellStart"/>
            <w:r>
              <w:t>Macionis</w:t>
            </w:r>
            <w:proofErr w:type="spellEnd"/>
            <w:r>
              <w:t xml:space="preserve"> Chapter </w:t>
            </w:r>
            <w:r>
              <w:lastRenderedPageBreak/>
              <w:t>10)</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lastRenderedPageBreak/>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 xml:space="preserve">Lecture video stream and </w:t>
            </w:r>
            <w:r>
              <w:lastRenderedPageBreak/>
              <w:t>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lastRenderedPageBreak/>
              <w:t>S</w:t>
            </w:r>
            <w:r w:rsidR="003A3A94">
              <w:t xml:space="preserve">lides can be downloaded from </w:t>
            </w:r>
            <w:r w:rsidR="003A3A94">
              <w:lastRenderedPageBreak/>
              <w:t>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lastRenderedPageBreak/>
              <w:t xml:space="preserve">Quiz </w:t>
            </w:r>
          </w:p>
          <w:p w:rsidR="003A3A94" w:rsidRDefault="003A3A94" w:rsidP="007E0826">
            <w:pPr>
              <w:pStyle w:val="Normal1"/>
              <w:widowControl w:val="0"/>
              <w:spacing w:line="240" w:lineRule="auto"/>
            </w:pPr>
            <w:r>
              <w:t xml:space="preserve">(MCQs and </w:t>
            </w:r>
            <w:r>
              <w:lastRenderedPageBreak/>
              <w:t>Definitions)</w:t>
            </w:r>
          </w:p>
          <w:p w:rsidR="003A3A94" w:rsidRDefault="003A3A94" w:rsidP="007E0826">
            <w:pPr>
              <w:pStyle w:val="Normal1"/>
              <w:widowControl w:val="0"/>
              <w:spacing w:line="240" w:lineRule="auto"/>
            </w:pPr>
            <w:r>
              <w:t>Due date is Sunday (Week 9)</w:t>
            </w:r>
          </w:p>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10</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Aging and the elderly</w:t>
            </w:r>
          </w:p>
          <w:p w:rsidR="003A3A94" w:rsidRDefault="003A3A94" w:rsidP="007E0826">
            <w:pPr>
              <w:pStyle w:val="Normal1"/>
              <w:widowControl w:val="0"/>
              <w:spacing w:line="240" w:lineRule="auto"/>
              <w:jc w:val="center"/>
            </w:pPr>
            <w:r>
              <w:t>(</w:t>
            </w:r>
            <w:proofErr w:type="spellStart"/>
            <w:r>
              <w:t>Macionis</w:t>
            </w:r>
            <w:proofErr w:type="spellEnd"/>
            <w:r>
              <w:t xml:space="preserve"> Chapter 15)</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1) 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10)</w:t>
            </w:r>
          </w:p>
          <w:p w:rsidR="003A3A94" w:rsidRDefault="003A3A94" w:rsidP="007E0826">
            <w:pPr>
              <w:pStyle w:val="Normal1"/>
              <w:widowControl w:val="0"/>
              <w:spacing w:line="240" w:lineRule="auto"/>
              <w:jc w:val="center"/>
            </w:pPr>
            <w:r>
              <w:t>2) Deviance assignment due</w:t>
            </w: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11</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The Economy and Work</w:t>
            </w:r>
          </w:p>
          <w:p w:rsidR="003A3A94" w:rsidRDefault="003A3A94" w:rsidP="007E0826">
            <w:pPr>
              <w:pStyle w:val="Normal1"/>
              <w:widowControl w:val="0"/>
              <w:spacing w:line="240" w:lineRule="auto"/>
              <w:jc w:val="center"/>
            </w:pPr>
            <w:r>
              <w:t>(</w:t>
            </w:r>
            <w:proofErr w:type="spellStart"/>
            <w:r>
              <w:t>Macionis</w:t>
            </w:r>
            <w:proofErr w:type="spellEnd"/>
            <w:r>
              <w:t xml:space="preserve"> Chapter 16)</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11)</w:t>
            </w:r>
          </w:p>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12</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Population and Urbanization</w:t>
            </w:r>
          </w:p>
          <w:p w:rsidR="003A3A94" w:rsidRDefault="003A3A94" w:rsidP="007E0826">
            <w:pPr>
              <w:pStyle w:val="Normal1"/>
              <w:widowControl w:val="0"/>
              <w:spacing w:line="240" w:lineRule="auto"/>
              <w:jc w:val="center"/>
            </w:pPr>
            <w:proofErr w:type="spellStart"/>
            <w:r>
              <w:t>Macionis</w:t>
            </w:r>
            <w:proofErr w:type="spellEnd"/>
            <w:r>
              <w:t xml:space="preserve"> Chapter 22)</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12)</w:t>
            </w:r>
          </w:p>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13</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Collective Behavior and Social Movements</w:t>
            </w:r>
          </w:p>
          <w:p w:rsidR="003A3A94" w:rsidRDefault="003A3A94" w:rsidP="007E0826">
            <w:pPr>
              <w:pStyle w:val="Normal1"/>
              <w:widowControl w:val="0"/>
              <w:spacing w:line="240" w:lineRule="auto"/>
              <w:jc w:val="center"/>
            </w:pPr>
            <w:r>
              <w:t>(Chapter 23)</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1) 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13)</w:t>
            </w:r>
          </w:p>
          <w:p w:rsidR="003A3A94" w:rsidRDefault="003A3A94" w:rsidP="007E0826">
            <w:pPr>
              <w:pStyle w:val="Normal1"/>
              <w:widowControl w:val="0"/>
              <w:spacing w:line="240" w:lineRule="auto"/>
              <w:jc w:val="center"/>
            </w:pPr>
            <w:r>
              <w:t>2) Final Paper Due</w:t>
            </w: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14</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Presentations (Final Paper)</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roofErr w:type="spellStart"/>
            <w:r>
              <w:rPr>
                <w:b/>
              </w:rPr>
              <w:t>Revi</w:t>
            </w:r>
            <w:proofErr w:type="spellEnd"/>
            <w:r>
              <w:rPr>
                <w:b/>
              </w:rPr>
              <w:t>-</w:t>
            </w:r>
          </w:p>
          <w:p w:rsidR="003A3A94" w:rsidRDefault="003A3A94" w:rsidP="007E0826">
            <w:pPr>
              <w:pStyle w:val="Normal1"/>
              <w:widowControl w:val="0"/>
              <w:spacing w:line="240" w:lineRule="auto"/>
              <w:jc w:val="center"/>
              <w:rPr>
                <w:b/>
              </w:rPr>
            </w:pPr>
            <w:proofErr w:type="spellStart"/>
            <w:r>
              <w:rPr>
                <w:b/>
              </w:rPr>
              <w:t>sion</w:t>
            </w:r>
            <w:proofErr w:type="spellEnd"/>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c>
          <w:tcPr>
            <w:tcW w:w="630"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15</w:t>
            </w:r>
          </w:p>
        </w:tc>
        <w:tc>
          <w:tcPr>
            <w:tcW w:w="8077" w:type="dxa"/>
            <w:gridSpan w:val="5"/>
          </w:tcPr>
          <w:p w:rsidR="003A3A94" w:rsidRDefault="003A3A94" w:rsidP="007E0826">
            <w:pPr>
              <w:pStyle w:val="Normal1"/>
              <w:widowControl w:val="0"/>
              <w:spacing w:line="240" w:lineRule="auto"/>
              <w:jc w:val="center"/>
              <w:rPr>
                <w:b/>
              </w:rPr>
            </w:pPr>
            <w:r>
              <w:rPr>
                <w:b/>
              </w:rPr>
              <w:t xml:space="preserve">Final Exam </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bl>
    <w:p w:rsidR="003A3A94" w:rsidRDefault="003A3A94"/>
    <w:p w:rsidR="008838EC" w:rsidRDefault="008838EC" w:rsidP="008838EC">
      <w:pPr>
        <w:pStyle w:val="Normal1"/>
        <w:spacing w:line="240" w:lineRule="auto"/>
        <w:rPr>
          <w:b/>
        </w:rPr>
      </w:pPr>
      <w:r>
        <w:rPr>
          <w:b/>
        </w:rPr>
        <w:t>Course Requirements:</w:t>
      </w:r>
    </w:p>
    <w:p w:rsidR="008838EC" w:rsidRDefault="008838EC" w:rsidP="008838EC">
      <w:pPr>
        <w:pStyle w:val="Normal1"/>
        <w:spacing w:line="240" w:lineRule="auto"/>
        <w:ind w:firstLine="720"/>
        <w:rPr>
          <w:b/>
          <w:sz w:val="20"/>
          <w:szCs w:val="20"/>
          <w:highlight w:val="white"/>
        </w:rPr>
      </w:pPr>
      <w:r>
        <w:rPr>
          <w:b/>
          <w:color w:val="000000"/>
          <w:sz w:val="20"/>
          <w:szCs w:val="20"/>
          <w:highlight w:val="white"/>
        </w:rPr>
        <w:t>Class Participation</w:t>
      </w:r>
    </w:p>
    <w:p w:rsidR="008838EC" w:rsidRDefault="003664BD" w:rsidP="008838EC">
      <w:pPr>
        <w:pStyle w:val="Normal1"/>
        <w:spacing w:line="240" w:lineRule="auto"/>
        <w:ind w:left="720" w:firstLine="720"/>
        <w:rPr>
          <w:b/>
          <w:color w:val="000000"/>
          <w:sz w:val="20"/>
          <w:szCs w:val="20"/>
          <w:highlight w:val="white"/>
        </w:rPr>
      </w:pPr>
      <w:r>
        <w:rPr>
          <w:sz w:val="20"/>
          <w:szCs w:val="20"/>
          <w:highlight w:val="white"/>
        </w:rPr>
        <w:t xml:space="preserve">Class participation will include attendance and your level of participation in class. When attending classes online students will be graded on their attendance. </w:t>
      </w:r>
    </w:p>
    <w:p w:rsidR="008838EC" w:rsidRDefault="008838EC" w:rsidP="008838EC">
      <w:pPr>
        <w:pStyle w:val="Heading3"/>
        <w:keepNext w:val="0"/>
        <w:keepLines w:val="0"/>
        <w:widowControl w:val="0"/>
        <w:spacing w:before="0" w:after="0" w:line="240" w:lineRule="auto"/>
        <w:ind w:firstLine="720"/>
        <w:rPr>
          <w:b/>
          <w:color w:val="000000"/>
          <w:sz w:val="20"/>
          <w:szCs w:val="20"/>
          <w:highlight w:val="white"/>
        </w:rPr>
      </w:pPr>
      <w:bookmarkStart w:id="6" w:name="_2fx9hs40g6kq" w:colFirst="0" w:colLast="0"/>
      <w:bookmarkEnd w:id="6"/>
      <w:r>
        <w:rPr>
          <w:b/>
          <w:color w:val="000000"/>
          <w:sz w:val="20"/>
          <w:szCs w:val="20"/>
          <w:highlight w:val="white"/>
        </w:rPr>
        <w:t>Assignment 1</w:t>
      </w:r>
    </w:p>
    <w:p w:rsidR="008838EC" w:rsidRDefault="003664BD" w:rsidP="008838EC">
      <w:pPr>
        <w:pStyle w:val="Normal1"/>
        <w:widowControl w:val="0"/>
        <w:spacing w:line="240" w:lineRule="auto"/>
        <w:ind w:left="720" w:firstLine="720"/>
        <w:rPr>
          <w:b/>
          <w:color w:val="000000"/>
          <w:sz w:val="20"/>
          <w:szCs w:val="20"/>
          <w:highlight w:val="white"/>
        </w:rPr>
      </w:pPr>
      <w:r>
        <w:rPr>
          <w:sz w:val="20"/>
          <w:szCs w:val="20"/>
          <w:highlight w:val="white"/>
        </w:rPr>
        <w:t>Sociological Imagination: You will be required to explain the idea of sociological imagination and provide two examples from your everyday experiences and relate them to the concept of sociological imagination. You will be graded on how clearly you understand and apply the concept of Sociological imagination.</w:t>
      </w:r>
    </w:p>
    <w:p w:rsidR="008838EC" w:rsidRDefault="008838EC" w:rsidP="008838EC">
      <w:pPr>
        <w:pStyle w:val="Heading3"/>
        <w:keepNext w:val="0"/>
        <w:keepLines w:val="0"/>
        <w:widowControl w:val="0"/>
        <w:spacing w:before="0" w:after="0" w:line="240" w:lineRule="auto"/>
        <w:ind w:firstLine="720"/>
        <w:rPr>
          <w:b/>
          <w:color w:val="000000"/>
          <w:sz w:val="20"/>
          <w:szCs w:val="20"/>
          <w:highlight w:val="white"/>
        </w:rPr>
      </w:pPr>
      <w:bookmarkStart w:id="7" w:name="_dwg8kbl44sy8" w:colFirst="0" w:colLast="0"/>
      <w:bookmarkEnd w:id="7"/>
      <w:r>
        <w:rPr>
          <w:b/>
          <w:color w:val="000000"/>
          <w:sz w:val="20"/>
          <w:szCs w:val="20"/>
          <w:highlight w:val="white"/>
        </w:rPr>
        <w:t>Assignment 2</w:t>
      </w:r>
    </w:p>
    <w:p w:rsidR="008838EC" w:rsidRDefault="00B2477D" w:rsidP="008838EC">
      <w:pPr>
        <w:pStyle w:val="Normal1"/>
        <w:widowControl w:val="0"/>
        <w:spacing w:line="240" w:lineRule="auto"/>
        <w:ind w:left="720" w:firstLine="720"/>
        <w:rPr>
          <w:sz w:val="20"/>
          <w:szCs w:val="20"/>
          <w:highlight w:val="white"/>
        </w:rPr>
      </w:pPr>
      <w:r>
        <w:rPr>
          <w:sz w:val="20"/>
          <w:szCs w:val="20"/>
          <w:highlight w:val="white"/>
        </w:rPr>
        <w:t>Deviance: You will read three academic journal articles on one theory a theory of crime (of your own choice) and write a short essay explaining the theory and present your critique of the theory.</w:t>
      </w:r>
    </w:p>
    <w:p w:rsidR="00B2477D" w:rsidRDefault="001754F1" w:rsidP="00B2477D">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Final Paper</w:t>
      </w:r>
    </w:p>
    <w:p w:rsidR="00B2477D" w:rsidRPr="00B2477D" w:rsidRDefault="00B2477D" w:rsidP="00120419">
      <w:pPr>
        <w:pStyle w:val="Normal1"/>
        <w:ind w:left="720" w:hanging="720"/>
        <w:rPr>
          <w:sz w:val="20"/>
          <w:szCs w:val="20"/>
        </w:rPr>
      </w:pPr>
      <w:r>
        <w:rPr>
          <w:highlight w:val="white"/>
        </w:rPr>
        <w:tab/>
      </w:r>
      <w:r>
        <w:rPr>
          <w:highlight w:val="white"/>
        </w:rPr>
        <w:tab/>
      </w:r>
      <w:r>
        <w:rPr>
          <w:sz w:val="20"/>
          <w:szCs w:val="20"/>
        </w:rPr>
        <w:t>Details regarding the final paper will be share</w:t>
      </w:r>
      <w:r w:rsidR="00120419">
        <w:rPr>
          <w:sz w:val="20"/>
          <w:szCs w:val="20"/>
        </w:rPr>
        <w:t>d</w:t>
      </w:r>
      <w:r>
        <w:rPr>
          <w:sz w:val="20"/>
          <w:szCs w:val="20"/>
        </w:rPr>
        <w:t xml:space="preserve"> in a </w:t>
      </w:r>
      <w:r w:rsidR="00120419">
        <w:rPr>
          <w:sz w:val="20"/>
          <w:szCs w:val="20"/>
        </w:rPr>
        <w:t>separate</w:t>
      </w:r>
      <w:r>
        <w:rPr>
          <w:sz w:val="20"/>
          <w:szCs w:val="20"/>
        </w:rPr>
        <w:t xml:space="preserve"> document</w:t>
      </w:r>
      <w:r w:rsidR="00120419">
        <w:rPr>
          <w:sz w:val="20"/>
          <w:szCs w:val="20"/>
        </w:rPr>
        <w:t xml:space="preserve"> during the first week of classes.</w:t>
      </w:r>
    </w:p>
    <w:p w:rsidR="008838EC" w:rsidRDefault="008838EC" w:rsidP="008838EC">
      <w:pPr>
        <w:pStyle w:val="Heading3"/>
        <w:keepNext w:val="0"/>
        <w:keepLines w:val="0"/>
        <w:spacing w:before="0" w:after="0" w:line="240" w:lineRule="auto"/>
        <w:ind w:firstLine="720"/>
        <w:rPr>
          <w:b/>
          <w:color w:val="000000"/>
          <w:sz w:val="20"/>
          <w:szCs w:val="20"/>
          <w:highlight w:val="white"/>
        </w:rPr>
      </w:pPr>
      <w:bookmarkStart w:id="8" w:name="_vic94iqlbt2f" w:colFirst="0" w:colLast="0"/>
      <w:bookmarkEnd w:id="8"/>
      <w:r>
        <w:rPr>
          <w:b/>
          <w:color w:val="000000"/>
          <w:sz w:val="20"/>
          <w:szCs w:val="20"/>
          <w:highlight w:val="white"/>
        </w:rPr>
        <w:t>Tests &amp; Quizzes</w:t>
      </w:r>
    </w:p>
    <w:p w:rsidR="00B2477D" w:rsidRDefault="00B2477D" w:rsidP="008838EC">
      <w:pPr>
        <w:pStyle w:val="Heading3"/>
        <w:keepNext w:val="0"/>
        <w:keepLines w:val="0"/>
        <w:spacing w:before="0" w:after="0" w:line="240" w:lineRule="auto"/>
        <w:ind w:firstLine="720"/>
        <w:rPr>
          <w:color w:val="000000"/>
          <w:sz w:val="20"/>
          <w:szCs w:val="20"/>
          <w:highlight w:val="white"/>
        </w:rPr>
      </w:pPr>
      <w:bookmarkStart w:id="9" w:name="_n050k9hdrv95" w:colFirst="0" w:colLast="0"/>
      <w:bookmarkEnd w:id="9"/>
      <w:r>
        <w:rPr>
          <w:color w:val="000000"/>
          <w:sz w:val="20"/>
          <w:szCs w:val="20"/>
          <w:highlight w:val="white"/>
        </w:rPr>
        <w:t>There will be a Quiz every week. Students will attempt the quiz online.</w:t>
      </w:r>
    </w:p>
    <w:p w:rsidR="00CE678B" w:rsidRDefault="00CE678B" w:rsidP="008838EC">
      <w:pPr>
        <w:pStyle w:val="Heading3"/>
        <w:keepNext w:val="0"/>
        <w:keepLines w:val="0"/>
        <w:spacing w:before="0" w:after="0" w:line="240" w:lineRule="auto"/>
        <w:ind w:firstLine="720"/>
        <w:rPr>
          <w:color w:val="000000"/>
          <w:sz w:val="20"/>
          <w:szCs w:val="20"/>
          <w:highlight w:val="white"/>
        </w:rPr>
      </w:pPr>
    </w:p>
    <w:p w:rsidR="00CE678B" w:rsidRPr="00CE678B" w:rsidRDefault="00CE678B" w:rsidP="00CE678B">
      <w:pPr>
        <w:pStyle w:val="Normal1"/>
        <w:rPr>
          <w:b/>
          <w:sz w:val="20"/>
          <w:szCs w:val="20"/>
        </w:rPr>
      </w:pPr>
      <w:r>
        <w:rPr>
          <w:b/>
          <w:sz w:val="20"/>
          <w:szCs w:val="20"/>
          <w:highlight w:val="white"/>
        </w:rPr>
        <w:tab/>
      </w:r>
      <w:r w:rsidRPr="00CE678B">
        <w:rPr>
          <w:b/>
          <w:sz w:val="20"/>
          <w:szCs w:val="20"/>
          <w:highlight w:val="white"/>
        </w:rPr>
        <w:t>Exams</w:t>
      </w:r>
    </w:p>
    <w:p w:rsidR="00B2477D" w:rsidRPr="00B2477D" w:rsidRDefault="00B2477D" w:rsidP="008838EC">
      <w:pPr>
        <w:pStyle w:val="Heading3"/>
        <w:keepNext w:val="0"/>
        <w:keepLines w:val="0"/>
        <w:spacing w:before="0" w:after="0" w:line="240" w:lineRule="auto"/>
        <w:ind w:firstLine="720"/>
        <w:rPr>
          <w:color w:val="000000"/>
          <w:sz w:val="20"/>
          <w:szCs w:val="20"/>
          <w:highlight w:val="white"/>
        </w:rPr>
      </w:pPr>
      <w:r>
        <w:rPr>
          <w:color w:val="000000"/>
          <w:sz w:val="20"/>
          <w:szCs w:val="20"/>
          <w:highlight w:val="white"/>
        </w:rPr>
        <w:t xml:space="preserve">There will be a midterm and a final Exam </w:t>
      </w:r>
    </w:p>
    <w:p w:rsidR="008838EC" w:rsidRDefault="008838EC" w:rsidP="008838EC">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Assigned Readings</w:t>
      </w:r>
    </w:p>
    <w:p w:rsidR="008838EC" w:rsidRDefault="008838EC" w:rsidP="008838EC">
      <w:pPr>
        <w:pStyle w:val="Normal1"/>
        <w:spacing w:line="240" w:lineRule="auto"/>
        <w:ind w:left="720" w:firstLine="720"/>
        <w:rPr>
          <w:sz w:val="20"/>
          <w:szCs w:val="20"/>
          <w:highlight w:val="white"/>
        </w:rPr>
      </w:pPr>
      <w:r>
        <w:rPr>
          <w:sz w:val="20"/>
          <w:szCs w:val="20"/>
          <w:highlight w:val="white"/>
        </w:rPr>
        <w:t>Insert description and rubric</w:t>
      </w:r>
    </w:p>
    <w:p w:rsidR="008838EC" w:rsidRDefault="008838EC" w:rsidP="008838EC">
      <w:pPr>
        <w:pStyle w:val="Normal1"/>
        <w:spacing w:line="240" w:lineRule="auto"/>
        <w:ind w:left="720" w:firstLine="720"/>
        <w:rPr>
          <w:sz w:val="20"/>
          <w:szCs w:val="20"/>
          <w:highlight w:val="white"/>
        </w:rPr>
      </w:pPr>
    </w:p>
    <w:p w:rsidR="008838EC" w:rsidRDefault="008838EC" w:rsidP="008838EC">
      <w:pPr>
        <w:pStyle w:val="Normal1"/>
        <w:shd w:val="clear" w:color="auto" w:fill="FFFFFF"/>
        <w:spacing w:line="240" w:lineRule="auto"/>
      </w:pPr>
      <w:r>
        <w:t xml:space="preserve">The </w:t>
      </w:r>
      <w:r w:rsidR="00236AF4">
        <w:t xml:space="preserve">grade </w:t>
      </w:r>
      <w:r>
        <w:t>breakup is as follows:</w:t>
      </w:r>
    </w:p>
    <w:p w:rsidR="008838EC" w:rsidRDefault="008838EC" w:rsidP="008838EC">
      <w:pPr>
        <w:pStyle w:val="Normal1"/>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B2477D" w:rsidRPr="00B2477D">
        <w:rPr>
          <w:sz w:val="20"/>
          <w:szCs w:val="20"/>
        </w:rPr>
        <w:t>5</w:t>
      </w:r>
      <w:r>
        <w:rPr>
          <w:b/>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r>
      <w:r>
        <w:rPr>
          <w:sz w:val="20"/>
          <w:szCs w:val="20"/>
        </w:rPr>
        <w:tab/>
      </w:r>
      <w:r w:rsidR="00B2477D">
        <w:rPr>
          <w:sz w:val="20"/>
          <w:szCs w:val="20"/>
        </w:rPr>
        <w:t>10</w:t>
      </w:r>
      <w:r>
        <w:rPr>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1754F1">
        <w:rPr>
          <w:sz w:val="20"/>
          <w:szCs w:val="20"/>
        </w:rPr>
        <w:t>5</w:t>
      </w:r>
      <w:r w:rsidR="00B2477D">
        <w:rPr>
          <w:sz w:val="20"/>
          <w:szCs w:val="20"/>
        </w:rPr>
        <w:t>0</w:t>
      </w:r>
      <w:r>
        <w:rPr>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B2477D">
        <w:rPr>
          <w:sz w:val="20"/>
          <w:szCs w:val="20"/>
        </w:rPr>
        <w:t>25</w:t>
      </w:r>
      <w:r>
        <w:rPr>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Final exam:</w:t>
      </w:r>
      <w:r>
        <w:rPr>
          <w:b/>
          <w:sz w:val="20"/>
          <w:szCs w:val="20"/>
        </w:rPr>
        <w:tab/>
      </w:r>
      <w:r w:rsidR="003E3A73">
        <w:rPr>
          <w:b/>
          <w:sz w:val="20"/>
          <w:szCs w:val="20"/>
        </w:rPr>
        <w:tab/>
      </w:r>
      <w:r>
        <w:rPr>
          <w:sz w:val="20"/>
          <w:szCs w:val="20"/>
        </w:rPr>
        <w:tab/>
      </w:r>
      <w:r>
        <w:rPr>
          <w:sz w:val="20"/>
          <w:szCs w:val="20"/>
        </w:rPr>
        <w:tab/>
      </w:r>
      <w:r>
        <w:rPr>
          <w:sz w:val="20"/>
          <w:szCs w:val="20"/>
        </w:rPr>
        <w:tab/>
      </w:r>
      <w:r w:rsidR="001754F1">
        <w:rPr>
          <w:sz w:val="20"/>
          <w:szCs w:val="20"/>
        </w:rPr>
        <w:t>30</w:t>
      </w:r>
      <w:r>
        <w:rPr>
          <w:sz w:val="20"/>
          <w:szCs w:val="20"/>
        </w:rPr>
        <w:t>%</w:t>
      </w:r>
    </w:p>
    <w:p w:rsidR="008838EC" w:rsidRDefault="00B2477D" w:rsidP="008838EC">
      <w:pPr>
        <w:pStyle w:val="Normal1"/>
        <w:shd w:val="clear" w:color="auto" w:fill="FFFFFF"/>
        <w:spacing w:line="240" w:lineRule="auto"/>
        <w:ind w:left="1440"/>
        <w:rPr>
          <w:b/>
          <w:sz w:val="20"/>
          <w:szCs w:val="20"/>
        </w:rPr>
      </w:pPr>
      <w:r>
        <w:rPr>
          <w:b/>
          <w:sz w:val="20"/>
          <w:szCs w:val="20"/>
        </w:rPr>
        <w:t>Final</w:t>
      </w:r>
      <w:r w:rsidR="003E3A73">
        <w:rPr>
          <w:b/>
          <w:sz w:val="20"/>
          <w:szCs w:val="20"/>
        </w:rPr>
        <w:t xml:space="preserve"> term p</w:t>
      </w:r>
      <w:r>
        <w:rPr>
          <w:b/>
          <w:sz w:val="20"/>
          <w:szCs w:val="20"/>
        </w:rPr>
        <w:t>aper</w:t>
      </w:r>
      <w:r w:rsidR="008838EC">
        <w:rPr>
          <w:b/>
          <w:sz w:val="20"/>
          <w:szCs w:val="20"/>
        </w:rPr>
        <w:tab/>
      </w:r>
      <w:r w:rsidR="008838EC">
        <w:rPr>
          <w:b/>
          <w:sz w:val="20"/>
          <w:szCs w:val="20"/>
        </w:rPr>
        <w:tab/>
      </w:r>
      <w:r>
        <w:rPr>
          <w:b/>
          <w:sz w:val="20"/>
          <w:szCs w:val="20"/>
        </w:rPr>
        <w:tab/>
      </w:r>
      <w:r>
        <w:rPr>
          <w:b/>
          <w:sz w:val="20"/>
          <w:szCs w:val="20"/>
        </w:rPr>
        <w:tab/>
      </w:r>
      <w:r w:rsidRPr="00B2477D">
        <w:rPr>
          <w:sz w:val="20"/>
          <w:szCs w:val="20"/>
        </w:rPr>
        <w:t>15</w:t>
      </w:r>
      <w:r w:rsidR="008838EC">
        <w:rPr>
          <w:b/>
          <w:sz w:val="20"/>
          <w:szCs w:val="20"/>
        </w:rPr>
        <w:t>%</w:t>
      </w:r>
    </w:p>
    <w:p w:rsidR="008838EC" w:rsidRDefault="00B2477D" w:rsidP="008838EC">
      <w:pPr>
        <w:pStyle w:val="Normal1"/>
        <w:shd w:val="clear" w:color="auto" w:fill="FFFFFF"/>
        <w:spacing w:line="240" w:lineRule="auto"/>
        <w:ind w:left="1440"/>
        <w:rPr>
          <w:b/>
        </w:rPr>
      </w:pPr>
      <w:r>
        <w:rPr>
          <w:b/>
        </w:rPr>
        <w:t>TOTAL</w:t>
      </w:r>
      <w:r>
        <w:rPr>
          <w:b/>
        </w:rPr>
        <w:tab/>
      </w:r>
      <w:r>
        <w:rPr>
          <w:b/>
        </w:rPr>
        <w:tab/>
      </w:r>
      <w:r>
        <w:rPr>
          <w:b/>
        </w:rPr>
        <w:tab/>
      </w:r>
      <w:r>
        <w:rPr>
          <w:b/>
        </w:rPr>
        <w:tab/>
      </w:r>
      <w:r>
        <w:rPr>
          <w:b/>
        </w:rPr>
        <w:tab/>
      </w:r>
      <w:r w:rsidR="008838EC">
        <w:rPr>
          <w:b/>
        </w:rPr>
        <w:t>100%</w:t>
      </w:r>
    </w:p>
    <w:p w:rsidR="008838EC" w:rsidRDefault="008838EC" w:rsidP="008838EC">
      <w:pPr>
        <w:pStyle w:val="Heading3"/>
        <w:shd w:val="clear" w:color="auto" w:fill="FFFFFF"/>
        <w:spacing w:before="0" w:after="0" w:line="240" w:lineRule="auto"/>
        <w:rPr>
          <w:b/>
          <w:color w:val="000000"/>
          <w:sz w:val="22"/>
          <w:szCs w:val="22"/>
        </w:rPr>
      </w:pPr>
      <w:bookmarkStart w:id="10" w:name="_rz0qulk9345r" w:colFirst="0" w:colLast="0"/>
      <w:bookmarkEnd w:id="10"/>
    </w:p>
    <w:p w:rsidR="008838EC" w:rsidRDefault="008838EC" w:rsidP="008838EC">
      <w:pPr>
        <w:pStyle w:val="Title"/>
        <w:shd w:val="clear" w:color="auto" w:fill="FFFFFF"/>
        <w:spacing w:after="0" w:line="240" w:lineRule="auto"/>
        <w:rPr>
          <w:b/>
          <w:sz w:val="22"/>
          <w:szCs w:val="22"/>
        </w:rPr>
      </w:pPr>
      <w:bookmarkStart w:id="11" w:name="_krlufkw2hkkl" w:colFirst="0" w:colLast="0"/>
      <w:bookmarkStart w:id="12" w:name="_rvs3zo3iqwax" w:colFirst="0" w:colLast="0"/>
      <w:bookmarkEnd w:id="11"/>
      <w:bookmarkEnd w:id="12"/>
    </w:p>
    <w:p w:rsidR="008838EC" w:rsidRDefault="008838EC" w:rsidP="008838EC">
      <w:pPr>
        <w:pStyle w:val="Title"/>
        <w:shd w:val="clear" w:color="auto" w:fill="FFFFFF"/>
        <w:spacing w:after="0" w:line="240" w:lineRule="auto"/>
        <w:rPr>
          <w:rFonts w:ascii="Times New Roman" w:eastAsia="Times New Roman" w:hAnsi="Times New Roman" w:cs="Times New Roman"/>
          <w:color w:val="1F497D"/>
          <w:sz w:val="14"/>
          <w:szCs w:val="14"/>
        </w:rPr>
      </w:pPr>
      <w:bookmarkStart w:id="13" w:name="_uh558ib4j7mt" w:colFirst="0" w:colLast="0"/>
      <w:bookmarkEnd w:id="13"/>
      <w:r>
        <w:rPr>
          <w:b/>
          <w:sz w:val="22"/>
          <w:szCs w:val="22"/>
        </w:rPr>
        <w:t>Attendance Policy:</w:t>
      </w:r>
    </w:p>
    <w:p w:rsidR="008838EC" w:rsidRPr="00B2477D" w:rsidRDefault="008838EC" w:rsidP="008838EC">
      <w:pPr>
        <w:pStyle w:val="Title"/>
        <w:shd w:val="clear" w:color="auto" w:fill="FFFFFF"/>
        <w:spacing w:after="0" w:line="240" w:lineRule="auto"/>
        <w:rPr>
          <w:sz w:val="22"/>
          <w:szCs w:val="22"/>
        </w:rPr>
      </w:pPr>
      <w:bookmarkStart w:id="14" w:name="_trishfqoc7qz" w:colFirst="0" w:colLast="0"/>
      <w:bookmarkEnd w:id="14"/>
      <w:r w:rsidRPr="00B2477D">
        <w:rPr>
          <w:color w:val="1F497D"/>
          <w:sz w:val="22"/>
          <w:szCs w:val="22"/>
        </w:rPr>
        <w:t>-</w:t>
      </w:r>
      <w:r w:rsidR="00B2477D">
        <w:rPr>
          <w:sz w:val="22"/>
          <w:szCs w:val="22"/>
        </w:rPr>
        <w:t>If you attendance falls below 70% (including both online and face to face classes) you will not be allowed to take the final exam.</w:t>
      </w:r>
    </w:p>
    <w:p w:rsidR="008838EC" w:rsidRDefault="008838EC" w:rsidP="008838EC">
      <w:pPr>
        <w:pStyle w:val="Normal1"/>
        <w:spacing w:line="240" w:lineRule="auto"/>
        <w:rPr>
          <w:b/>
        </w:rPr>
      </w:pPr>
    </w:p>
    <w:p w:rsidR="008838EC" w:rsidRDefault="008838EC" w:rsidP="008838EC">
      <w:pPr>
        <w:pStyle w:val="Normal1"/>
        <w:spacing w:line="240" w:lineRule="auto"/>
        <w:rPr>
          <w:b/>
        </w:rPr>
      </w:pPr>
      <w:r>
        <w:rPr>
          <w:b/>
        </w:rPr>
        <w:t xml:space="preserve">Classroom Participation: </w:t>
      </w:r>
    </w:p>
    <w:p w:rsidR="008838EC" w:rsidRDefault="008838EC" w:rsidP="008838EC">
      <w:pPr>
        <w:pStyle w:val="Normal1"/>
        <w:spacing w:line="240" w:lineRule="auto"/>
        <w:rPr>
          <w:b/>
          <w:i/>
        </w:rPr>
      </w:pPr>
      <w:r>
        <w:rPr>
          <w:color w:val="1F497D"/>
        </w:rPr>
        <w:t>-</w:t>
      </w:r>
      <w:r>
        <w:rPr>
          <w:i/>
        </w:rPr>
        <w:t>Describe the function of classroom participation within the course as well as your expectations for how students should participate. Explain whether participation is required and how it will be assessed.</w:t>
      </w:r>
    </w:p>
    <w:p w:rsidR="008838EC" w:rsidRDefault="008838EC" w:rsidP="008838EC">
      <w:pPr>
        <w:pStyle w:val="Normal1"/>
        <w:spacing w:line="240" w:lineRule="auto"/>
      </w:pPr>
    </w:p>
    <w:p w:rsidR="007F08CD" w:rsidRDefault="007F08CD" w:rsidP="008838EC">
      <w:pPr>
        <w:pStyle w:val="Normal1"/>
        <w:spacing w:line="240" w:lineRule="auto"/>
      </w:pPr>
    </w:p>
    <w:p w:rsidR="008838EC" w:rsidRDefault="008838EC" w:rsidP="008838EC">
      <w:pPr>
        <w:pStyle w:val="Normal1"/>
        <w:spacing w:line="240" w:lineRule="auto"/>
        <w:rPr>
          <w:b/>
        </w:rPr>
      </w:pPr>
      <w:r>
        <w:rPr>
          <w:b/>
        </w:rPr>
        <w:t>Grade Determination &amp; Course Assessment as per FCC Policy:</w:t>
      </w:r>
    </w:p>
    <w:p w:rsidR="008838EC" w:rsidRPr="00B2477D" w:rsidRDefault="008838EC" w:rsidP="00B2477D">
      <w:pPr>
        <w:pStyle w:val="Normal1"/>
        <w:spacing w:line="240" w:lineRule="auto"/>
        <w:rPr>
          <w:b/>
        </w:rPr>
      </w:pPr>
      <w:r w:rsidRPr="00B2477D">
        <w:lastRenderedPageBreak/>
        <w:t xml:space="preserve">- </w:t>
      </w:r>
      <w:r w:rsidR="00B2477D">
        <w:t>This course will introduce to many new ideas, concept and theories from the discipline of Sociology. You will be graded on how well you are able to understand, apply and critique these ideas</w:t>
      </w:r>
    </w:p>
    <w:p w:rsidR="008838EC" w:rsidRDefault="008838EC" w:rsidP="008838EC">
      <w:pPr>
        <w:pStyle w:val="Normal1"/>
        <w:shd w:val="clear" w:color="auto" w:fill="FFFFFF"/>
        <w:spacing w:line="240" w:lineRule="auto"/>
        <w:rPr>
          <w:b/>
        </w:rPr>
      </w:pPr>
    </w:p>
    <w:p w:rsidR="008838EC" w:rsidRDefault="008838EC" w:rsidP="008838EC">
      <w:pPr>
        <w:pStyle w:val="Normal1"/>
        <w:shd w:val="clear" w:color="auto" w:fill="FFFFFF"/>
        <w:spacing w:line="240" w:lineRule="auto"/>
        <w:rPr>
          <w:b/>
          <w:color w:val="222222"/>
        </w:rPr>
      </w:pPr>
      <w:r>
        <w:rPr>
          <w:b/>
        </w:rPr>
        <w:t>Grading Legend</w:t>
      </w:r>
    </w:p>
    <w:p w:rsidR="008838EC" w:rsidRDefault="008838EC" w:rsidP="008838EC">
      <w:pPr>
        <w:pStyle w:val="Normal1"/>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p>
    <w:p w:rsidR="008838EC" w:rsidRDefault="008838EC" w:rsidP="008838EC">
      <w:pPr>
        <w:pStyle w:val="Normal1"/>
        <w:spacing w:line="240" w:lineRule="auto"/>
        <w:jc w:val="both"/>
      </w:pPr>
    </w:p>
    <w:tbl>
      <w:tblPr>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8838EC" w:rsidTr="006D16D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rPr>
                <w:b/>
              </w:rPr>
            </w:pPr>
            <w:r>
              <w:rPr>
                <w:b/>
              </w:rPr>
              <w:t>Meaning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8838EC" w:rsidRDefault="008838EC" w:rsidP="006D16D4">
            <w:pPr>
              <w:pStyle w:val="Normal1"/>
              <w:spacing w:line="240" w:lineRule="auto"/>
              <w:ind w:left="100"/>
              <w:jc w:val="center"/>
            </w:pPr>
            <w:r>
              <w:t>Superior</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Good</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Satisfactory</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Passing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Failing</w:t>
            </w:r>
          </w:p>
        </w:tc>
      </w:tr>
    </w:tbl>
    <w:p w:rsidR="008838EC" w:rsidRDefault="008838EC" w:rsidP="008838EC">
      <w:pPr>
        <w:pStyle w:val="Normal1"/>
        <w:shd w:val="clear" w:color="auto" w:fill="FFFFFF"/>
        <w:spacing w:line="240" w:lineRule="auto"/>
      </w:pPr>
    </w:p>
    <w:p w:rsidR="008838EC" w:rsidRDefault="008838EC" w:rsidP="008838EC">
      <w:pPr>
        <w:pStyle w:val="Normal1"/>
        <w:spacing w:line="240" w:lineRule="auto"/>
        <w:rPr>
          <w:b/>
        </w:rPr>
      </w:pPr>
      <w:r>
        <w:rPr>
          <w:b/>
        </w:rPr>
        <w:t>Student Conduct &amp; Other Issues:</w:t>
      </w:r>
    </w:p>
    <w:p w:rsidR="008838EC" w:rsidRDefault="008838EC" w:rsidP="008838EC">
      <w:pPr>
        <w:pStyle w:val="Normal1"/>
        <w:spacing w:line="240" w:lineRule="auto"/>
        <w:rPr>
          <w:i/>
        </w:rPr>
      </w:pPr>
      <w:r>
        <w:rPr>
          <w:i/>
        </w:rPr>
        <w:t xml:space="preserve">- </w:t>
      </w:r>
      <w:r w:rsidR="00B2477D">
        <w:rPr>
          <w:i/>
        </w:rPr>
        <w:t xml:space="preserve">Please be respectful of your peers. Please do not speak without permission from the instructor (unless we are having a class discussion). Please </w:t>
      </w:r>
      <w:r w:rsidR="009F4535">
        <w:rPr>
          <w:i/>
        </w:rPr>
        <w:t xml:space="preserve">login (for online students) or come to class on time. </w:t>
      </w:r>
    </w:p>
    <w:p w:rsidR="008838EC" w:rsidRDefault="008838EC" w:rsidP="008838EC">
      <w:pPr>
        <w:pStyle w:val="Normal1"/>
        <w:spacing w:line="240" w:lineRule="auto"/>
      </w:pPr>
      <w:r>
        <w:t xml:space="preserve">- If any student faces any issues or has any concerns regarding the classroom climate and interactions, please feel free to contact VR office </w:t>
      </w:r>
      <w:hyperlink r:id="rId8">
        <w:r>
          <w:rPr>
            <w:color w:val="1155CC"/>
            <w:u w:val="single"/>
          </w:rPr>
          <w:t>gloriacalib@fccollege.edu.pk</w:t>
        </w:r>
      </w:hyperlink>
    </w:p>
    <w:p w:rsidR="008838EC" w:rsidRDefault="008838EC" w:rsidP="008838EC">
      <w:pPr>
        <w:pStyle w:val="Normal1"/>
        <w:spacing w:line="240" w:lineRule="auto"/>
      </w:pPr>
    </w:p>
    <w:p w:rsidR="008838EC" w:rsidRDefault="008838EC" w:rsidP="008838EC">
      <w:pPr>
        <w:pStyle w:val="Normal1"/>
        <w:shd w:val="clear" w:color="auto" w:fill="FFFFFF"/>
        <w:spacing w:line="240" w:lineRule="auto"/>
        <w:jc w:val="both"/>
        <w:rPr>
          <w:b/>
        </w:rPr>
      </w:pPr>
      <w:r>
        <w:rPr>
          <w:b/>
        </w:rPr>
        <w:t>Changes to the Syllabus:</w:t>
      </w:r>
    </w:p>
    <w:p w:rsidR="008838EC" w:rsidRDefault="008838EC" w:rsidP="008838EC">
      <w:pPr>
        <w:pStyle w:val="Normal1"/>
        <w:spacing w:line="240" w:lineRule="auto"/>
        <w:rPr>
          <w:b/>
        </w:rPr>
      </w:pPr>
      <w:r>
        <w:lastRenderedPageBreak/>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8838EC" w:rsidRDefault="008838EC" w:rsidP="008838EC">
      <w:pPr>
        <w:pStyle w:val="Normal1"/>
        <w:spacing w:line="240" w:lineRule="auto"/>
        <w:rPr>
          <w:b/>
        </w:rPr>
      </w:pPr>
    </w:p>
    <w:p w:rsidR="008838EC" w:rsidRDefault="008838EC" w:rsidP="008838EC">
      <w:pPr>
        <w:pStyle w:val="Normal1"/>
        <w:spacing w:line="240" w:lineRule="auto"/>
      </w:pPr>
      <w:r>
        <w:rPr>
          <w:b/>
        </w:rPr>
        <w:t>Student Support Services</w:t>
      </w:r>
    </w:p>
    <w:p w:rsidR="008838EC" w:rsidRDefault="0070539B" w:rsidP="008838EC">
      <w:pPr>
        <w:pStyle w:val="Normal1"/>
        <w:keepLines/>
        <w:spacing w:line="240" w:lineRule="auto"/>
        <w:ind w:firstLine="720"/>
      </w:pPr>
      <w:hyperlink r:id="rId9">
        <w:r w:rsidR="008838EC">
          <w:rPr>
            <w:color w:val="1155CC"/>
            <w:u w:val="single"/>
          </w:rPr>
          <w:t>Student Counseling Services</w:t>
        </w:r>
      </w:hyperlink>
    </w:p>
    <w:p w:rsidR="008838EC" w:rsidRDefault="0070539B" w:rsidP="008838EC">
      <w:pPr>
        <w:pStyle w:val="Normal1"/>
        <w:keepLines/>
        <w:spacing w:line="240" w:lineRule="auto"/>
        <w:ind w:firstLine="720"/>
      </w:pPr>
      <w:hyperlink r:id="rId10">
        <w:r w:rsidR="008838EC">
          <w:rPr>
            <w:color w:val="1155CC"/>
            <w:u w:val="single"/>
          </w:rPr>
          <w:t>Writing Center</w:t>
        </w:r>
      </w:hyperlink>
    </w:p>
    <w:p w:rsidR="0069353C" w:rsidRDefault="0069353C"/>
    <w:p w:rsidR="00101CD7" w:rsidRDefault="00101CD7"/>
    <w:p w:rsidR="00101CD7" w:rsidRDefault="00101CD7"/>
    <w:sectPr w:rsidR="00101CD7" w:rsidSect="00407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26688"/>
    <w:multiLevelType w:val="hybridMultilevel"/>
    <w:tmpl w:val="0F44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2123A"/>
    <w:multiLevelType w:val="hybridMultilevel"/>
    <w:tmpl w:val="BC8261FE"/>
    <w:lvl w:ilvl="0" w:tplc="04090003">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57C312CE"/>
    <w:multiLevelType w:val="hybridMultilevel"/>
    <w:tmpl w:val="2F8A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CD6925"/>
    <w:multiLevelType w:val="multilevel"/>
    <w:tmpl w:val="FDA68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
    <w:nsid w:val="65CA3F44"/>
    <w:multiLevelType w:val="hybridMultilevel"/>
    <w:tmpl w:val="4BB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CD7"/>
    <w:rsid w:val="000D42EC"/>
    <w:rsid w:val="000D5457"/>
    <w:rsid w:val="00101CD7"/>
    <w:rsid w:val="00116768"/>
    <w:rsid w:val="00120419"/>
    <w:rsid w:val="001754F1"/>
    <w:rsid w:val="001956BC"/>
    <w:rsid w:val="001D143C"/>
    <w:rsid w:val="001D5720"/>
    <w:rsid w:val="00201E63"/>
    <w:rsid w:val="00236AF4"/>
    <w:rsid w:val="00245019"/>
    <w:rsid w:val="00260826"/>
    <w:rsid w:val="002C2E72"/>
    <w:rsid w:val="002D59D8"/>
    <w:rsid w:val="002F280D"/>
    <w:rsid w:val="002F3598"/>
    <w:rsid w:val="00325151"/>
    <w:rsid w:val="003664BD"/>
    <w:rsid w:val="003A3A94"/>
    <w:rsid w:val="003C1348"/>
    <w:rsid w:val="003E3A73"/>
    <w:rsid w:val="003F603E"/>
    <w:rsid w:val="0040772F"/>
    <w:rsid w:val="00415775"/>
    <w:rsid w:val="0046369A"/>
    <w:rsid w:val="00470AEF"/>
    <w:rsid w:val="004877F1"/>
    <w:rsid w:val="004E522E"/>
    <w:rsid w:val="0054143C"/>
    <w:rsid w:val="0069353C"/>
    <w:rsid w:val="006B7B3E"/>
    <w:rsid w:val="006E20C8"/>
    <w:rsid w:val="0070539B"/>
    <w:rsid w:val="00744F68"/>
    <w:rsid w:val="00782B6A"/>
    <w:rsid w:val="00796A8C"/>
    <w:rsid w:val="007B717E"/>
    <w:rsid w:val="007C75A7"/>
    <w:rsid w:val="007D7356"/>
    <w:rsid w:val="007F08CD"/>
    <w:rsid w:val="00816E2C"/>
    <w:rsid w:val="00822A6A"/>
    <w:rsid w:val="00830850"/>
    <w:rsid w:val="008838EC"/>
    <w:rsid w:val="008A09F3"/>
    <w:rsid w:val="00931222"/>
    <w:rsid w:val="00983E42"/>
    <w:rsid w:val="00994DC3"/>
    <w:rsid w:val="009F3758"/>
    <w:rsid w:val="009F4535"/>
    <w:rsid w:val="00A15127"/>
    <w:rsid w:val="00AD6BD5"/>
    <w:rsid w:val="00B002B4"/>
    <w:rsid w:val="00B2477D"/>
    <w:rsid w:val="00B862D6"/>
    <w:rsid w:val="00B90BB9"/>
    <w:rsid w:val="00BD2820"/>
    <w:rsid w:val="00C311D0"/>
    <w:rsid w:val="00C57ED9"/>
    <w:rsid w:val="00C609B9"/>
    <w:rsid w:val="00C6522C"/>
    <w:rsid w:val="00C730C9"/>
    <w:rsid w:val="00C764AB"/>
    <w:rsid w:val="00CB01F6"/>
    <w:rsid w:val="00CE678B"/>
    <w:rsid w:val="00CF572E"/>
    <w:rsid w:val="00D41B68"/>
    <w:rsid w:val="00DB098C"/>
    <w:rsid w:val="00E06A67"/>
    <w:rsid w:val="00E07FDA"/>
    <w:rsid w:val="00E32270"/>
    <w:rsid w:val="00E37043"/>
    <w:rsid w:val="00E9660C"/>
    <w:rsid w:val="00F44F05"/>
    <w:rsid w:val="00F46520"/>
    <w:rsid w:val="00F6162C"/>
    <w:rsid w:val="00F62B19"/>
    <w:rsid w:val="00F92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D7"/>
    <w:pPr>
      <w:spacing w:after="0"/>
    </w:pPr>
    <w:rPr>
      <w:rFonts w:ascii="Arial" w:eastAsia="Arial" w:hAnsi="Arial" w:cs="Arial"/>
    </w:rPr>
  </w:style>
  <w:style w:type="paragraph" w:styleId="Heading3">
    <w:name w:val="heading 3"/>
    <w:basedOn w:val="Normal1"/>
    <w:next w:val="Normal1"/>
    <w:link w:val="Heading3Char"/>
    <w:rsid w:val="008838EC"/>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1CD7"/>
    <w:pPr>
      <w:spacing w:after="0"/>
    </w:pPr>
    <w:rPr>
      <w:rFonts w:ascii="Arial" w:eastAsia="Arial" w:hAnsi="Arial" w:cs="Arial"/>
    </w:rPr>
  </w:style>
  <w:style w:type="paragraph" w:styleId="Title">
    <w:name w:val="Title"/>
    <w:basedOn w:val="Normal1"/>
    <w:next w:val="Normal1"/>
    <w:link w:val="TitleChar"/>
    <w:rsid w:val="00101CD7"/>
    <w:pPr>
      <w:keepNext/>
      <w:keepLines/>
      <w:spacing w:after="60"/>
    </w:pPr>
    <w:rPr>
      <w:sz w:val="52"/>
      <w:szCs w:val="52"/>
    </w:rPr>
  </w:style>
  <w:style w:type="character" w:customStyle="1" w:styleId="TitleChar">
    <w:name w:val="Title Char"/>
    <w:basedOn w:val="DefaultParagraphFont"/>
    <w:link w:val="Title"/>
    <w:rsid w:val="00101CD7"/>
    <w:rPr>
      <w:rFonts w:ascii="Arial" w:eastAsia="Arial" w:hAnsi="Arial" w:cs="Arial"/>
      <w:sz w:val="52"/>
      <w:szCs w:val="52"/>
    </w:rPr>
  </w:style>
  <w:style w:type="paragraph" w:styleId="Header">
    <w:name w:val="header"/>
    <w:basedOn w:val="Normal"/>
    <w:link w:val="HeaderChar"/>
    <w:uiPriority w:val="99"/>
    <w:semiHidden/>
    <w:unhideWhenUsed/>
    <w:rsid w:val="0054143C"/>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54143C"/>
    <w:rPr>
      <w:rFonts w:ascii="Calibri" w:eastAsia="Calibri" w:hAnsi="Calibri" w:cs="Times New Roman"/>
    </w:rPr>
  </w:style>
  <w:style w:type="paragraph" w:styleId="ListParagraph">
    <w:name w:val="List Paragraph"/>
    <w:basedOn w:val="Normal"/>
    <w:uiPriority w:val="34"/>
    <w:qFormat/>
    <w:rsid w:val="0054143C"/>
    <w:pPr>
      <w:spacing w:after="200"/>
      <w:ind w:left="720"/>
      <w:contextualSpacing/>
    </w:pPr>
    <w:rPr>
      <w:rFonts w:ascii="Calibri" w:eastAsia="Calibri" w:hAnsi="Calibri" w:cs="Times New Roman"/>
    </w:rPr>
  </w:style>
  <w:style w:type="character" w:customStyle="1" w:styleId="Heading3Char">
    <w:name w:val="Heading 3 Char"/>
    <w:basedOn w:val="DefaultParagraphFont"/>
    <w:link w:val="Heading3"/>
    <w:rsid w:val="008838EC"/>
    <w:rPr>
      <w:rFonts w:ascii="Arial" w:eastAsia="Arial" w:hAnsi="Arial" w:cs="Arial"/>
      <w:color w:val="434343"/>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acalib@fccollege.edu.pk" TargetMode="External"/><Relationship Id="rId3" Type="http://schemas.openxmlformats.org/officeDocument/2006/relationships/settings" Target="settings.xml"/><Relationship Id="rId7" Type="http://schemas.openxmlformats.org/officeDocument/2006/relationships/hyperlink" Target="https://docs.google.com/document/d/1IdFfZ8WRSRKSceBYC4jfAyKEYdb1M6Z4GSSLueP8HD0/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4W_utaHpwMJP6B2jJlb9ofxFHmcagrWWOT5cUM9lj4/edit?usp=sharing" TargetMode="External"/><Relationship Id="rId11" Type="http://schemas.openxmlformats.org/officeDocument/2006/relationships/fontTable" Target="fontTable.xml"/><Relationship Id="rId5" Type="http://schemas.openxmlformats.org/officeDocument/2006/relationships/hyperlink" Target="https://docs.google.com/document/d/1jY2UWb3QuOogkiSMdPvZd33eKe2kRpfzsTm2LSrnLko/edit" TargetMode="External"/><Relationship Id="rId10" Type="http://schemas.openxmlformats.org/officeDocument/2006/relationships/hyperlink" Target="https://www.fccollege.edu.pk/faculty-of-humanities/writing-center/" TargetMode="Externa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2023-01-29T15:24:00Z</dcterms:created>
  <dcterms:modified xsi:type="dcterms:W3CDTF">2023-01-29T15:26:00Z</dcterms:modified>
</cp:coreProperties>
</file>