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696"/>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7"/>
        <w:gridCol w:w="3316"/>
        <w:gridCol w:w="4167"/>
      </w:tblGrid>
      <w:tr w:rsidR="004D2A90" w:rsidTr="004D2A90">
        <w:trPr>
          <w:trHeight w:val="605"/>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D2A90" w:rsidRDefault="004D2A90" w:rsidP="004D2A90">
            <w:pPr>
              <w:rPr>
                <w:b/>
                <w:lang w:val="en-GB" w:eastAsia="en-GB"/>
              </w:rPr>
            </w:pPr>
            <w:r>
              <w:rPr>
                <w:b/>
                <w:lang w:val="en-GB" w:eastAsia="en-GB"/>
              </w:rPr>
              <w:t xml:space="preserve">Course Name:  Introductory Biology                                                                               </w:t>
            </w:r>
          </w:p>
        </w:tc>
      </w:tr>
      <w:tr w:rsidR="004D2A90" w:rsidTr="004D2A90">
        <w:trPr>
          <w:trHeight w:val="420"/>
        </w:trPr>
        <w:tc>
          <w:tcPr>
            <w:tcW w:w="33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D2A90" w:rsidRDefault="004D2A90" w:rsidP="004D2A90">
            <w:pPr>
              <w:rPr>
                <w:b/>
                <w:lang w:val="en-GB" w:eastAsia="en-GB"/>
              </w:rPr>
            </w:pPr>
            <w:r>
              <w:rPr>
                <w:b/>
                <w:lang w:val="en-GB" w:eastAsia="en-GB"/>
              </w:rPr>
              <w:t>Course Code: BIOL 100</w:t>
            </w:r>
          </w:p>
        </w:tc>
        <w:tc>
          <w:tcPr>
            <w:tcW w:w="33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D2A90" w:rsidRDefault="004D2A90" w:rsidP="004D2A90">
            <w:pPr>
              <w:rPr>
                <w:b/>
                <w:lang w:val="en-GB" w:eastAsia="en-GB"/>
              </w:rPr>
            </w:pPr>
            <w:r>
              <w:rPr>
                <w:b/>
                <w:lang w:val="en-GB" w:eastAsia="en-GB"/>
              </w:rPr>
              <w:t>Course Type (elective)</w:t>
            </w:r>
          </w:p>
        </w:tc>
        <w:tc>
          <w:tcPr>
            <w:tcW w:w="41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D2A90" w:rsidRDefault="004D2A90" w:rsidP="004D2A90">
            <w:pPr>
              <w:pStyle w:val="Title"/>
              <w:spacing w:after="0" w:line="240" w:lineRule="auto"/>
              <w:rPr>
                <w:lang w:eastAsia="en-GB"/>
              </w:rPr>
            </w:pPr>
            <w:r>
              <w:rPr>
                <w:b/>
                <w:sz w:val="22"/>
                <w:szCs w:val="22"/>
                <w:lang w:eastAsia="en-GB"/>
              </w:rPr>
              <w:t>Course Credits: 4</w:t>
            </w:r>
          </w:p>
        </w:tc>
      </w:tr>
      <w:tr w:rsidR="004D2A90" w:rsidTr="004D2A90">
        <w:trPr>
          <w:trHeight w:val="600"/>
        </w:trPr>
        <w:tc>
          <w:tcPr>
            <w:tcW w:w="33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D2A90" w:rsidRDefault="004D2A90" w:rsidP="004D2A90">
            <w:pPr>
              <w:pStyle w:val="Title"/>
              <w:spacing w:after="0" w:line="240" w:lineRule="auto"/>
              <w:rPr>
                <w:b/>
                <w:sz w:val="22"/>
                <w:szCs w:val="22"/>
                <w:lang w:eastAsia="en-GB"/>
              </w:rPr>
            </w:pPr>
            <w:bookmarkStart w:id="0" w:name="_riguqtlqlk8q"/>
            <w:bookmarkEnd w:id="0"/>
            <w:r>
              <w:rPr>
                <w:b/>
                <w:sz w:val="22"/>
                <w:szCs w:val="22"/>
                <w:lang w:eastAsia="en-GB"/>
              </w:rPr>
              <w:t xml:space="preserve">Class Timings: </w:t>
            </w:r>
            <w:r>
              <w:rPr>
                <w:b/>
                <w:sz w:val="22"/>
                <w:szCs w:val="22"/>
                <w:lang w:eastAsia="en-GB"/>
              </w:rPr>
              <w:br/>
            </w:r>
            <w:bookmarkStart w:id="1" w:name="_l4gl2yo3bkli"/>
            <w:bookmarkEnd w:id="1"/>
            <w:r>
              <w:rPr>
                <w:b/>
                <w:sz w:val="22"/>
                <w:szCs w:val="22"/>
                <w:lang w:eastAsia="en-GB"/>
              </w:rPr>
              <w:t>M-W-F 1</w:t>
            </w:r>
            <w:r w:rsidR="008B4080">
              <w:rPr>
                <w:b/>
                <w:sz w:val="22"/>
                <w:szCs w:val="22"/>
                <w:lang w:eastAsia="en-GB"/>
              </w:rPr>
              <w:t>2</w:t>
            </w:r>
            <w:r>
              <w:rPr>
                <w:b/>
                <w:sz w:val="22"/>
                <w:szCs w:val="22"/>
                <w:lang w:eastAsia="en-GB"/>
              </w:rPr>
              <w:t>:00 -</w:t>
            </w:r>
            <w:r w:rsidR="008B4080">
              <w:rPr>
                <w:b/>
                <w:sz w:val="22"/>
                <w:szCs w:val="22"/>
                <w:lang w:eastAsia="en-GB"/>
              </w:rPr>
              <w:t>12</w:t>
            </w:r>
            <w:r>
              <w:rPr>
                <w:b/>
                <w:sz w:val="22"/>
                <w:szCs w:val="22"/>
                <w:lang w:eastAsia="en-GB"/>
              </w:rPr>
              <w:t>:50 (S3</w:t>
            </w:r>
            <w:r w:rsidR="008B4080">
              <w:rPr>
                <w:b/>
                <w:sz w:val="22"/>
                <w:szCs w:val="22"/>
                <w:lang w:eastAsia="en-GB"/>
              </w:rPr>
              <w:t>13</w:t>
            </w:r>
            <w:r>
              <w:rPr>
                <w:b/>
                <w:sz w:val="22"/>
                <w:szCs w:val="22"/>
                <w:lang w:eastAsia="en-GB"/>
              </w:rPr>
              <w:t>)</w:t>
            </w:r>
          </w:p>
          <w:p w:rsidR="004D2A90" w:rsidRDefault="004D2A90" w:rsidP="004D2A90">
            <w:pPr>
              <w:rPr>
                <w:b/>
                <w:bCs/>
                <w:lang w:val="en-GB" w:eastAsia="en-GB"/>
              </w:rPr>
            </w:pPr>
            <w:r>
              <w:rPr>
                <w:b/>
                <w:bCs/>
                <w:lang w:val="en-GB" w:eastAsia="en-GB"/>
              </w:rPr>
              <w:t>Lab Timings:</w:t>
            </w:r>
          </w:p>
          <w:p w:rsidR="004D2A90" w:rsidRDefault="004D2A90" w:rsidP="008B4080">
            <w:pPr>
              <w:rPr>
                <w:b/>
                <w:bCs/>
                <w:lang w:val="en-GB" w:eastAsia="en-GB"/>
              </w:rPr>
            </w:pPr>
            <w:r>
              <w:rPr>
                <w:b/>
                <w:bCs/>
                <w:lang w:val="en-GB" w:eastAsia="en-GB"/>
              </w:rPr>
              <w:t>R   8:</w:t>
            </w:r>
            <w:r w:rsidR="008B4080">
              <w:rPr>
                <w:b/>
                <w:bCs/>
                <w:lang w:val="en-GB" w:eastAsia="en-GB"/>
              </w:rPr>
              <w:t>0</w:t>
            </w:r>
            <w:r>
              <w:rPr>
                <w:b/>
                <w:bCs/>
                <w:lang w:val="en-GB" w:eastAsia="en-GB"/>
              </w:rPr>
              <w:t>0-</w:t>
            </w:r>
            <w:r w:rsidR="008B4080">
              <w:rPr>
                <w:b/>
                <w:bCs/>
                <w:lang w:val="en-GB" w:eastAsia="en-GB"/>
              </w:rPr>
              <w:t>9</w:t>
            </w:r>
            <w:r>
              <w:rPr>
                <w:b/>
                <w:bCs/>
                <w:lang w:val="en-GB" w:eastAsia="en-GB"/>
              </w:rPr>
              <w:t>:</w:t>
            </w:r>
            <w:r w:rsidR="008B4080">
              <w:rPr>
                <w:b/>
                <w:bCs/>
                <w:lang w:val="en-GB" w:eastAsia="en-GB"/>
              </w:rPr>
              <w:t>50</w:t>
            </w:r>
            <w:r>
              <w:rPr>
                <w:b/>
                <w:bCs/>
                <w:lang w:val="en-GB" w:eastAsia="en-GB"/>
              </w:rPr>
              <w:t xml:space="preserve"> (S3</w:t>
            </w:r>
            <w:r w:rsidR="008B4080">
              <w:rPr>
                <w:b/>
                <w:bCs/>
                <w:lang w:val="en-GB" w:eastAsia="en-GB"/>
              </w:rPr>
              <w:t>29</w:t>
            </w:r>
            <w:r>
              <w:rPr>
                <w:b/>
                <w:bCs/>
                <w:lang w:val="en-GB" w:eastAsia="en-GB"/>
              </w:rPr>
              <w:t>)</w:t>
            </w:r>
          </w:p>
        </w:tc>
        <w:tc>
          <w:tcPr>
            <w:tcW w:w="331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D2A90" w:rsidRDefault="004D2A90" w:rsidP="008B4080">
            <w:pPr>
              <w:pStyle w:val="Title"/>
              <w:spacing w:after="0" w:line="240" w:lineRule="auto"/>
              <w:rPr>
                <w:b/>
                <w:lang w:eastAsia="en-GB"/>
              </w:rPr>
            </w:pPr>
            <w:r>
              <w:rPr>
                <w:b/>
                <w:sz w:val="22"/>
                <w:szCs w:val="22"/>
                <w:lang w:eastAsia="en-GB"/>
              </w:rPr>
              <w:t>Section:</w:t>
            </w:r>
            <w:r>
              <w:rPr>
                <w:b/>
                <w:sz w:val="22"/>
                <w:szCs w:val="22"/>
                <w:lang w:eastAsia="en-GB"/>
              </w:rPr>
              <w:tab/>
            </w:r>
            <w:r w:rsidR="008B4080">
              <w:rPr>
                <w:b/>
                <w:sz w:val="22"/>
                <w:szCs w:val="22"/>
                <w:lang w:eastAsia="en-GB"/>
              </w:rPr>
              <w:t>F</w:t>
            </w:r>
          </w:p>
        </w:tc>
        <w:tc>
          <w:tcPr>
            <w:tcW w:w="416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4D2A90" w:rsidRDefault="004D2A90" w:rsidP="004D2A90">
            <w:pPr>
              <w:pStyle w:val="Title"/>
              <w:spacing w:after="0" w:line="240" w:lineRule="auto"/>
              <w:jc w:val="both"/>
              <w:rPr>
                <w:b/>
                <w:sz w:val="22"/>
                <w:szCs w:val="22"/>
                <w:lang w:eastAsia="en-GB"/>
              </w:rPr>
            </w:pPr>
            <w:r>
              <w:rPr>
                <w:b/>
                <w:sz w:val="22"/>
                <w:szCs w:val="22"/>
                <w:lang w:eastAsia="en-GB"/>
              </w:rPr>
              <w:t>Student Meeting Hours/ Office Hours:</w:t>
            </w:r>
          </w:p>
          <w:p w:rsidR="004D2A90" w:rsidRDefault="004D2A90" w:rsidP="004D2A90">
            <w:pPr>
              <w:rPr>
                <w:lang w:val="en-GB" w:eastAsia="en-GB"/>
              </w:rPr>
            </w:pPr>
          </w:p>
          <w:p w:rsidR="004D2A90" w:rsidRDefault="008B4080" w:rsidP="008B4080">
            <w:pPr>
              <w:rPr>
                <w:lang w:val="en-GB" w:eastAsia="en-GB"/>
              </w:rPr>
            </w:pPr>
            <w:r>
              <w:rPr>
                <w:lang w:val="en-GB" w:eastAsia="en-GB"/>
              </w:rPr>
              <w:t xml:space="preserve">Monday </w:t>
            </w:r>
            <w:r w:rsidR="004D2A90">
              <w:rPr>
                <w:lang w:val="en-GB" w:eastAsia="en-GB"/>
              </w:rPr>
              <w:t>(</w:t>
            </w:r>
            <w:r>
              <w:rPr>
                <w:lang w:val="en-GB" w:eastAsia="en-GB"/>
              </w:rPr>
              <w:t>2</w:t>
            </w:r>
            <w:r w:rsidR="004D2A90">
              <w:rPr>
                <w:lang w:val="en-GB" w:eastAsia="en-GB"/>
              </w:rPr>
              <w:t>:30-</w:t>
            </w:r>
            <w:r>
              <w:rPr>
                <w:lang w:val="en-GB" w:eastAsia="en-GB"/>
              </w:rPr>
              <w:t>3</w:t>
            </w:r>
            <w:r w:rsidR="004D2A90">
              <w:rPr>
                <w:lang w:val="en-GB" w:eastAsia="en-GB"/>
              </w:rPr>
              <w:t xml:space="preserve">:30 </w:t>
            </w:r>
            <w:r>
              <w:rPr>
                <w:lang w:val="en-GB" w:eastAsia="en-GB"/>
              </w:rPr>
              <w:t>p</w:t>
            </w:r>
            <w:r w:rsidR="004D2A90">
              <w:rPr>
                <w:lang w:val="en-GB" w:eastAsia="en-GB"/>
              </w:rPr>
              <w:t xml:space="preserve">m), </w:t>
            </w:r>
            <w:r>
              <w:rPr>
                <w:lang w:val="en-GB" w:eastAsia="en-GB"/>
              </w:rPr>
              <w:t xml:space="preserve"> </w:t>
            </w:r>
            <w:r>
              <w:rPr>
                <w:lang w:val="en-GB" w:eastAsia="en-GB"/>
              </w:rPr>
              <w:t>Tuesday</w:t>
            </w:r>
            <w:r>
              <w:rPr>
                <w:lang w:val="en-GB" w:eastAsia="en-GB"/>
              </w:rPr>
              <w:t xml:space="preserve"> 11:00 am-12:00 pm), </w:t>
            </w:r>
            <w:r w:rsidR="004D2A90">
              <w:rPr>
                <w:lang w:val="en-GB" w:eastAsia="en-GB"/>
              </w:rPr>
              <w:t>Wednesday (10</w:t>
            </w:r>
            <w:r>
              <w:rPr>
                <w:lang w:val="en-GB" w:eastAsia="en-GB"/>
              </w:rPr>
              <w:t>:00</w:t>
            </w:r>
            <w:r w:rsidR="004D2A90">
              <w:rPr>
                <w:lang w:val="en-GB" w:eastAsia="en-GB"/>
              </w:rPr>
              <w:t>-11</w:t>
            </w:r>
            <w:r>
              <w:rPr>
                <w:lang w:val="en-GB" w:eastAsia="en-GB"/>
              </w:rPr>
              <w:t>:00</w:t>
            </w:r>
            <w:r w:rsidR="004D2A90">
              <w:rPr>
                <w:lang w:val="en-GB" w:eastAsia="en-GB"/>
              </w:rPr>
              <w:t xml:space="preserve"> am) or by appointment</w:t>
            </w:r>
          </w:p>
        </w:tc>
      </w:tr>
      <w:tr w:rsidR="004D2A90" w:rsidTr="004D2A90">
        <w:trPr>
          <w:trHeight w:val="510"/>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D2A90" w:rsidRDefault="004D2A90" w:rsidP="004D2A90">
            <w:pPr>
              <w:rPr>
                <w:i/>
                <w:lang w:val="en-GB" w:eastAsia="en-GB"/>
              </w:rPr>
            </w:pPr>
            <w:bookmarkStart w:id="2" w:name="_gncj39h0aiv5"/>
            <w:bookmarkStart w:id="3" w:name="_gohi999l0xm0"/>
            <w:bookmarkEnd w:id="2"/>
            <w:bookmarkEnd w:id="3"/>
            <w:r>
              <w:rPr>
                <w:b/>
                <w:lang w:val="en-GB" w:eastAsia="en-GB"/>
              </w:rPr>
              <w:t xml:space="preserve">Instructor Name: Dr Khurram </w:t>
            </w:r>
            <w:proofErr w:type="spellStart"/>
            <w:r>
              <w:rPr>
                <w:b/>
                <w:lang w:val="en-GB" w:eastAsia="en-GB"/>
              </w:rPr>
              <w:t>Muaz</w:t>
            </w:r>
            <w:proofErr w:type="spellEnd"/>
          </w:p>
        </w:tc>
      </w:tr>
      <w:tr w:rsidR="004D2A90" w:rsidTr="004D2A90">
        <w:trPr>
          <w:trHeight w:val="1665"/>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D2A90" w:rsidRDefault="004D2A90" w:rsidP="004D2A90">
            <w:pPr>
              <w:rPr>
                <w:b/>
                <w:lang w:val="en-GB" w:eastAsia="en-GB"/>
              </w:rPr>
            </w:pPr>
            <w:r>
              <w:rPr>
                <w:b/>
                <w:lang w:val="en-GB" w:eastAsia="en-GB"/>
              </w:rPr>
              <w:t>Instructor Contact Details</w:t>
            </w:r>
          </w:p>
          <w:p w:rsidR="004D2A90" w:rsidRDefault="004D2A90" w:rsidP="004D2A90">
            <w:pPr>
              <w:rPr>
                <w:lang w:val="en-GB" w:eastAsia="en-GB"/>
              </w:rPr>
            </w:pPr>
            <w:r>
              <w:rPr>
                <w:lang w:val="en-GB" w:eastAsia="en-GB"/>
              </w:rPr>
              <w:t>Email: khurrammuaz@fccollege.edu.pk</w:t>
            </w:r>
          </w:p>
          <w:p w:rsidR="008B4080" w:rsidRDefault="004D2A90" w:rsidP="004D2A90">
            <w:pPr>
              <w:rPr>
                <w:lang w:val="en-GB" w:eastAsia="en-GB"/>
              </w:rPr>
            </w:pPr>
            <w:r>
              <w:rPr>
                <w:lang w:val="en-GB" w:eastAsia="en-GB"/>
              </w:rPr>
              <w:t xml:space="preserve">Office Hours (face to face and/ or online): </w:t>
            </w:r>
            <w:r w:rsidR="008B4080">
              <w:rPr>
                <w:lang w:val="en-GB" w:eastAsia="en-GB"/>
              </w:rPr>
              <w:t xml:space="preserve"> </w:t>
            </w:r>
            <w:r w:rsidR="008B4080">
              <w:rPr>
                <w:lang w:val="en-GB" w:eastAsia="en-GB"/>
              </w:rPr>
              <w:t>Monday (2:30-3:30 pm),  Tuesday 11:00 am-12:00 pm), Wednesday (10:00-11:00 am) or by appointment</w:t>
            </w:r>
            <w:r w:rsidR="008B4080">
              <w:rPr>
                <w:lang w:val="en-GB" w:eastAsia="en-GB"/>
              </w:rPr>
              <w:t xml:space="preserve"> </w:t>
            </w:r>
          </w:p>
          <w:p w:rsidR="004D2A90" w:rsidRDefault="004D2A90" w:rsidP="004D2A90">
            <w:pPr>
              <w:rPr>
                <w:lang w:val="en-GB" w:eastAsia="en-GB"/>
              </w:rPr>
            </w:pPr>
            <w:r>
              <w:rPr>
                <w:lang w:val="en-GB" w:eastAsia="en-GB"/>
              </w:rPr>
              <w:t>Guidelines for contacting instructor: For face to face and/ or online contact make an appointment before visiting via email.</w:t>
            </w:r>
          </w:p>
        </w:tc>
      </w:tr>
      <w:tr w:rsidR="004D2A90" w:rsidTr="004D2A90">
        <w:trPr>
          <w:trHeight w:val="960"/>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D2A90" w:rsidRDefault="004D2A90" w:rsidP="004D2A90">
            <w:pPr>
              <w:rPr>
                <w:lang w:val="en-GB" w:eastAsia="en-GB"/>
              </w:rPr>
            </w:pPr>
            <w:r>
              <w:rPr>
                <w:b/>
                <w:lang w:val="en-GB" w:eastAsia="en-GB"/>
              </w:rPr>
              <w:t>TA Name and Contact Details (if applicable):</w:t>
            </w:r>
          </w:p>
          <w:p w:rsidR="004D2A90" w:rsidRDefault="004D2A90" w:rsidP="004D2A90">
            <w:pPr>
              <w:rPr>
                <w:lang w:val="en-GB" w:eastAsia="en-GB"/>
              </w:rPr>
            </w:pPr>
            <w:r>
              <w:rPr>
                <w:lang w:val="en-GB" w:eastAsia="en-GB"/>
              </w:rPr>
              <w:t>N/A</w:t>
            </w:r>
          </w:p>
        </w:tc>
      </w:tr>
      <w:tr w:rsidR="004D2A90" w:rsidTr="004D2A90">
        <w:trPr>
          <w:trHeight w:val="1065"/>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D2A90" w:rsidRDefault="004D2A90" w:rsidP="004D2A90">
            <w:pPr>
              <w:jc w:val="both"/>
              <w:rPr>
                <w:lang w:val="en-GB" w:eastAsia="en-GB"/>
              </w:rPr>
            </w:pPr>
            <w:r>
              <w:rPr>
                <w:b/>
                <w:lang w:val="en-GB" w:eastAsia="en-GB"/>
              </w:rPr>
              <w:t>Course Description</w:t>
            </w:r>
            <w:r>
              <w:rPr>
                <w:lang w:val="en-GB" w:eastAsia="en-GB"/>
              </w:rPr>
              <w:t>:</w:t>
            </w:r>
          </w:p>
          <w:p w:rsidR="004D2A90" w:rsidRDefault="004D2A90" w:rsidP="004D2A90">
            <w:pPr>
              <w:rPr>
                <w:lang w:val="en-GB" w:eastAsia="en-GB"/>
              </w:rPr>
            </w:pPr>
            <w:r>
              <w:rPr>
                <w:lang w:val="en-GB" w:eastAsia="en-GB"/>
              </w:rPr>
              <w:t>Pre-requisites if any: N/A</w:t>
            </w:r>
          </w:p>
          <w:p w:rsidR="004D2A90" w:rsidRDefault="004D2A90" w:rsidP="004D2A90">
            <w:pPr>
              <w:rPr>
                <w:lang w:val="en-GB" w:eastAsia="en-GB"/>
              </w:rPr>
            </w:pPr>
            <w:r>
              <w:rPr>
                <w:lang w:val="en-GB" w:eastAsia="en-GB"/>
              </w:rPr>
              <w:t>Mode of Instruction (Asynchronous/Synchronous): Synchronous</w:t>
            </w:r>
          </w:p>
          <w:p w:rsidR="004D2A90" w:rsidRDefault="004D2A90" w:rsidP="004D2A90">
            <w:pPr>
              <w:rPr>
                <w:lang w:val="en-GB" w:eastAsia="en-GB"/>
              </w:rPr>
            </w:pPr>
            <w:r>
              <w:rPr>
                <w:lang w:val="en-GB" w:eastAsia="en-GB"/>
              </w:rPr>
              <w:t>[If applicable] Mode of peer-to-peer Contact Among Students: N/A</w:t>
            </w:r>
          </w:p>
        </w:tc>
      </w:tr>
      <w:tr w:rsidR="004D2A90" w:rsidTr="004D2A90">
        <w:trPr>
          <w:trHeight w:val="813"/>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D2A90" w:rsidRDefault="004D2A90" w:rsidP="004D2A90">
            <w:pPr>
              <w:rPr>
                <w:b/>
                <w:lang w:val="en-GB" w:eastAsia="en-GB"/>
              </w:rPr>
            </w:pPr>
            <w:r>
              <w:rPr>
                <w:b/>
                <w:lang w:val="en-GB" w:eastAsia="en-GB"/>
              </w:rPr>
              <w:t xml:space="preserve">Main Mode of Instruction: </w:t>
            </w:r>
            <w:r>
              <w:rPr>
                <w:i/>
                <w:lang w:val="en-GB" w:eastAsia="en-GB"/>
              </w:rPr>
              <w:t>Whiteboard, Presentations</w:t>
            </w:r>
          </w:p>
          <w:p w:rsidR="004D2A90" w:rsidRDefault="004D2A90" w:rsidP="004D2A90">
            <w:pPr>
              <w:rPr>
                <w:lang w:val="en-GB" w:eastAsia="en-GB"/>
              </w:rPr>
            </w:pPr>
            <w:r>
              <w:rPr>
                <w:b/>
                <w:lang w:val="en-GB" w:eastAsia="en-GB"/>
              </w:rPr>
              <w:t>Technology Requirements</w:t>
            </w:r>
            <w:r>
              <w:rPr>
                <w:lang w:val="en-GB" w:eastAsia="en-GB"/>
              </w:rPr>
              <w:t xml:space="preserve"> </w:t>
            </w:r>
            <w:r>
              <w:rPr>
                <w:i/>
                <w:lang w:val="en-GB" w:eastAsia="en-GB"/>
              </w:rPr>
              <w:t xml:space="preserve">Familiarize yourself with Moodle and Learn the basics of zoom </w:t>
            </w:r>
          </w:p>
        </w:tc>
      </w:tr>
      <w:tr w:rsidR="004D2A90" w:rsidTr="004D2A90">
        <w:trPr>
          <w:trHeight w:val="1680"/>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4D2A90" w:rsidRDefault="004D2A90" w:rsidP="004D2A90">
            <w:pPr>
              <w:rPr>
                <w:lang w:val="en-GB" w:eastAsia="en-GB"/>
              </w:rPr>
            </w:pPr>
            <w:r>
              <w:rPr>
                <w:b/>
                <w:lang w:val="en-GB" w:eastAsia="en-GB"/>
              </w:rPr>
              <w:t xml:space="preserve">Program Objectives Addressed </w:t>
            </w:r>
            <w:bookmarkStart w:id="4" w:name="_zeh9d8nfs1n1"/>
            <w:bookmarkEnd w:id="4"/>
          </w:p>
          <w:p w:rsidR="004D2A90" w:rsidRDefault="004D2A90" w:rsidP="004D2A90">
            <w:pPr>
              <w:pStyle w:val="Default"/>
              <w:numPr>
                <w:ilvl w:val="0"/>
                <w:numId w:val="1"/>
              </w:numPr>
              <w:spacing w:after="27"/>
              <w:rPr>
                <w:lang w:val="en-GB" w:eastAsia="en-GB"/>
              </w:rPr>
            </w:pPr>
            <w:r>
              <w:rPr>
                <w:lang w:val="en-GB" w:eastAsia="en-GB"/>
              </w:rPr>
              <w:t xml:space="preserve">Develop an understanding of how science is conducted. </w:t>
            </w:r>
          </w:p>
          <w:p w:rsidR="004D2A90" w:rsidRDefault="004D2A90" w:rsidP="004D2A90">
            <w:pPr>
              <w:pStyle w:val="Default"/>
              <w:numPr>
                <w:ilvl w:val="0"/>
                <w:numId w:val="1"/>
              </w:numPr>
              <w:spacing w:after="27"/>
              <w:rPr>
                <w:lang w:val="en-GB" w:eastAsia="en-GB"/>
              </w:rPr>
            </w:pPr>
            <w:r>
              <w:rPr>
                <w:lang w:val="en-GB" w:eastAsia="en-GB"/>
              </w:rPr>
              <w:t>Understand the structure organization and the functional aspects of living things</w:t>
            </w:r>
          </w:p>
          <w:p w:rsidR="004D2A90" w:rsidRDefault="004D2A90" w:rsidP="004D2A90">
            <w:pPr>
              <w:pStyle w:val="Default"/>
              <w:numPr>
                <w:ilvl w:val="0"/>
                <w:numId w:val="1"/>
              </w:numPr>
              <w:spacing w:after="27"/>
              <w:rPr>
                <w:lang w:val="en-GB" w:eastAsia="en-GB"/>
              </w:rPr>
            </w:pPr>
            <w:r>
              <w:rPr>
                <w:lang w:val="en-GB" w:eastAsia="en-GB"/>
              </w:rPr>
              <w:t>Acquire fundamental knowledge of genetics and relate them to current issues.</w:t>
            </w:r>
          </w:p>
          <w:p w:rsidR="004D2A90" w:rsidRDefault="004D2A90" w:rsidP="004D2A90">
            <w:pPr>
              <w:pStyle w:val="Default"/>
              <w:numPr>
                <w:ilvl w:val="0"/>
                <w:numId w:val="1"/>
              </w:numPr>
              <w:spacing w:after="27"/>
              <w:rPr>
                <w:lang w:val="en-GB" w:eastAsia="en-GB"/>
              </w:rPr>
            </w:pPr>
            <w:r>
              <w:rPr>
                <w:lang w:val="en-GB" w:eastAsia="en-GB"/>
              </w:rPr>
              <w:t>To give an appreciation of diversity of living things and their relevance to our lives.</w:t>
            </w:r>
          </w:p>
          <w:p w:rsidR="004D2A90" w:rsidRDefault="004D2A90" w:rsidP="004D2A90">
            <w:pPr>
              <w:pStyle w:val="Default"/>
              <w:numPr>
                <w:ilvl w:val="0"/>
                <w:numId w:val="1"/>
              </w:numPr>
              <w:spacing w:after="27"/>
              <w:rPr>
                <w:lang w:val="en-GB" w:eastAsia="en-GB"/>
              </w:rPr>
            </w:pPr>
            <w:r>
              <w:rPr>
                <w:lang w:val="en-GB" w:eastAsia="en-GB"/>
              </w:rPr>
              <w:t>To become aware of different systems of human body and their functions and some common health problems.</w:t>
            </w:r>
          </w:p>
        </w:tc>
      </w:tr>
      <w:tr w:rsidR="004D2A90" w:rsidTr="004D2A90">
        <w:trPr>
          <w:trHeight w:val="1905"/>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4D2A90" w:rsidRDefault="004D2A90" w:rsidP="004D2A90">
            <w:pPr>
              <w:rPr>
                <w:b/>
                <w:lang w:val="en-GB" w:eastAsia="en-GB"/>
              </w:rPr>
            </w:pPr>
            <w:r>
              <w:rPr>
                <w:b/>
                <w:lang w:val="en-GB" w:eastAsia="en-GB"/>
              </w:rPr>
              <w:t xml:space="preserve">Course Objectives or </w:t>
            </w:r>
            <w:hyperlink r:id="rId5" w:history="1">
              <w:r>
                <w:rPr>
                  <w:rStyle w:val="Hyperlink"/>
                  <w:b/>
                  <w:color w:val="1155CC"/>
                  <w:lang w:val="en-GB" w:eastAsia="en-GB"/>
                </w:rPr>
                <w:t xml:space="preserve">Student Learning Outcomes </w:t>
              </w:r>
            </w:hyperlink>
            <w:r>
              <w:rPr>
                <w:b/>
                <w:lang w:val="en-GB" w:eastAsia="en-GB"/>
              </w:rPr>
              <w:t>(SLOs)</w:t>
            </w:r>
          </w:p>
          <w:p w:rsidR="004D2A90" w:rsidRDefault="004D2A90" w:rsidP="004D2A90">
            <w:pPr>
              <w:pStyle w:val="ListParagraph"/>
              <w:numPr>
                <w:ilvl w:val="0"/>
                <w:numId w:val="2"/>
              </w:numPr>
              <w:spacing w:after="160" w:line="360" w:lineRule="auto"/>
              <w:rPr>
                <w:lang w:val="en-GB" w:eastAsia="en-GB"/>
              </w:rPr>
            </w:pPr>
            <w:r>
              <w:rPr>
                <w:lang w:val="en-GB" w:eastAsia="en-GB"/>
              </w:rPr>
              <w:t>Understand and appreciate the role of biology in everyday life</w:t>
            </w:r>
          </w:p>
          <w:p w:rsidR="004D2A90" w:rsidRDefault="004D2A90" w:rsidP="004D2A90">
            <w:pPr>
              <w:pStyle w:val="ListParagraph"/>
              <w:numPr>
                <w:ilvl w:val="0"/>
                <w:numId w:val="2"/>
              </w:numPr>
              <w:spacing w:after="160" w:line="360" w:lineRule="auto"/>
              <w:rPr>
                <w:lang w:val="en-GB" w:eastAsia="en-GB"/>
              </w:rPr>
            </w:pPr>
            <w:r>
              <w:rPr>
                <w:lang w:val="en-GB" w:eastAsia="en-GB"/>
              </w:rPr>
              <w:t>Know the structure and function of cellular organelles</w:t>
            </w:r>
          </w:p>
          <w:p w:rsidR="004D2A90" w:rsidRDefault="004D2A90" w:rsidP="004D2A90">
            <w:pPr>
              <w:pStyle w:val="ListParagraph"/>
              <w:numPr>
                <w:ilvl w:val="0"/>
                <w:numId w:val="2"/>
              </w:numPr>
              <w:spacing w:after="160" w:line="360" w:lineRule="auto"/>
              <w:rPr>
                <w:lang w:val="en-GB" w:eastAsia="en-GB"/>
              </w:rPr>
            </w:pPr>
            <w:r>
              <w:rPr>
                <w:lang w:val="en-GB" w:eastAsia="en-GB"/>
              </w:rPr>
              <w:t>Know how molecules are synthesized and utilized for inheritance and cell functions and the basics of modern technologies that are changing medicine and agriculture.</w:t>
            </w:r>
          </w:p>
          <w:p w:rsidR="004D2A90" w:rsidRDefault="004D2A90" w:rsidP="004D2A90">
            <w:pPr>
              <w:pStyle w:val="ListParagraph"/>
              <w:numPr>
                <w:ilvl w:val="0"/>
                <w:numId w:val="2"/>
              </w:numPr>
              <w:spacing w:after="160" w:line="360" w:lineRule="auto"/>
              <w:rPr>
                <w:lang w:val="en-GB" w:eastAsia="en-GB"/>
              </w:rPr>
            </w:pPr>
            <w:r>
              <w:rPr>
                <w:lang w:val="en-GB" w:eastAsia="en-GB"/>
              </w:rPr>
              <w:lastRenderedPageBreak/>
              <w:t>Understand the importance of biodiversity and application of biology to our life.</w:t>
            </w:r>
          </w:p>
          <w:p w:rsidR="004D2A90" w:rsidRDefault="004D2A90" w:rsidP="004D2A90">
            <w:pPr>
              <w:pStyle w:val="ListParagraph"/>
              <w:numPr>
                <w:ilvl w:val="0"/>
                <w:numId w:val="2"/>
              </w:numPr>
              <w:spacing w:after="160" w:line="360" w:lineRule="auto"/>
              <w:rPr>
                <w:lang w:val="en-GB" w:eastAsia="en-GB"/>
              </w:rPr>
            </w:pPr>
            <w:r>
              <w:rPr>
                <w:lang w:val="en-GB" w:eastAsia="en-GB"/>
              </w:rPr>
              <w:t>To become familiar with various systems of human body and common health problems</w:t>
            </w:r>
          </w:p>
          <w:p w:rsidR="004D2A90" w:rsidRDefault="004D2A90" w:rsidP="004D2A90">
            <w:pPr>
              <w:pStyle w:val="ListParagraph"/>
              <w:numPr>
                <w:ilvl w:val="0"/>
                <w:numId w:val="2"/>
              </w:numPr>
              <w:spacing w:after="160" w:line="360" w:lineRule="auto"/>
              <w:rPr>
                <w:lang w:val="en-GB" w:eastAsia="en-GB"/>
              </w:rPr>
            </w:pPr>
            <w:r>
              <w:rPr>
                <w:lang w:val="en-GB" w:eastAsia="en-GB"/>
              </w:rPr>
              <w:t xml:space="preserve">Be better prepared to think rationally and </w:t>
            </w:r>
            <w:proofErr w:type="spellStart"/>
            <w:r>
              <w:rPr>
                <w:lang w:val="en-GB" w:eastAsia="en-GB"/>
              </w:rPr>
              <w:t>analyze</w:t>
            </w:r>
            <w:proofErr w:type="spellEnd"/>
            <w:r>
              <w:rPr>
                <w:lang w:val="en-GB" w:eastAsia="en-GB"/>
              </w:rPr>
              <w:t xml:space="preserve"> issues on scientific basis. </w:t>
            </w:r>
          </w:p>
          <w:p w:rsidR="004D2A90" w:rsidRDefault="004D2A90" w:rsidP="004D2A90">
            <w:pPr>
              <w:pStyle w:val="ListParagraph"/>
              <w:rPr>
                <w:lang w:val="en-GB" w:eastAsia="en-GB"/>
              </w:rPr>
            </w:pPr>
          </w:p>
        </w:tc>
      </w:tr>
    </w:tbl>
    <w:p w:rsidR="008B4080" w:rsidRDefault="008B4080" w:rsidP="00CB6011">
      <w:pPr>
        <w:jc w:val="center"/>
        <w:rPr>
          <w:b/>
        </w:rPr>
      </w:pPr>
    </w:p>
    <w:p w:rsidR="008B4080" w:rsidRDefault="008B4080" w:rsidP="00CB6011">
      <w:pPr>
        <w:jc w:val="center"/>
        <w:rPr>
          <w:b/>
        </w:rPr>
      </w:pPr>
    </w:p>
    <w:p w:rsidR="00CB6011" w:rsidRDefault="00CB6011" w:rsidP="00CB6011">
      <w:pPr>
        <w:jc w:val="center"/>
        <w:rPr>
          <w:b/>
        </w:rPr>
      </w:pPr>
      <w:r>
        <w:rPr>
          <w:b/>
        </w:rPr>
        <w:t>ANNEXURE – A</w:t>
      </w:r>
    </w:p>
    <w:p w:rsidR="00CB6011" w:rsidRDefault="00CB6011" w:rsidP="00CB6011">
      <w:pPr>
        <w:rPr>
          <w:b/>
        </w:rPr>
      </w:pPr>
    </w:p>
    <w:p w:rsidR="00CB6011" w:rsidRDefault="00CB6011" w:rsidP="00CB6011">
      <w:pPr>
        <w:pStyle w:val="Title"/>
        <w:spacing w:after="0" w:line="240" w:lineRule="auto"/>
        <w:ind w:left="180" w:right="180"/>
        <w:jc w:val="center"/>
        <w:rPr>
          <w:b/>
          <w:sz w:val="28"/>
          <w:szCs w:val="28"/>
        </w:rPr>
      </w:pPr>
      <w:bookmarkStart w:id="5" w:name="_crscl6ihjscd"/>
      <w:bookmarkEnd w:id="5"/>
      <w:r>
        <w:rPr>
          <w:b/>
          <w:sz w:val="28"/>
          <w:szCs w:val="28"/>
        </w:rPr>
        <w:t xml:space="preserve">Syllabus / Course Outline </w:t>
      </w:r>
    </w:p>
    <w:p w:rsidR="00CB6011" w:rsidRDefault="00CB6011" w:rsidP="00CB6011">
      <w:pPr>
        <w:pStyle w:val="Title"/>
        <w:spacing w:after="0" w:line="240" w:lineRule="auto"/>
        <w:jc w:val="center"/>
        <w:rPr>
          <w:b/>
          <w:sz w:val="24"/>
          <w:szCs w:val="24"/>
        </w:rPr>
      </w:pPr>
      <w:bookmarkStart w:id="6" w:name="_aq3yo0uuqhpv"/>
      <w:bookmarkStart w:id="7" w:name="_wmt8powtsdu4"/>
      <w:bookmarkStart w:id="8" w:name="_qaeui9j596nn"/>
      <w:bookmarkStart w:id="9" w:name="_2p6ekzff1vel"/>
      <w:bookmarkEnd w:id="6"/>
      <w:bookmarkEnd w:id="7"/>
      <w:bookmarkEnd w:id="8"/>
      <w:bookmarkEnd w:id="9"/>
    </w:p>
    <w:p w:rsidR="00CB6011" w:rsidRDefault="00CB6011" w:rsidP="008B4080">
      <w:pPr>
        <w:pStyle w:val="Title"/>
        <w:spacing w:after="0" w:line="240" w:lineRule="auto"/>
        <w:jc w:val="center"/>
        <w:rPr>
          <w:b/>
          <w:sz w:val="24"/>
          <w:szCs w:val="24"/>
        </w:rPr>
      </w:pPr>
      <w:bookmarkStart w:id="10" w:name="_GoBack"/>
      <w:bookmarkEnd w:id="10"/>
      <w:r>
        <w:rPr>
          <w:b/>
          <w:sz w:val="24"/>
          <w:szCs w:val="24"/>
        </w:rPr>
        <w:t>Course Content, Learning Material &amp; Activities Schedule</w:t>
      </w:r>
    </w:p>
    <w:p w:rsidR="00CB6011" w:rsidRDefault="00CB6011" w:rsidP="00CB6011">
      <w:pPr>
        <w:pStyle w:val="Title"/>
        <w:spacing w:after="0" w:line="240" w:lineRule="auto"/>
        <w:jc w:val="center"/>
        <w:rPr>
          <w:b/>
          <w:sz w:val="24"/>
          <w:szCs w:val="24"/>
        </w:rPr>
      </w:pPr>
      <w:r>
        <w:rPr>
          <w:b/>
          <w:sz w:val="24"/>
          <w:szCs w:val="24"/>
        </w:rPr>
        <w:t xml:space="preserve"> </w:t>
      </w:r>
    </w:p>
    <w:p w:rsidR="00CB6011" w:rsidRDefault="00CB6011" w:rsidP="00CB6011">
      <w:pPr>
        <w:jc w:val="both"/>
      </w:pPr>
      <w:bookmarkStart w:id="11" w:name="_u59amn93t7lt"/>
      <w:bookmarkEnd w:id="11"/>
      <w:r>
        <w:t xml:space="preserve">The schedule is tentative because it is not possible to anticipate exactly how much time each topic will require. </w:t>
      </w:r>
    </w:p>
    <w:p w:rsidR="00CB6011" w:rsidRDefault="00CB6011" w:rsidP="00CB6011">
      <w:pPr>
        <w:jc w:val="both"/>
      </w:pPr>
    </w:p>
    <w:p w:rsidR="00CB6011" w:rsidRDefault="00CB6011" w:rsidP="00CB6011">
      <w:pPr>
        <w:pStyle w:val="Title"/>
        <w:spacing w:after="0" w:line="240" w:lineRule="auto"/>
        <w:rPr>
          <w:sz w:val="2"/>
          <w:szCs w:val="2"/>
        </w:rPr>
      </w:pPr>
      <w:bookmarkStart w:id="12" w:name="_rwhlsrsoip5z"/>
      <w:bookmarkEnd w:id="12"/>
    </w:p>
    <w:tbl>
      <w:tblPr>
        <w:tblW w:w="59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5"/>
        <w:gridCol w:w="4535"/>
      </w:tblGrid>
      <w:tr w:rsidR="00CB6011" w:rsidTr="00CB6011">
        <w:trPr>
          <w:jc w:val="center"/>
        </w:trPr>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widowControl w:val="0"/>
              <w:jc w:val="center"/>
              <w:rPr>
                <w:b/>
                <w:lang w:val="en-GB" w:eastAsia="en-GB"/>
              </w:rPr>
            </w:pPr>
            <w:r>
              <w:rPr>
                <w:b/>
                <w:lang w:val="en-GB" w:eastAsia="en-GB"/>
              </w:rPr>
              <w:t>Week</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widowControl w:val="0"/>
              <w:jc w:val="center"/>
              <w:rPr>
                <w:b/>
                <w:lang w:val="en-GB" w:eastAsia="en-GB"/>
              </w:rPr>
            </w:pPr>
            <w:r>
              <w:rPr>
                <w:b/>
                <w:lang w:val="en-GB" w:eastAsia="en-GB"/>
              </w:rPr>
              <w:t>Topic</w:t>
            </w:r>
          </w:p>
        </w:tc>
      </w:tr>
      <w:tr w:rsidR="00CB6011" w:rsidTr="00CB6011">
        <w:trPr>
          <w:trHeight w:val="420"/>
          <w:jc w:val="center"/>
        </w:trPr>
        <w:tc>
          <w:tcPr>
            <w:tcW w:w="143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011" w:rsidRDefault="00CB6011">
            <w:pPr>
              <w:widowControl w:val="0"/>
              <w:jc w:val="center"/>
              <w:rPr>
                <w:lang w:val="en-GB" w:eastAsia="en-GB"/>
              </w:rPr>
            </w:pPr>
          </w:p>
          <w:p w:rsidR="00CB6011" w:rsidRDefault="00CB6011">
            <w:pPr>
              <w:widowControl w:val="0"/>
              <w:jc w:val="center"/>
              <w:rPr>
                <w:lang w:val="en-GB" w:eastAsia="en-GB"/>
              </w:rPr>
            </w:pPr>
            <w:r>
              <w:rPr>
                <w:lang w:val="en-GB" w:eastAsia="en-GB"/>
              </w:rPr>
              <w:t>1</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rPr>
                <w:rFonts w:eastAsia="Calibri"/>
                <w:bCs/>
                <w:lang w:val="en-GB" w:eastAsia="en-GB"/>
              </w:rPr>
            </w:pPr>
            <w:r>
              <w:rPr>
                <w:rFonts w:eastAsia="Calibri"/>
                <w:bCs/>
                <w:lang w:val="en-GB" w:eastAsia="en-GB"/>
              </w:rPr>
              <w:t>Introduction</w:t>
            </w:r>
          </w:p>
          <w:p w:rsidR="00CB6011" w:rsidRDefault="00CB6011">
            <w:pPr>
              <w:widowControl w:val="0"/>
              <w:rPr>
                <w:lang w:val="en-GB" w:eastAsia="en-GB"/>
              </w:rPr>
            </w:pPr>
            <w:r>
              <w:rPr>
                <w:rFonts w:eastAsia="Calibri"/>
                <w:bCs/>
                <w:lang w:val="en-GB" w:eastAsia="en-GB"/>
              </w:rPr>
              <w:t xml:space="preserve">Scientific method   </w:t>
            </w:r>
          </w:p>
        </w:tc>
      </w:tr>
      <w:tr w:rsidR="00CB6011" w:rsidTr="00CB6011">
        <w:trPr>
          <w:trHeight w:val="420"/>
          <w:jc w:val="center"/>
        </w:trPr>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CB6011" w:rsidRDefault="00CB6011">
            <w:pPr>
              <w:rPr>
                <w:lang w:val="en-GB" w:eastAsia="en-GB"/>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spacing w:line="276" w:lineRule="auto"/>
              <w:rPr>
                <w:rFonts w:eastAsia="Calibri"/>
                <w:bCs/>
                <w:lang w:val="en-GB" w:eastAsia="en-GB"/>
              </w:rPr>
            </w:pPr>
            <w:r>
              <w:rPr>
                <w:rFonts w:eastAsia="Calibri"/>
                <w:bCs/>
                <w:lang w:val="en-GB" w:eastAsia="en-GB"/>
              </w:rPr>
              <w:t>Characteristics of living things</w:t>
            </w:r>
          </w:p>
        </w:tc>
      </w:tr>
      <w:tr w:rsidR="00CB6011" w:rsidTr="00CB6011">
        <w:trPr>
          <w:trHeight w:val="420"/>
          <w:jc w:val="center"/>
        </w:trPr>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011" w:rsidRDefault="00CB6011">
            <w:pPr>
              <w:widowControl w:val="0"/>
              <w:jc w:val="center"/>
              <w:rPr>
                <w:lang w:val="en-GB" w:eastAsia="en-GB"/>
              </w:rPr>
            </w:pPr>
          </w:p>
          <w:p w:rsidR="00CB6011" w:rsidRDefault="00CB6011">
            <w:pPr>
              <w:widowControl w:val="0"/>
              <w:jc w:val="center"/>
              <w:rPr>
                <w:lang w:val="en-GB" w:eastAsia="en-GB"/>
              </w:rPr>
            </w:pPr>
            <w:r>
              <w:rPr>
                <w:lang w:val="en-GB" w:eastAsia="en-GB"/>
              </w:rPr>
              <w:t>2</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B6011" w:rsidRDefault="00CB6011">
            <w:pPr>
              <w:rPr>
                <w:rFonts w:eastAsia="Calibri"/>
                <w:bCs/>
                <w:lang w:val="en-GB" w:eastAsia="en-GB"/>
              </w:rPr>
            </w:pPr>
            <w:r>
              <w:rPr>
                <w:rFonts w:eastAsia="Calibri"/>
                <w:bCs/>
                <w:lang w:val="en-GB" w:eastAsia="en-GB"/>
              </w:rPr>
              <w:t>Bio-molecules</w:t>
            </w:r>
          </w:p>
          <w:p w:rsidR="00CB6011" w:rsidRDefault="00CB6011">
            <w:pPr>
              <w:rPr>
                <w:rFonts w:eastAsia="Calibri"/>
                <w:bCs/>
                <w:lang w:val="en-GB" w:eastAsia="en-GB"/>
              </w:rPr>
            </w:pPr>
          </w:p>
          <w:p w:rsidR="00CB6011" w:rsidRDefault="00CB6011">
            <w:pPr>
              <w:widowControl w:val="0"/>
              <w:jc w:val="center"/>
              <w:rPr>
                <w:lang w:val="en-GB" w:eastAsia="en-GB"/>
              </w:rPr>
            </w:pPr>
          </w:p>
        </w:tc>
      </w:tr>
      <w:tr w:rsidR="00CB6011" w:rsidTr="00CB6011">
        <w:trPr>
          <w:trHeight w:val="420"/>
          <w:jc w:val="center"/>
        </w:trPr>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011" w:rsidRDefault="00CB6011">
            <w:pPr>
              <w:widowControl w:val="0"/>
              <w:jc w:val="center"/>
              <w:rPr>
                <w:lang w:val="en-GB" w:eastAsia="en-GB"/>
              </w:rPr>
            </w:pPr>
          </w:p>
          <w:p w:rsidR="00CB6011" w:rsidRDefault="00CB6011">
            <w:pPr>
              <w:widowControl w:val="0"/>
              <w:jc w:val="center"/>
              <w:rPr>
                <w:lang w:val="en-GB" w:eastAsia="en-GB"/>
              </w:rPr>
            </w:pPr>
            <w:r>
              <w:rPr>
                <w:lang w:val="en-GB" w:eastAsia="en-GB"/>
              </w:rPr>
              <w:t>3</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011" w:rsidRDefault="00CB6011">
            <w:pPr>
              <w:rPr>
                <w:rFonts w:eastAsia="Calibri"/>
                <w:bCs/>
                <w:lang w:val="en-GB" w:eastAsia="en-GB"/>
              </w:rPr>
            </w:pPr>
            <w:r>
              <w:rPr>
                <w:rFonts w:eastAsia="Calibri"/>
                <w:bCs/>
                <w:lang w:val="en-GB" w:eastAsia="en-GB"/>
              </w:rPr>
              <w:t xml:space="preserve">Cells: the basic units of life </w:t>
            </w:r>
          </w:p>
          <w:p w:rsidR="00CB6011" w:rsidRDefault="00CB6011">
            <w:pPr>
              <w:rPr>
                <w:rFonts w:eastAsia="Calibri"/>
                <w:bCs/>
                <w:lang w:val="en-GB" w:eastAsia="en-GB"/>
              </w:rPr>
            </w:pPr>
          </w:p>
          <w:p w:rsidR="00CB6011" w:rsidRDefault="00CB6011">
            <w:pPr>
              <w:widowControl w:val="0"/>
              <w:jc w:val="center"/>
              <w:rPr>
                <w:lang w:val="en-GB" w:eastAsia="en-GB"/>
              </w:rPr>
            </w:pPr>
          </w:p>
        </w:tc>
      </w:tr>
      <w:tr w:rsidR="00CB6011" w:rsidTr="00CB6011">
        <w:trPr>
          <w:trHeight w:val="420"/>
          <w:jc w:val="center"/>
        </w:trPr>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011" w:rsidRDefault="00CB6011">
            <w:pPr>
              <w:widowControl w:val="0"/>
              <w:jc w:val="center"/>
              <w:rPr>
                <w:lang w:val="en-GB" w:eastAsia="en-GB"/>
              </w:rPr>
            </w:pPr>
          </w:p>
          <w:p w:rsidR="00CB6011" w:rsidRDefault="00CB6011">
            <w:pPr>
              <w:widowControl w:val="0"/>
              <w:jc w:val="center"/>
              <w:rPr>
                <w:lang w:val="en-GB" w:eastAsia="en-GB"/>
              </w:rPr>
            </w:pPr>
            <w:r>
              <w:rPr>
                <w:lang w:val="en-GB" w:eastAsia="en-GB"/>
              </w:rPr>
              <w:t>4</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widowControl w:val="0"/>
              <w:rPr>
                <w:lang w:val="en-GB" w:eastAsia="en-GB"/>
              </w:rPr>
            </w:pPr>
            <w:r>
              <w:rPr>
                <w:rFonts w:eastAsia="Calibri"/>
                <w:bCs/>
                <w:lang w:val="en-GB" w:eastAsia="en-GB"/>
              </w:rPr>
              <w:t xml:space="preserve">Organelles </w:t>
            </w:r>
          </w:p>
        </w:tc>
      </w:tr>
      <w:tr w:rsidR="00CB6011" w:rsidTr="00CB6011">
        <w:trPr>
          <w:trHeight w:val="420"/>
          <w:jc w:val="center"/>
        </w:trPr>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011" w:rsidRDefault="00CB6011">
            <w:pPr>
              <w:widowControl w:val="0"/>
              <w:jc w:val="center"/>
              <w:rPr>
                <w:lang w:val="en-GB" w:eastAsia="en-GB"/>
              </w:rPr>
            </w:pPr>
          </w:p>
          <w:p w:rsidR="00CB6011" w:rsidRDefault="00CB6011">
            <w:pPr>
              <w:widowControl w:val="0"/>
              <w:jc w:val="center"/>
              <w:rPr>
                <w:lang w:val="en-GB" w:eastAsia="en-GB"/>
              </w:rPr>
            </w:pPr>
            <w:r>
              <w:rPr>
                <w:lang w:val="en-GB" w:eastAsia="en-GB"/>
              </w:rPr>
              <w:t>5</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011" w:rsidRDefault="00CB6011">
            <w:pPr>
              <w:rPr>
                <w:rFonts w:eastAsia="Calibri"/>
                <w:lang w:val="en-GB" w:eastAsia="en-GB"/>
              </w:rPr>
            </w:pPr>
            <w:r>
              <w:rPr>
                <w:rFonts w:eastAsia="Calibri"/>
                <w:bCs/>
                <w:lang w:val="en-GB" w:eastAsia="en-GB"/>
              </w:rPr>
              <w:t>The cell in action</w:t>
            </w:r>
          </w:p>
          <w:p w:rsidR="00CB6011" w:rsidRDefault="00CB6011">
            <w:pPr>
              <w:rPr>
                <w:rFonts w:eastAsia="Calibri"/>
                <w:lang w:val="en-GB" w:eastAsia="en-GB"/>
              </w:rPr>
            </w:pPr>
          </w:p>
          <w:p w:rsidR="00CB6011" w:rsidRDefault="00CB6011">
            <w:pPr>
              <w:widowControl w:val="0"/>
              <w:jc w:val="center"/>
              <w:rPr>
                <w:lang w:val="en-GB" w:eastAsia="en-GB"/>
              </w:rPr>
            </w:pPr>
          </w:p>
        </w:tc>
      </w:tr>
      <w:tr w:rsidR="00CB6011" w:rsidTr="00CB6011">
        <w:trPr>
          <w:trHeight w:val="420"/>
          <w:jc w:val="center"/>
        </w:trPr>
        <w:tc>
          <w:tcPr>
            <w:tcW w:w="143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011" w:rsidRDefault="00CB6011">
            <w:pPr>
              <w:widowControl w:val="0"/>
              <w:jc w:val="center"/>
              <w:rPr>
                <w:lang w:val="en-GB" w:eastAsia="en-GB"/>
              </w:rPr>
            </w:pPr>
          </w:p>
          <w:p w:rsidR="00CB6011" w:rsidRDefault="00CB6011">
            <w:pPr>
              <w:widowControl w:val="0"/>
              <w:jc w:val="center"/>
              <w:rPr>
                <w:lang w:val="en-GB" w:eastAsia="en-GB"/>
              </w:rPr>
            </w:pPr>
            <w:r>
              <w:rPr>
                <w:lang w:val="en-GB" w:eastAsia="en-GB"/>
              </w:rPr>
              <w:t>6</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spacing w:line="276" w:lineRule="auto"/>
              <w:rPr>
                <w:rFonts w:eastAsia="Calibri"/>
                <w:bCs/>
                <w:lang w:val="en-GB" w:eastAsia="en-GB"/>
              </w:rPr>
            </w:pPr>
            <w:r>
              <w:rPr>
                <w:rFonts w:eastAsia="Calibri"/>
                <w:bCs/>
                <w:lang w:val="en-GB" w:eastAsia="en-GB"/>
              </w:rPr>
              <w:t>Genes and DNA+ Heredity</w:t>
            </w:r>
          </w:p>
        </w:tc>
      </w:tr>
      <w:tr w:rsidR="00CB6011" w:rsidTr="00CB6011">
        <w:trPr>
          <w:trHeight w:val="420"/>
          <w:jc w:val="center"/>
        </w:trPr>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CB6011" w:rsidRDefault="00CB6011">
            <w:pPr>
              <w:rPr>
                <w:lang w:val="en-GB" w:eastAsia="en-GB"/>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rPr>
                <w:lang w:val="en-GB" w:eastAsia="en-GB"/>
              </w:rPr>
            </w:pPr>
            <w:r>
              <w:rPr>
                <w:rFonts w:eastAsia="Calibri"/>
                <w:b/>
                <w:bCs/>
                <w:lang w:val="en-GB" w:eastAsia="en-GB"/>
              </w:rPr>
              <w:t>Assignment due</w:t>
            </w:r>
          </w:p>
        </w:tc>
      </w:tr>
      <w:tr w:rsidR="00CB6011" w:rsidTr="00CB6011">
        <w:trPr>
          <w:trHeight w:val="420"/>
          <w:jc w:val="center"/>
        </w:trPr>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011" w:rsidRDefault="00CB6011">
            <w:pPr>
              <w:widowControl w:val="0"/>
              <w:jc w:val="center"/>
              <w:rPr>
                <w:lang w:val="en-GB" w:eastAsia="en-GB"/>
              </w:rPr>
            </w:pPr>
          </w:p>
          <w:p w:rsidR="00CB6011" w:rsidRDefault="00CB6011">
            <w:pPr>
              <w:widowControl w:val="0"/>
              <w:jc w:val="center"/>
              <w:rPr>
                <w:lang w:val="en-GB" w:eastAsia="en-GB"/>
              </w:rPr>
            </w:pPr>
            <w:r>
              <w:rPr>
                <w:lang w:val="en-GB" w:eastAsia="en-GB"/>
              </w:rPr>
              <w:t>7</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widowControl w:val="0"/>
              <w:jc w:val="center"/>
              <w:rPr>
                <w:lang w:val="en-GB" w:eastAsia="en-GB"/>
              </w:rPr>
            </w:pPr>
            <w:r>
              <w:rPr>
                <w:rFonts w:eastAsia="Calibri"/>
                <w:bCs/>
                <w:lang w:val="en-GB" w:eastAsia="en-GB"/>
              </w:rPr>
              <w:t xml:space="preserve">Classification of bacteria </w:t>
            </w:r>
          </w:p>
        </w:tc>
      </w:tr>
      <w:tr w:rsidR="00CB6011" w:rsidTr="00CB6011">
        <w:trPr>
          <w:trHeight w:val="420"/>
          <w:jc w:val="center"/>
        </w:trPr>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011" w:rsidRDefault="00CB6011">
            <w:pPr>
              <w:widowControl w:val="0"/>
              <w:jc w:val="center"/>
              <w:rPr>
                <w:lang w:val="en-GB" w:eastAsia="en-GB"/>
              </w:rPr>
            </w:pPr>
          </w:p>
          <w:p w:rsidR="00CB6011" w:rsidRDefault="00CB6011">
            <w:pPr>
              <w:widowControl w:val="0"/>
              <w:jc w:val="center"/>
              <w:rPr>
                <w:lang w:val="en-GB" w:eastAsia="en-GB"/>
              </w:rPr>
            </w:pPr>
            <w:r>
              <w:rPr>
                <w:lang w:val="en-GB" w:eastAsia="en-GB"/>
              </w:rPr>
              <w:t>8</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011" w:rsidRDefault="00CB6011">
            <w:pPr>
              <w:widowControl w:val="0"/>
              <w:jc w:val="center"/>
              <w:rPr>
                <w:rFonts w:eastAsia="Calibri"/>
                <w:bCs/>
                <w:lang w:val="en-GB" w:eastAsia="en-GB"/>
              </w:rPr>
            </w:pPr>
            <w:r>
              <w:rPr>
                <w:lang w:val="en-GB" w:eastAsia="en-GB"/>
              </w:rPr>
              <w:t>Nervous system + Skin system + Endocrine system</w:t>
            </w:r>
            <w:r>
              <w:rPr>
                <w:rFonts w:eastAsia="Calibri"/>
                <w:bCs/>
                <w:lang w:val="en-GB" w:eastAsia="en-GB"/>
              </w:rPr>
              <w:t xml:space="preserve"> </w:t>
            </w:r>
          </w:p>
          <w:p w:rsidR="00CB6011" w:rsidRDefault="00CB6011">
            <w:pPr>
              <w:widowControl w:val="0"/>
              <w:jc w:val="center"/>
              <w:rPr>
                <w:lang w:val="en-GB" w:eastAsia="en-GB"/>
              </w:rPr>
            </w:pPr>
          </w:p>
        </w:tc>
      </w:tr>
      <w:tr w:rsidR="00CB6011" w:rsidTr="00CB6011">
        <w:trPr>
          <w:trHeight w:val="420"/>
          <w:jc w:val="center"/>
        </w:trPr>
        <w:tc>
          <w:tcPr>
            <w:tcW w:w="1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011" w:rsidRDefault="00CB6011">
            <w:pPr>
              <w:widowControl w:val="0"/>
              <w:jc w:val="center"/>
              <w:rPr>
                <w:lang w:val="en-GB" w:eastAsia="en-GB"/>
              </w:rPr>
            </w:pPr>
          </w:p>
          <w:p w:rsidR="00CB6011" w:rsidRDefault="00CB6011">
            <w:pPr>
              <w:widowControl w:val="0"/>
              <w:jc w:val="center"/>
              <w:rPr>
                <w:lang w:val="en-GB" w:eastAsia="en-GB"/>
              </w:rPr>
            </w:pPr>
            <w:r>
              <w:rPr>
                <w:lang w:val="en-GB" w:eastAsia="en-GB"/>
              </w:rPr>
              <w:t>9</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widowControl w:val="0"/>
              <w:jc w:val="center"/>
              <w:rPr>
                <w:lang w:val="en-GB" w:eastAsia="en-GB"/>
              </w:rPr>
            </w:pPr>
            <w:r>
              <w:rPr>
                <w:rFonts w:eastAsia="Calibri"/>
                <w:bCs/>
                <w:lang w:val="en-GB" w:eastAsia="en-GB"/>
              </w:rPr>
              <w:t xml:space="preserve">Classification of fungi + Classification of plants </w:t>
            </w:r>
          </w:p>
        </w:tc>
      </w:tr>
      <w:tr w:rsidR="00CB6011" w:rsidTr="00CB6011">
        <w:trPr>
          <w:trHeight w:val="420"/>
          <w:jc w:val="center"/>
        </w:trPr>
        <w:tc>
          <w:tcPr>
            <w:tcW w:w="143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011" w:rsidRDefault="00CB6011">
            <w:pPr>
              <w:widowControl w:val="0"/>
              <w:jc w:val="center"/>
              <w:rPr>
                <w:lang w:val="en-GB" w:eastAsia="en-GB"/>
              </w:rPr>
            </w:pPr>
          </w:p>
          <w:p w:rsidR="00CB6011" w:rsidRDefault="00CB6011">
            <w:pPr>
              <w:widowControl w:val="0"/>
              <w:jc w:val="center"/>
              <w:rPr>
                <w:lang w:val="en-GB" w:eastAsia="en-GB"/>
              </w:rPr>
            </w:pPr>
            <w:r>
              <w:rPr>
                <w:lang w:val="en-GB" w:eastAsia="en-GB"/>
              </w:rPr>
              <w:t>10</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pStyle w:val="ListParagraph"/>
              <w:spacing w:after="160" w:line="256" w:lineRule="auto"/>
              <w:ind w:left="0"/>
              <w:rPr>
                <w:lang w:val="en-GB" w:eastAsia="en-GB"/>
              </w:rPr>
            </w:pPr>
            <w:r>
              <w:rPr>
                <w:rFonts w:eastAsia="Calibri"/>
                <w:bCs/>
                <w:lang w:val="en-GB" w:eastAsia="en-GB"/>
              </w:rPr>
              <w:t>Classification of animals (Invertebrates)</w:t>
            </w:r>
          </w:p>
        </w:tc>
      </w:tr>
      <w:tr w:rsidR="00CB6011" w:rsidTr="00CB6011">
        <w:trPr>
          <w:trHeight w:val="420"/>
          <w:jc w:val="center"/>
        </w:trPr>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CB6011" w:rsidRDefault="00CB6011">
            <w:pPr>
              <w:rPr>
                <w:lang w:val="en-GB" w:eastAsia="en-GB"/>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widowControl w:val="0"/>
              <w:rPr>
                <w:lang w:val="en-GB" w:eastAsia="en-GB"/>
              </w:rPr>
            </w:pPr>
            <w:r>
              <w:rPr>
                <w:rFonts w:eastAsia="Calibri"/>
                <w:bCs/>
                <w:lang w:val="en-GB" w:eastAsia="en-GB"/>
              </w:rPr>
              <w:t>Classification of animals (Vertebrates)</w:t>
            </w:r>
          </w:p>
        </w:tc>
      </w:tr>
      <w:tr w:rsidR="00CB6011" w:rsidTr="00CB6011">
        <w:trPr>
          <w:trHeight w:val="420"/>
          <w:jc w:val="center"/>
        </w:trPr>
        <w:tc>
          <w:tcPr>
            <w:tcW w:w="143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011" w:rsidRDefault="00CB6011">
            <w:pPr>
              <w:widowControl w:val="0"/>
              <w:jc w:val="center"/>
              <w:rPr>
                <w:lang w:val="en-GB" w:eastAsia="en-GB"/>
              </w:rPr>
            </w:pPr>
          </w:p>
          <w:p w:rsidR="00CB6011" w:rsidRDefault="00CB6011">
            <w:pPr>
              <w:widowControl w:val="0"/>
              <w:jc w:val="center"/>
              <w:rPr>
                <w:lang w:val="en-GB" w:eastAsia="en-GB"/>
              </w:rPr>
            </w:pPr>
            <w:r>
              <w:rPr>
                <w:lang w:val="en-GB" w:eastAsia="en-GB"/>
              </w:rPr>
              <w:t>11</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widowControl w:val="0"/>
              <w:rPr>
                <w:lang w:val="en-GB" w:eastAsia="en-GB"/>
              </w:rPr>
            </w:pPr>
            <w:r>
              <w:rPr>
                <w:lang w:val="en-GB" w:eastAsia="en-GB"/>
              </w:rPr>
              <w:t>Human body organization</w:t>
            </w:r>
          </w:p>
        </w:tc>
      </w:tr>
      <w:tr w:rsidR="00CB6011" w:rsidTr="00CB6011">
        <w:trPr>
          <w:trHeight w:val="420"/>
          <w:jc w:val="center"/>
        </w:trPr>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CB6011" w:rsidRDefault="00CB6011">
            <w:pPr>
              <w:rPr>
                <w:lang w:val="en-GB" w:eastAsia="en-GB"/>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widowControl w:val="0"/>
              <w:rPr>
                <w:lang w:val="en-GB" w:eastAsia="en-GB"/>
              </w:rPr>
            </w:pPr>
            <w:r>
              <w:rPr>
                <w:lang w:val="en-GB" w:eastAsia="en-GB"/>
              </w:rPr>
              <w:t>Digestive system</w:t>
            </w:r>
          </w:p>
        </w:tc>
      </w:tr>
      <w:tr w:rsidR="00CB6011" w:rsidTr="00CB6011">
        <w:trPr>
          <w:trHeight w:val="420"/>
          <w:jc w:val="center"/>
        </w:trPr>
        <w:tc>
          <w:tcPr>
            <w:tcW w:w="143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011" w:rsidRDefault="00CB6011">
            <w:pPr>
              <w:widowControl w:val="0"/>
              <w:jc w:val="center"/>
              <w:rPr>
                <w:lang w:val="en-GB" w:eastAsia="en-GB"/>
              </w:rPr>
            </w:pPr>
          </w:p>
          <w:p w:rsidR="00CB6011" w:rsidRDefault="00CB6011">
            <w:pPr>
              <w:widowControl w:val="0"/>
              <w:jc w:val="center"/>
              <w:rPr>
                <w:lang w:val="en-GB" w:eastAsia="en-GB"/>
              </w:rPr>
            </w:pPr>
            <w:r>
              <w:rPr>
                <w:lang w:val="en-GB" w:eastAsia="en-GB"/>
              </w:rPr>
              <w:t>12</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pStyle w:val="ListParagraph"/>
              <w:spacing w:after="160" w:line="256" w:lineRule="auto"/>
              <w:ind w:left="0"/>
              <w:rPr>
                <w:lang w:val="en-GB" w:eastAsia="en-GB"/>
              </w:rPr>
            </w:pPr>
            <w:r>
              <w:rPr>
                <w:lang w:val="en-GB" w:eastAsia="en-GB"/>
              </w:rPr>
              <w:t xml:space="preserve">Skeletal system </w:t>
            </w:r>
          </w:p>
        </w:tc>
      </w:tr>
      <w:tr w:rsidR="00CB6011" w:rsidTr="00CB6011">
        <w:trPr>
          <w:trHeight w:val="420"/>
          <w:jc w:val="center"/>
        </w:trPr>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CB6011" w:rsidRDefault="00CB6011">
            <w:pPr>
              <w:rPr>
                <w:lang w:val="en-GB" w:eastAsia="en-GB"/>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widowControl w:val="0"/>
              <w:rPr>
                <w:lang w:val="en-GB" w:eastAsia="en-GB"/>
              </w:rPr>
            </w:pPr>
            <w:r>
              <w:rPr>
                <w:lang w:val="en-GB" w:eastAsia="en-GB"/>
              </w:rPr>
              <w:t>Muscular system</w:t>
            </w:r>
          </w:p>
        </w:tc>
      </w:tr>
      <w:tr w:rsidR="00CB6011" w:rsidTr="00CB6011">
        <w:trPr>
          <w:trHeight w:val="420"/>
          <w:jc w:val="center"/>
        </w:trPr>
        <w:tc>
          <w:tcPr>
            <w:tcW w:w="143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011" w:rsidRDefault="00CB6011">
            <w:pPr>
              <w:widowControl w:val="0"/>
              <w:jc w:val="center"/>
              <w:rPr>
                <w:lang w:val="en-GB" w:eastAsia="en-GB"/>
              </w:rPr>
            </w:pPr>
          </w:p>
          <w:p w:rsidR="00CB6011" w:rsidRDefault="00CB6011">
            <w:pPr>
              <w:widowControl w:val="0"/>
              <w:jc w:val="center"/>
              <w:rPr>
                <w:lang w:val="en-GB" w:eastAsia="en-GB"/>
              </w:rPr>
            </w:pPr>
            <w:r>
              <w:rPr>
                <w:lang w:val="en-GB" w:eastAsia="en-GB"/>
              </w:rPr>
              <w:t>13</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pStyle w:val="ListParagraph"/>
              <w:spacing w:after="160" w:line="256" w:lineRule="auto"/>
              <w:ind w:left="0"/>
              <w:rPr>
                <w:lang w:val="en-GB" w:eastAsia="en-GB"/>
              </w:rPr>
            </w:pPr>
            <w:r>
              <w:rPr>
                <w:lang w:val="en-GB" w:eastAsia="en-GB"/>
              </w:rPr>
              <w:t xml:space="preserve">Respiratory system  </w:t>
            </w:r>
          </w:p>
        </w:tc>
      </w:tr>
      <w:tr w:rsidR="00CB6011" w:rsidTr="00CB6011">
        <w:trPr>
          <w:trHeight w:val="420"/>
          <w:jc w:val="center"/>
        </w:trPr>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CB6011" w:rsidRDefault="00CB6011">
            <w:pPr>
              <w:rPr>
                <w:lang w:val="en-GB" w:eastAsia="en-GB"/>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widowControl w:val="0"/>
              <w:rPr>
                <w:lang w:val="en-GB" w:eastAsia="en-GB"/>
              </w:rPr>
            </w:pPr>
            <w:r>
              <w:rPr>
                <w:lang w:val="en-GB" w:eastAsia="en-GB"/>
              </w:rPr>
              <w:t>Urinary system</w:t>
            </w:r>
          </w:p>
        </w:tc>
      </w:tr>
      <w:tr w:rsidR="00CB6011" w:rsidTr="00CB6011">
        <w:trPr>
          <w:trHeight w:val="420"/>
          <w:jc w:val="center"/>
        </w:trPr>
        <w:tc>
          <w:tcPr>
            <w:tcW w:w="143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6011" w:rsidRDefault="00CB6011">
            <w:pPr>
              <w:widowControl w:val="0"/>
              <w:jc w:val="center"/>
              <w:rPr>
                <w:lang w:val="en-GB" w:eastAsia="en-GB"/>
              </w:rPr>
            </w:pPr>
          </w:p>
          <w:p w:rsidR="00CB6011" w:rsidRDefault="00CB6011">
            <w:pPr>
              <w:widowControl w:val="0"/>
              <w:jc w:val="center"/>
              <w:rPr>
                <w:lang w:val="en-GB" w:eastAsia="en-GB"/>
              </w:rPr>
            </w:pPr>
            <w:r>
              <w:rPr>
                <w:lang w:val="en-GB" w:eastAsia="en-GB"/>
              </w:rPr>
              <w:t>14</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widowControl w:val="0"/>
              <w:rPr>
                <w:lang w:val="en-GB" w:eastAsia="en-GB"/>
              </w:rPr>
            </w:pPr>
            <w:r>
              <w:rPr>
                <w:lang w:val="en-GB" w:eastAsia="en-GB"/>
              </w:rPr>
              <w:t>Cardiovascular System</w:t>
            </w:r>
          </w:p>
        </w:tc>
      </w:tr>
      <w:tr w:rsidR="00CB6011" w:rsidTr="00CB6011">
        <w:trPr>
          <w:trHeight w:val="420"/>
          <w:jc w:val="center"/>
        </w:trPr>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CB6011" w:rsidRDefault="00CB6011">
            <w:pPr>
              <w:rPr>
                <w:lang w:val="en-GB" w:eastAsia="en-GB"/>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widowControl w:val="0"/>
              <w:rPr>
                <w:b/>
                <w:lang w:val="en-GB" w:eastAsia="en-GB"/>
              </w:rPr>
            </w:pPr>
            <w:r>
              <w:rPr>
                <w:lang w:val="en-GB" w:eastAsia="en-GB"/>
              </w:rPr>
              <w:t>Nervous System</w:t>
            </w:r>
          </w:p>
        </w:tc>
      </w:tr>
      <w:tr w:rsidR="00CB6011" w:rsidTr="00CB6011">
        <w:trPr>
          <w:trHeight w:val="420"/>
          <w:jc w:val="center"/>
        </w:trPr>
        <w:tc>
          <w:tcPr>
            <w:tcW w:w="143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widowControl w:val="0"/>
              <w:jc w:val="center"/>
              <w:rPr>
                <w:lang w:val="en-GB" w:eastAsia="en-GB"/>
              </w:rPr>
            </w:pPr>
            <w:r>
              <w:rPr>
                <w:lang w:val="en-GB" w:eastAsia="en-GB"/>
              </w:rPr>
              <w:t>15</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widowControl w:val="0"/>
              <w:rPr>
                <w:lang w:val="en-GB" w:eastAsia="en-GB"/>
              </w:rPr>
            </w:pPr>
            <w:r>
              <w:rPr>
                <w:lang w:val="en-GB" w:eastAsia="en-GB"/>
              </w:rPr>
              <w:t>Reproductive System</w:t>
            </w:r>
          </w:p>
        </w:tc>
      </w:tr>
      <w:tr w:rsidR="00CB6011" w:rsidTr="00CB6011">
        <w:trPr>
          <w:trHeight w:val="420"/>
          <w:jc w:val="center"/>
        </w:trPr>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CB6011" w:rsidRDefault="00CB6011">
            <w:pPr>
              <w:rPr>
                <w:lang w:val="en-GB" w:eastAsia="en-GB"/>
              </w:rPr>
            </w:pP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widowControl w:val="0"/>
              <w:rPr>
                <w:lang w:val="en-GB" w:eastAsia="en-GB"/>
              </w:rPr>
            </w:pPr>
            <w:r>
              <w:rPr>
                <w:b/>
                <w:lang w:val="en-GB" w:eastAsia="en-GB"/>
              </w:rPr>
              <w:t xml:space="preserve">Revision  </w:t>
            </w:r>
            <w:r>
              <w:rPr>
                <w:rFonts w:eastAsia="Calibri"/>
                <w:b/>
                <w:bCs/>
                <w:lang w:val="en-GB" w:eastAsia="en-GB"/>
              </w:rPr>
              <w:t>+  Assignment Due</w:t>
            </w:r>
          </w:p>
        </w:tc>
      </w:tr>
    </w:tbl>
    <w:p w:rsidR="00CB6011" w:rsidRDefault="00CB6011" w:rsidP="00CB6011">
      <w:pPr>
        <w:rPr>
          <w:i/>
        </w:rPr>
      </w:pPr>
      <w:bookmarkStart w:id="13" w:name="_d0r0ke2vygjs"/>
      <w:bookmarkEnd w:id="13"/>
    </w:p>
    <w:p w:rsidR="00CB6011" w:rsidRDefault="00CB6011" w:rsidP="00CB6011">
      <w:pPr>
        <w:rPr>
          <w:i/>
        </w:rPr>
      </w:pPr>
    </w:p>
    <w:p w:rsidR="00CB6011" w:rsidRDefault="00CB6011" w:rsidP="00CB6011">
      <w:pPr>
        <w:suppressAutoHyphens/>
        <w:jc w:val="both"/>
        <w:rPr>
          <w:rFonts w:cstheme="minorHAnsi"/>
          <w:sz w:val="20"/>
          <w:szCs w:val="20"/>
        </w:rPr>
      </w:pPr>
      <w:r>
        <w:rPr>
          <w:rFonts w:cstheme="minorHAnsi"/>
          <w:b/>
          <w:sz w:val="20"/>
          <w:szCs w:val="20"/>
          <w:u w:val="single"/>
        </w:rPr>
        <w:t>Come prepared</w:t>
      </w:r>
      <w:r>
        <w:rPr>
          <w:rFonts w:cstheme="minorHAnsi"/>
          <w:sz w:val="20"/>
          <w:szCs w:val="20"/>
        </w:rPr>
        <w:t xml:space="preserve"> to participate. Questions will be posed to stimulate discussion. Diagrams or illustrations will simplify difficult concepts when possible. To get the most out of this course, spend time thinking about the information presented in lectures, readings, and discussions. </w:t>
      </w:r>
    </w:p>
    <w:p w:rsidR="00CB6011" w:rsidRDefault="00CB6011" w:rsidP="00CB6011">
      <w:pPr>
        <w:pStyle w:val="Heading3"/>
        <w:keepNext w:val="0"/>
        <w:rPr>
          <w:b w:val="0"/>
          <w:color w:val="000000"/>
          <w:sz w:val="22"/>
          <w:szCs w:val="22"/>
        </w:rPr>
      </w:pPr>
    </w:p>
    <w:p w:rsidR="00CB6011" w:rsidRDefault="00CB6011" w:rsidP="00CB6011">
      <w:pPr>
        <w:pStyle w:val="Heading3"/>
        <w:keepNext w:val="0"/>
        <w:rPr>
          <w:b w:val="0"/>
          <w:color w:val="000000"/>
          <w:sz w:val="22"/>
          <w:szCs w:val="22"/>
        </w:rPr>
      </w:pPr>
      <w:r>
        <w:rPr>
          <w:b w:val="0"/>
          <w:color w:val="000000"/>
          <w:sz w:val="22"/>
          <w:szCs w:val="22"/>
        </w:rPr>
        <w:t>Textbooks, Materials, Supplies, and other Resources</w:t>
      </w:r>
    </w:p>
    <w:p w:rsidR="00CB6011" w:rsidRDefault="00CB6011" w:rsidP="00CB6011">
      <w:pPr>
        <w:rPr>
          <w:rFonts w:cstheme="minorHAnsi"/>
          <w:b/>
          <w:sz w:val="20"/>
          <w:szCs w:val="20"/>
        </w:rPr>
      </w:pPr>
      <w:bookmarkStart w:id="14" w:name="_qvuh6c1i2smz"/>
      <w:bookmarkEnd w:id="14"/>
      <w:r>
        <w:rPr>
          <w:rFonts w:cstheme="minorHAnsi"/>
          <w:bCs/>
          <w:sz w:val="20"/>
          <w:szCs w:val="20"/>
        </w:rPr>
        <w:t>Texts and reference materials will be provided to students on an ongoing basis:</w:t>
      </w:r>
    </w:p>
    <w:p w:rsidR="00CB6011" w:rsidRDefault="00CB6011" w:rsidP="00CB6011">
      <w:pPr>
        <w:pStyle w:val="Heading3"/>
        <w:keepNext w:val="0"/>
        <w:rPr>
          <w:b w:val="0"/>
          <w:sz w:val="24"/>
        </w:rPr>
      </w:pPr>
      <w:r>
        <w:rPr>
          <w:rFonts w:eastAsia="+mn-ea"/>
          <w:color w:val="000000"/>
          <w:kern w:val="24"/>
          <w:sz w:val="24"/>
          <w:lang w:val="en-US"/>
        </w:rPr>
        <w:t xml:space="preserve">Life Science – Holt Science &amp; Technology by Katy Z. Allen, Linda R. Berg, Barbra Christopher Jennie </w:t>
      </w:r>
      <w:proofErr w:type="spellStart"/>
      <w:r>
        <w:rPr>
          <w:rFonts w:eastAsia="+mn-ea"/>
          <w:color w:val="000000"/>
          <w:kern w:val="24"/>
          <w:sz w:val="24"/>
          <w:lang w:val="en-US"/>
        </w:rPr>
        <w:t>Dusheck</w:t>
      </w:r>
      <w:proofErr w:type="spellEnd"/>
      <w:r>
        <w:rPr>
          <w:rFonts w:eastAsia="+mn-ea"/>
          <w:color w:val="000000"/>
          <w:kern w:val="24"/>
          <w:sz w:val="24"/>
          <w:lang w:val="en-US"/>
        </w:rPr>
        <w:t xml:space="preserve"> &amp; Mark F. Tylor. 2007. Holt Rinehart &amp; Winston, NY.</w:t>
      </w:r>
    </w:p>
    <w:p w:rsidR="00CB6011" w:rsidRDefault="00CB6011" w:rsidP="00CB6011">
      <w:pPr>
        <w:rPr>
          <w:b/>
        </w:rPr>
      </w:pPr>
    </w:p>
    <w:p w:rsidR="00CB6011" w:rsidRDefault="00CB6011" w:rsidP="00CB6011">
      <w:pPr>
        <w:rPr>
          <w:b/>
        </w:rPr>
      </w:pPr>
    </w:p>
    <w:p w:rsidR="00CB6011" w:rsidRDefault="00CB6011" w:rsidP="00CB6011">
      <w:pPr>
        <w:rPr>
          <w:b/>
        </w:rPr>
      </w:pPr>
    </w:p>
    <w:tbl>
      <w:tblPr>
        <w:tblW w:w="52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300"/>
        <w:gridCol w:w="3994"/>
      </w:tblGrid>
      <w:tr w:rsidR="00CB6011" w:rsidTr="00CB6011">
        <w:trPr>
          <w:trHeight w:val="175"/>
        </w:trPr>
        <w:tc>
          <w:tcPr>
            <w:tcW w:w="1300" w:type="dxa"/>
            <w:tcBorders>
              <w:top w:val="double" w:sz="6" w:space="0" w:color="000000"/>
              <w:left w:val="double" w:sz="6" w:space="0" w:color="000000"/>
              <w:bottom w:val="single" w:sz="6" w:space="0" w:color="000000"/>
              <w:right w:val="single" w:sz="6" w:space="0" w:color="000000"/>
            </w:tcBorders>
            <w:shd w:val="clear" w:color="auto" w:fill="FFFFFF"/>
            <w:hideMark/>
          </w:tcPr>
          <w:p w:rsidR="00CB6011" w:rsidRDefault="00CB6011">
            <w:pPr>
              <w:jc w:val="center"/>
              <w:rPr>
                <w:rFonts w:eastAsia="Calibri"/>
                <w:b/>
                <w:bCs/>
                <w:caps/>
                <w:sz w:val="26"/>
                <w:lang w:val="en-GB" w:eastAsia="en-GB"/>
              </w:rPr>
            </w:pPr>
            <w:r>
              <w:rPr>
                <w:rFonts w:eastAsia="Calibri"/>
                <w:b/>
                <w:bCs/>
                <w:sz w:val="26"/>
                <w:lang w:val="en-GB" w:eastAsia="en-GB"/>
              </w:rPr>
              <w:t>Week</w:t>
            </w:r>
          </w:p>
        </w:tc>
        <w:tc>
          <w:tcPr>
            <w:tcW w:w="3994" w:type="dxa"/>
            <w:tcBorders>
              <w:top w:val="double" w:sz="6" w:space="0" w:color="000000"/>
              <w:left w:val="single" w:sz="6" w:space="0" w:color="000000"/>
              <w:bottom w:val="single" w:sz="6" w:space="0" w:color="000000"/>
              <w:right w:val="double" w:sz="6" w:space="0" w:color="000000"/>
            </w:tcBorders>
            <w:hideMark/>
          </w:tcPr>
          <w:p w:rsidR="00CB6011" w:rsidRDefault="00CB6011">
            <w:pPr>
              <w:jc w:val="center"/>
              <w:rPr>
                <w:rFonts w:eastAsia="Calibri"/>
                <w:b/>
                <w:bCs/>
                <w:caps/>
                <w:sz w:val="26"/>
                <w:lang w:val="en-GB" w:eastAsia="en-GB"/>
              </w:rPr>
            </w:pPr>
            <w:r>
              <w:rPr>
                <w:rFonts w:eastAsia="Calibri"/>
                <w:b/>
                <w:bCs/>
                <w:sz w:val="26"/>
                <w:lang w:val="en-GB" w:eastAsia="en-GB"/>
              </w:rPr>
              <w:t>Laboratory</w:t>
            </w:r>
          </w:p>
        </w:tc>
      </w:tr>
      <w:tr w:rsidR="00CB6011" w:rsidTr="00CB6011">
        <w:trPr>
          <w:trHeight w:val="314"/>
        </w:trPr>
        <w:tc>
          <w:tcPr>
            <w:tcW w:w="1300" w:type="dxa"/>
            <w:tcBorders>
              <w:top w:val="single" w:sz="6" w:space="0" w:color="000000"/>
              <w:left w:val="double" w:sz="6" w:space="0" w:color="000000"/>
              <w:bottom w:val="single" w:sz="6" w:space="0" w:color="000000"/>
              <w:right w:val="single" w:sz="6" w:space="0" w:color="000000"/>
            </w:tcBorders>
            <w:shd w:val="clear" w:color="auto" w:fill="FFFFFF"/>
            <w:hideMark/>
          </w:tcPr>
          <w:p w:rsidR="00CB6011" w:rsidRDefault="00CB6011">
            <w:pPr>
              <w:rPr>
                <w:rFonts w:eastAsia="Calibri"/>
                <w:bCs/>
                <w:lang w:val="en-GB" w:eastAsia="en-GB"/>
              </w:rPr>
            </w:pPr>
            <w:r>
              <w:rPr>
                <w:rFonts w:eastAsia="Calibri"/>
                <w:bCs/>
                <w:lang w:val="en-GB" w:eastAsia="en-GB"/>
              </w:rPr>
              <w:t>1</w:t>
            </w:r>
          </w:p>
        </w:tc>
        <w:tc>
          <w:tcPr>
            <w:tcW w:w="3994" w:type="dxa"/>
            <w:tcBorders>
              <w:top w:val="single" w:sz="6" w:space="0" w:color="000000"/>
              <w:left w:val="single" w:sz="6" w:space="0" w:color="000000"/>
              <w:bottom w:val="single" w:sz="6" w:space="0" w:color="000000"/>
              <w:right w:val="double" w:sz="6" w:space="0" w:color="000000"/>
            </w:tcBorders>
            <w:hideMark/>
          </w:tcPr>
          <w:p w:rsidR="00CB6011" w:rsidRDefault="00CB6011">
            <w:pPr>
              <w:pStyle w:val="ListParagraph"/>
              <w:spacing w:after="160" w:line="256" w:lineRule="auto"/>
              <w:ind w:left="0"/>
              <w:rPr>
                <w:rFonts w:eastAsia="Calibri"/>
                <w:lang w:val="en-GB" w:eastAsia="en-GB"/>
              </w:rPr>
            </w:pPr>
            <w:r>
              <w:rPr>
                <w:lang w:val="en-GB" w:eastAsia="en-GB"/>
              </w:rPr>
              <w:t>Lab safety, notebook discussion, lab coat + lab working ethics</w:t>
            </w:r>
          </w:p>
        </w:tc>
      </w:tr>
      <w:tr w:rsidR="00CB6011" w:rsidTr="00CB6011">
        <w:trPr>
          <w:trHeight w:val="168"/>
        </w:trPr>
        <w:tc>
          <w:tcPr>
            <w:tcW w:w="1300" w:type="dxa"/>
            <w:tcBorders>
              <w:top w:val="single" w:sz="6" w:space="0" w:color="000000"/>
              <w:left w:val="double" w:sz="6" w:space="0" w:color="000000"/>
              <w:bottom w:val="single" w:sz="6" w:space="0" w:color="000000"/>
              <w:right w:val="single" w:sz="6" w:space="0" w:color="000000"/>
            </w:tcBorders>
            <w:shd w:val="clear" w:color="auto" w:fill="FFFFFF"/>
            <w:hideMark/>
          </w:tcPr>
          <w:p w:rsidR="00CB6011" w:rsidRDefault="00CB6011">
            <w:pPr>
              <w:rPr>
                <w:rFonts w:eastAsia="Calibri"/>
                <w:bCs/>
                <w:lang w:val="en-GB" w:eastAsia="en-GB"/>
              </w:rPr>
            </w:pPr>
            <w:r>
              <w:rPr>
                <w:rFonts w:eastAsia="Calibri"/>
                <w:bCs/>
                <w:lang w:val="en-GB" w:eastAsia="en-GB"/>
              </w:rPr>
              <w:t>2</w:t>
            </w:r>
          </w:p>
        </w:tc>
        <w:tc>
          <w:tcPr>
            <w:tcW w:w="3994" w:type="dxa"/>
            <w:tcBorders>
              <w:top w:val="single" w:sz="6" w:space="0" w:color="000000"/>
              <w:left w:val="single" w:sz="6" w:space="0" w:color="000000"/>
              <w:bottom w:val="single" w:sz="6" w:space="0" w:color="000000"/>
              <w:right w:val="double" w:sz="6" w:space="0" w:color="000000"/>
            </w:tcBorders>
            <w:hideMark/>
          </w:tcPr>
          <w:p w:rsidR="00CB6011" w:rsidRDefault="00CB6011">
            <w:pPr>
              <w:spacing w:line="360" w:lineRule="auto"/>
              <w:rPr>
                <w:lang w:val="en-GB" w:eastAsia="en-GB"/>
              </w:rPr>
            </w:pPr>
            <w:r>
              <w:rPr>
                <w:lang w:val="en-GB" w:eastAsia="en-GB"/>
              </w:rPr>
              <w:t>Campus tour to study living things and a visit to Zoology Museum</w:t>
            </w:r>
          </w:p>
        </w:tc>
      </w:tr>
      <w:tr w:rsidR="00CB6011" w:rsidTr="00CB6011">
        <w:trPr>
          <w:trHeight w:val="307"/>
        </w:trPr>
        <w:tc>
          <w:tcPr>
            <w:tcW w:w="1300" w:type="dxa"/>
            <w:tcBorders>
              <w:top w:val="single" w:sz="6" w:space="0" w:color="000000"/>
              <w:left w:val="double" w:sz="6" w:space="0" w:color="000000"/>
              <w:bottom w:val="single" w:sz="6" w:space="0" w:color="000000"/>
              <w:right w:val="single" w:sz="6" w:space="0" w:color="000000"/>
            </w:tcBorders>
            <w:shd w:val="clear" w:color="auto" w:fill="FFFFFF"/>
            <w:vAlign w:val="center"/>
            <w:hideMark/>
          </w:tcPr>
          <w:p w:rsidR="00CB6011" w:rsidRDefault="00CB6011">
            <w:pPr>
              <w:rPr>
                <w:rFonts w:eastAsia="Calibri"/>
                <w:bCs/>
                <w:lang w:val="en-GB" w:eastAsia="en-GB"/>
              </w:rPr>
            </w:pPr>
            <w:r>
              <w:rPr>
                <w:rFonts w:eastAsia="Calibri"/>
                <w:bCs/>
                <w:lang w:val="en-GB" w:eastAsia="en-GB"/>
              </w:rPr>
              <w:t>3</w:t>
            </w:r>
          </w:p>
        </w:tc>
        <w:tc>
          <w:tcPr>
            <w:tcW w:w="3994" w:type="dxa"/>
            <w:tcBorders>
              <w:top w:val="single" w:sz="6" w:space="0" w:color="000000"/>
              <w:left w:val="single" w:sz="6" w:space="0" w:color="000000"/>
              <w:bottom w:val="single" w:sz="6" w:space="0" w:color="000000"/>
              <w:right w:val="double" w:sz="6" w:space="0" w:color="000000"/>
            </w:tcBorders>
            <w:vAlign w:val="center"/>
            <w:hideMark/>
          </w:tcPr>
          <w:p w:rsidR="00CB6011" w:rsidRDefault="00CB6011">
            <w:pPr>
              <w:rPr>
                <w:lang w:val="en-GB" w:eastAsia="en-GB"/>
              </w:rPr>
            </w:pPr>
            <w:r>
              <w:rPr>
                <w:lang w:val="en-GB" w:eastAsia="en-GB"/>
              </w:rPr>
              <w:t>A visit to a botanical garden</w:t>
            </w:r>
          </w:p>
        </w:tc>
      </w:tr>
      <w:tr w:rsidR="00CB6011" w:rsidTr="00CB6011">
        <w:trPr>
          <w:trHeight w:val="251"/>
        </w:trPr>
        <w:tc>
          <w:tcPr>
            <w:tcW w:w="1300" w:type="dxa"/>
            <w:tcBorders>
              <w:top w:val="single" w:sz="6" w:space="0" w:color="000000"/>
              <w:left w:val="double" w:sz="6" w:space="0" w:color="000000"/>
              <w:bottom w:val="single" w:sz="4" w:space="0" w:color="auto"/>
              <w:right w:val="single" w:sz="6" w:space="0" w:color="000000"/>
            </w:tcBorders>
            <w:shd w:val="clear" w:color="auto" w:fill="FFFFFF"/>
            <w:hideMark/>
          </w:tcPr>
          <w:p w:rsidR="00CB6011" w:rsidRDefault="00CB6011">
            <w:pPr>
              <w:rPr>
                <w:rFonts w:eastAsia="Calibri"/>
                <w:bCs/>
                <w:lang w:val="en-GB" w:eastAsia="en-GB"/>
              </w:rPr>
            </w:pPr>
            <w:r>
              <w:rPr>
                <w:rFonts w:eastAsia="Calibri"/>
                <w:bCs/>
                <w:lang w:val="en-GB" w:eastAsia="en-GB"/>
              </w:rPr>
              <w:t>4</w:t>
            </w:r>
          </w:p>
        </w:tc>
        <w:tc>
          <w:tcPr>
            <w:tcW w:w="3994" w:type="dxa"/>
            <w:tcBorders>
              <w:top w:val="single" w:sz="6" w:space="0" w:color="000000"/>
              <w:left w:val="single" w:sz="6" w:space="0" w:color="000000"/>
              <w:bottom w:val="single" w:sz="4" w:space="0" w:color="auto"/>
              <w:right w:val="double" w:sz="6" w:space="0" w:color="000000"/>
            </w:tcBorders>
            <w:hideMark/>
          </w:tcPr>
          <w:p w:rsidR="00CB6011" w:rsidRDefault="00CB6011">
            <w:pPr>
              <w:spacing w:line="360" w:lineRule="auto"/>
              <w:rPr>
                <w:b/>
                <w:bCs/>
                <w:lang w:val="en-GB" w:eastAsia="en-GB"/>
              </w:rPr>
            </w:pPr>
            <w:r>
              <w:rPr>
                <w:lang w:val="en-GB" w:eastAsia="en-GB"/>
              </w:rPr>
              <w:t>How to use a microscope</w:t>
            </w:r>
          </w:p>
        </w:tc>
      </w:tr>
      <w:tr w:rsidR="00CB6011" w:rsidTr="00CB6011">
        <w:trPr>
          <w:trHeight w:val="168"/>
        </w:trPr>
        <w:tc>
          <w:tcPr>
            <w:tcW w:w="1300" w:type="dxa"/>
            <w:tcBorders>
              <w:top w:val="single" w:sz="6" w:space="0" w:color="000000"/>
              <w:left w:val="double" w:sz="6" w:space="0" w:color="000000"/>
              <w:bottom w:val="single" w:sz="6" w:space="0" w:color="000000"/>
              <w:right w:val="single" w:sz="6" w:space="0" w:color="000000"/>
            </w:tcBorders>
            <w:hideMark/>
          </w:tcPr>
          <w:p w:rsidR="00CB6011" w:rsidRDefault="00CB6011">
            <w:pPr>
              <w:rPr>
                <w:rFonts w:eastAsia="Calibri"/>
                <w:bCs/>
                <w:lang w:val="en-GB" w:eastAsia="en-GB"/>
              </w:rPr>
            </w:pPr>
            <w:r>
              <w:rPr>
                <w:rFonts w:eastAsia="Calibri"/>
                <w:bCs/>
                <w:lang w:val="en-GB" w:eastAsia="en-GB"/>
              </w:rPr>
              <w:t>5</w:t>
            </w:r>
          </w:p>
        </w:tc>
        <w:tc>
          <w:tcPr>
            <w:tcW w:w="3994" w:type="dxa"/>
            <w:tcBorders>
              <w:top w:val="single" w:sz="6" w:space="0" w:color="000000"/>
              <w:left w:val="single" w:sz="6" w:space="0" w:color="000000"/>
              <w:bottom w:val="single" w:sz="6" w:space="0" w:color="000000"/>
              <w:right w:val="double" w:sz="6" w:space="0" w:color="000000"/>
            </w:tcBorders>
            <w:hideMark/>
          </w:tcPr>
          <w:p w:rsidR="00CB6011" w:rsidRDefault="00CB6011" w:rsidP="00CB6011">
            <w:pPr>
              <w:pStyle w:val="ListParagraph"/>
              <w:spacing w:after="160" w:line="256" w:lineRule="auto"/>
              <w:ind w:left="0"/>
              <w:rPr>
                <w:b/>
                <w:lang w:val="en-GB" w:eastAsia="en-GB"/>
              </w:rPr>
            </w:pPr>
            <w:r>
              <w:rPr>
                <w:lang w:val="en-GB" w:eastAsia="en-GB"/>
              </w:rPr>
              <w:t xml:space="preserve">Plant cell slide preparation (onion epidermis, and leaf epidermis) + </w:t>
            </w:r>
          </w:p>
        </w:tc>
      </w:tr>
      <w:tr w:rsidR="00CB6011" w:rsidTr="00CB6011">
        <w:trPr>
          <w:trHeight w:val="314"/>
        </w:trPr>
        <w:tc>
          <w:tcPr>
            <w:tcW w:w="1300" w:type="dxa"/>
            <w:tcBorders>
              <w:top w:val="single" w:sz="6" w:space="0" w:color="000000"/>
              <w:left w:val="double" w:sz="6" w:space="0" w:color="000000"/>
              <w:bottom w:val="single" w:sz="6" w:space="0" w:color="000000"/>
              <w:right w:val="single" w:sz="6" w:space="0" w:color="000000"/>
            </w:tcBorders>
            <w:hideMark/>
          </w:tcPr>
          <w:p w:rsidR="00CB6011" w:rsidRDefault="00CB6011">
            <w:pPr>
              <w:rPr>
                <w:rFonts w:eastAsia="Calibri"/>
                <w:bCs/>
                <w:lang w:val="en-GB" w:eastAsia="en-GB"/>
              </w:rPr>
            </w:pPr>
            <w:r>
              <w:rPr>
                <w:rFonts w:eastAsia="Calibri"/>
                <w:bCs/>
                <w:lang w:val="en-GB" w:eastAsia="en-GB"/>
              </w:rPr>
              <w:t>6</w:t>
            </w:r>
          </w:p>
        </w:tc>
        <w:tc>
          <w:tcPr>
            <w:tcW w:w="3994" w:type="dxa"/>
            <w:tcBorders>
              <w:top w:val="single" w:sz="6" w:space="0" w:color="000000"/>
              <w:left w:val="single" w:sz="6" w:space="0" w:color="000000"/>
              <w:bottom w:val="single" w:sz="6" w:space="0" w:color="000000"/>
              <w:right w:val="double" w:sz="6" w:space="0" w:color="000000"/>
            </w:tcBorders>
            <w:hideMark/>
          </w:tcPr>
          <w:p w:rsidR="00CB6011" w:rsidRDefault="00CB6011">
            <w:pPr>
              <w:pStyle w:val="ListParagraph"/>
              <w:spacing w:after="160" w:line="256" w:lineRule="auto"/>
              <w:ind w:left="0"/>
              <w:rPr>
                <w:lang w:val="en-GB" w:eastAsia="en-GB"/>
              </w:rPr>
            </w:pPr>
            <w:r>
              <w:rPr>
                <w:lang w:val="en-GB" w:eastAsia="en-GB"/>
              </w:rPr>
              <w:t xml:space="preserve">BMI calculation </w:t>
            </w:r>
          </w:p>
        </w:tc>
      </w:tr>
      <w:tr w:rsidR="00CB6011" w:rsidTr="00CB6011">
        <w:trPr>
          <w:trHeight w:val="168"/>
        </w:trPr>
        <w:tc>
          <w:tcPr>
            <w:tcW w:w="1300" w:type="dxa"/>
            <w:tcBorders>
              <w:top w:val="single" w:sz="6" w:space="0" w:color="000000"/>
              <w:left w:val="double" w:sz="6" w:space="0" w:color="000000"/>
              <w:bottom w:val="single" w:sz="6" w:space="0" w:color="000000"/>
              <w:right w:val="single" w:sz="6" w:space="0" w:color="000000"/>
            </w:tcBorders>
            <w:hideMark/>
          </w:tcPr>
          <w:p w:rsidR="00CB6011" w:rsidRDefault="00CB6011">
            <w:pPr>
              <w:rPr>
                <w:rFonts w:eastAsia="Calibri"/>
                <w:bCs/>
                <w:lang w:val="en-GB" w:eastAsia="en-GB"/>
              </w:rPr>
            </w:pPr>
            <w:r>
              <w:rPr>
                <w:rFonts w:eastAsia="Calibri"/>
                <w:bCs/>
                <w:lang w:val="en-GB" w:eastAsia="en-GB"/>
              </w:rPr>
              <w:t>7</w:t>
            </w:r>
          </w:p>
        </w:tc>
        <w:tc>
          <w:tcPr>
            <w:tcW w:w="3994" w:type="dxa"/>
            <w:tcBorders>
              <w:top w:val="single" w:sz="6" w:space="0" w:color="000000"/>
              <w:left w:val="single" w:sz="6" w:space="0" w:color="000000"/>
              <w:bottom w:val="single" w:sz="6" w:space="0" w:color="000000"/>
              <w:right w:val="double" w:sz="6" w:space="0" w:color="000000"/>
            </w:tcBorders>
            <w:hideMark/>
          </w:tcPr>
          <w:p w:rsidR="00CB6011" w:rsidRDefault="00CB6011">
            <w:pPr>
              <w:pStyle w:val="ListParagraph"/>
              <w:spacing w:after="160" w:line="256" w:lineRule="auto"/>
              <w:ind w:left="0"/>
              <w:rPr>
                <w:lang w:val="en-GB" w:eastAsia="en-GB"/>
              </w:rPr>
            </w:pPr>
            <w:r>
              <w:rPr>
                <w:lang w:val="en-GB" w:eastAsia="en-GB"/>
              </w:rPr>
              <w:t>Classification of bacteria</w:t>
            </w:r>
          </w:p>
        </w:tc>
      </w:tr>
      <w:tr w:rsidR="00CB6011" w:rsidTr="00CB6011">
        <w:trPr>
          <w:trHeight w:val="314"/>
        </w:trPr>
        <w:tc>
          <w:tcPr>
            <w:tcW w:w="1300" w:type="dxa"/>
            <w:tcBorders>
              <w:top w:val="single" w:sz="6" w:space="0" w:color="000000"/>
              <w:left w:val="double" w:sz="6" w:space="0" w:color="000000"/>
              <w:bottom w:val="single" w:sz="6" w:space="0" w:color="000000"/>
              <w:right w:val="single" w:sz="6" w:space="0" w:color="000000"/>
            </w:tcBorders>
            <w:hideMark/>
          </w:tcPr>
          <w:p w:rsidR="00CB6011" w:rsidRDefault="00CB6011">
            <w:pPr>
              <w:rPr>
                <w:rFonts w:eastAsia="Calibri"/>
                <w:bCs/>
                <w:lang w:val="en-GB" w:eastAsia="en-GB"/>
              </w:rPr>
            </w:pPr>
            <w:r>
              <w:rPr>
                <w:rFonts w:eastAsia="Calibri"/>
                <w:bCs/>
                <w:lang w:val="en-GB" w:eastAsia="en-GB"/>
              </w:rPr>
              <w:t>8</w:t>
            </w:r>
          </w:p>
        </w:tc>
        <w:tc>
          <w:tcPr>
            <w:tcW w:w="3994" w:type="dxa"/>
            <w:tcBorders>
              <w:top w:val="single" w:sz="6" w:space="0" w:color="000000"/>
              <w:left w:val="single" w:sz="6" w:space="0" w:color="000000"/>
              <w:bottom w:val="single" w:sz="6" w:space="0" w:color="000000"/>
              <w:right w:val="double" w:sz="6" w:space="0" w:color="000000"/>
            </w:tcBorders>
            <w:hideMark/>
          </w:tcPr>
          <w:p w:rsidR="00CB6011" w:rsidRDefault="00CB6011">
            <w:pPr>
              <w:pStyle w:val="ListParagraph"/>
              <w:spacing w:after="160" w:line="256" w:lineRule="auto"/>
              <w:ind w:left="0"/>
              <w:rPr>
                <w:lang w:val="en-GB" w:eastAsia="en-GB"/>
              </w:rPr>
            </w:pPr>
            <w:r>
              <w:rPr>
                <w:lang w:val="en-GB" w:eastAsia="en-GB"/>
              </w:rPr>
              <w:t xml:space="preserve">Classification of </w:t>
            </w:r>
            <w:proofErr w:type="spellStart"/>
            <w:r>
              <w:rPr>
                <w:lang w:val="en-GB" w:eastAsia="en-GB"/>
              </w:rPr>
              <w:t>protist</w:t>
            </w:r>
            <w:proofErr w:type="spellEnd"/>
          </w:p>
        </w:tc>
      </w:tr>
      <w:tr w:rsidR="00CB6011" w:rsidTr="00CB6011">
        <w:trPr>
          <w:trHeight w:val="284"/>
        </w:trPr>
        <w:tc>
          <w:tcPr>
            <w:tcW w:w="1300" w:type="dxa"/>
            <w:tcBorders>
              <w:top w:val="single" w:sz="6" w:space="0" w:color="000000"/>
              <w:left w:val="double" w:sz="6" w:space="0" w:color="000000"/>
              <w:bottom w:val="single" w:sz="6" w:space="0" w:color="000000"/>
              <w:right w:val="single" w:sz="6" w:space="0" w:color="000000"/>
            </w:tcBorders>
            <w:hideMark/>
          </w:tcPr>
          <w:p w:rsidR="00CB6011" w:rsidRDefault="00CB6011">
            <w:pPr>
              <w:rPr>
                <w:rFonts w:eastAsia="Calibri"/>
                <w:bCs/>
                <w:lang w:val="en-GB" w:eastAsia="en-GB"/>
              </w:rPr>
            </w:pPr>
            <w:r>
              <w:rPr>
                <w:rFonts w:eastAsia="Calibri"/>
                <w:bCs/>
                <w:lang w:val="en-GB" w:eastAsia="en-GB"/>
              </w:rPr>
              <w:t>9</w:t>
            </w:r>
          </w:p>
        </w:tc>
        <w:tc>
          <w:tcPr>
            <w:tcW w:w="3994" w:type="dxa"/>
            <w:tcBorders>
              <w:top w:val="single" w:sz="6" w:space="0" w:color="000000"/>
              <w:left w:val="single" w:sz="6" w:space="0" w:color="000000"/>
              <w:bottom w:val="single" w:sz="6" w:space="0" w:color="000000"/>
              <w:right w:val="double" w:sz="6" w:space="0" w:color="000000"/>
            </w:tcBorders>
            <w:hideMark/>
          </w:tcPr>
          <w:p w:rsidR="00CB6011" w:rsidRDefault="00CB6011">
            <w:pPr>
              <w:pStyle w:val="ListParagraph"/>
              <w:spacing w:after="160" w:line="256" w:lineRule="auto"/>
              <w:ind w:left="0"/>
              <w:rPr>
                <w:lang w:val="en-GB" w:eastAsia="en-GB"/>
              </w:rPr>
            </w:pPr>
            <w:r>
              <w:rPr>
                <w:lang w:val="en-GB" w:eastAsia="en-GB"/>
              </w:rPr>
              <w:t>Classification of fungi</w:t>
            </w:r>
          </w:p>
        </w:tc>
      </w:tr>
      <w:tr w:rsidR="00CB6011" w:rsidTr="00CB6011">
        <w:trPr>
          <w:trHeight w:val="284"/>
        </w:trPr>
        <w:tc>
          <w:tcPr>
            <w:tcW w:w="1300" w:type="dxa"/>
            <w:tcBorders>
              <w:top w:val="single" w:sz="6" w:space="0" w:color="000000"/>
              <w:left w:val="double" w:sz="6" w:space="0" w:color="000000"/>
              <w:bottom w:val="single" w:sz="6" w:space="0" w:color="000000"/>
              <w:right w:val="single" w:sz="6" w:space="0" w:color="000000"/>
            </w:tcBorders>
            <w:hideMark/>
          </w:tcPr>
          <w:p w:rsidR="00CB6011" w:rsidRDefault="00CB6011">
            <w:pPr>
              <w:rPr>
                <w:rFonts w:eastAsia="Calibri"/>
                <w:bCs/>
                <w:lang w:val="en-GB" w:eastAsia="en-GB"/>
              </w:rPr>
            </w:pPr>
            <w:r>
              <w:rPr>
                <w:rFonts w:eastAsia="Calibri"/>
                <w:bCs/>
                <w:lang w:val="en-GB" w:eastAsia="en-GB"/>
              </w:rPr>
              <w:t>10</w:t>
            </w:r>
          </w:p>
        </w:tc>
        <w:tc>
          <w:tcPr>
            <w:tcW w:w="3994" w:type="dxa"/>
            <w:tcBorders>
              <w:top w:val="single" w:sz="6" w:space="0" w:color="000000"/>
              <w:left w:val="single" w:sz="6" w:space="0" w:color="000000"/>
              <w:bottom w:val="single" w:sz="6" w:space="0" w:color="000000"/>
              <w:right w:val="double" w:sz="6" w:space="0" w:color="000000"/>
            </w:tcBorders>
            <w:hideMark/>
          </w:tcPr>
          <w:p w:rsidR="00CB6011" w:rsidRDefault="00CB6011">
            <w:pPr>
              <w:pStyle w:val="ListParagraph"/>
              <w:spacing w:after="160" w:line="256" w:lineRule="auto"/>
              <w:ind w:left="0"/>
              <w:rPr>
                <w:lang w:val="en-GB" w:eastAsia="en-GB"/>
              </w:rPr>
            </w:pPr>
            <w:r>
              <w:rPr>
                <w:lang w:val="en-GB" w:eastAsia="en-GB"/>
              </w:rPr>
              <w:t>Classification of plants (moss, fern, gymnosperm, angiosperm)</w:t>
            </w:r>
          </w:p>
        </w:tc>
      </w:tr>
      <w:tr w:rsidR="00CB6011" w:rsidTr="00CB6011">
        <w:trPr>
          <w:trHeight w:val="168"/>
        </w:trPr>
        <w:tc>
          <w:tcPr>
            <w:tcW w:w="1300" w:type="dxa"/>
            <w:tcBorders>
              <w:top w:val="single" w:sz="6" w:space="0" w:color="000000"/>
              <w:left w:val="double" w:sz="6" w:space="0" w:color="000000"/>
              <w:bottom w:val="single" w:sz="6" w:space="0" w:color="000000"/>
              <w:right w:val="single" w:sz="6" w:space="0" w:color="000000"/>
            </w:tcBorders>
            <w:hideMark/>
          </w:tcPr>
          <w:p w:rsidR="00CB6011" w:rsidRDefault="00CB6011">
            <w:pPr>
              <w:rPr>
                <w:rFonts w:eastAsia="Calibri"/>
                <w:bCs/>
                <w:lang w:val="en-GB" w:eastAsia="en-GB"/>
              </w:rPr>
            </w:pPr>
            <w:r>
              <w:rPr>
                <w:rFonts w:eastAsia="Calibri"/>
                <w:bCs/>
                <w:lang w:val="en-GB" w:eastAsia="en-GB"/>
              </w:rPr>
              <w:t>11</w:t>
            </w:r>
          </w:p>
        </w:tc>
        <w:tc>
          <w:tcPr>
            <w:tcW w:w="3994" w:type="dxa"/>
            <w:tcBorders>
              <w:top w:val="single" w:sz="6" w:space="0" w:color="000000"/>
              <w:left w:val="single" w:sz="6" w:space="0" w:color="000000"/>
              <w:bottom w:val="single" w:sz="6" w:space="0" w:color="000000"/>
              <w:right w:val="double" w:sz="6" w:space="0" w:color="000000"/>
            </w:tcBorders>
            <w:hideMark/>
          </w:tcPr>
          <w:p w:rsidR="00CB6011" w:rsidRDefault="00CB6011">
            <w:pPr>
              <w:pStyle w:val="ListParagraph"/>
              <w:spacing w:after="160" w:line="256" w:lineRule="auto"/>
              <w:ind w:left="0"/>
              <w:rPr>
                <w:rFonts w:eastAsia="Calibri"/>
                <w:lang w:val="en-GB" w:eastAsia="en-GB"/>
              </w:rPr>
            </w:pPr>
            <w:r>
              <w:rPr>
                <w:lang w:val="en-GB" w:eastAsia="en-GB"/>
              </w:rPr>
              <w:t>Classification of animals</w:t>
            </w:r>
          </w:p>
        </w:tc>
      </w:tr>
      <w:tr w:rsidR="00CB6011" w:rsidTr="00CB6011">
        <w:trPr>
          <w:trHeight w:val="168"/>
        </w:trPr>
        <w:tc>
          <w:tcPr>
            <w:tcW w:w="1300" w:type="dxa"/>
            <w:tcBorders>
              <w:top w:val="single" w:sz="6" w:space="0" w:color="000000"/>
              <w:left w:val="double" w:sz="6" w:space="0" w:color="000000"/>
              <w:bottom w:val="single" w:sz="6" w:space="0" w:color="000000"/>
              <w:right w:val="single" w:sz="6" w:space="0" w:color="000000"/>
            </w:tcBorders>
            <w:hideMark/>
          </w:tcPr>
          <w:p w:rsidR="00CB6011" w:rsidRDefault="00CB6011">
            <w:pPr>
              <w:rPr>
                <w:rFonts w:eastAsia="Calibri"/>
                <w:bCs/>
                <w:lang w:val="en-GB" w:eastAsia="en-GB"/>
              </w:rPr>
            </w:pPr>
            <w:r>
              <w:rPr>
                <w:rFonts w:eastAsia="Calibri"/>
                <w:bCs/>
                <w:lang w:val="en-GB" w:eastAsia="en-GB"/>
              </w:rPr>
              <w:t>12</w:t>
            </w:r>
          </w:p>
        </w:tc>
        <w:tc>
          <w:tcPr>
            <w:tcW w:w="3994" w:type="dxa"/>
            <w:tcBorders>
              <w:top w:val="single" w:sz="6" w:space="0" w:color="000000"/>
              <w:left w:val="single" w:sz="6" w:space="0" w:color="000000"/>
              <w:bottom w:val="single" w:sz="6" w:space="0" w:color="000000"/>
              <w:right w:val="double" w:sz="6" w:space="0" w:color="000000"/>
            </w:tcBorders>
            <w:hideMark/>
          </w:tcPr>
          <w:p w:rsidR="00CB6011" w:rsidRDefault="00CB6011">
            <w:pPr>
              <w:pStyle w:val="ListParagraph"/>
              <w:spacing w:after="160" w:line="256" w:lineRule="auto"/>
              <w:ind w:left="0"/>
              <w:rPr>
                <w:lang w:val="en-GB" w:eastAsia="en-GB"/>
              </w:rPr>
            </w:pPr>
            <w:r>
              <w:rPr>
                <w:lang w:val="en-GB" w:eastAsia="en-GB"/>
              </w:rPr>
              <w:t>Human skeleton (model)</w:t>
            </w:r>
          </w:p>
        </w:tc>
      </w:tr>
      <w:tr w:rsidR="00CB6011" w:rsidTr="00CB6011">
        <w:trPr>
          <w:trHeight w:val="168"/>
        </w:trPr>
        <w:tc>
          <w:tcPr>
            <w:tcW w:w="1300" w:type="dxa"/>
            <w:tcBorders>
              <w:top w:val="single" w:sz="6" w:space="0" w:color="000000"/>
              <w:left w:val="double" w:sz="6" w:space="0" w:color="000000"/>
              <w:bottom w:val="single" w:sz="6" w:space="0" w:color="000000"/>
              <w:right w:val="single" w:sz="6" w:space="0" w:color="000000"/>
            </w:tcBorders>
            <w:hideMark/>
          </w:tcPr>
          <w:p w:rsidR="00CB6011" w:rsidRDefault="00CB6011">
            <w:pPr>
              <w:rPr>
                <w:rFonts w:eastAsia="Calibri"/>
                <w:bCs/>
                <w:lang w:val="en-GB" w:eastAsia="en-GB"/>
              </w:rPr>
            </w:pPr>
            <w:r>
              <w:rPr>
                <w:rFonts w:eastAsia="Calibri"/>
                <w:bCs/>
                <w:lang w:val="en-GB" w:eastAsia="en-GB"/>
              </w:rPr>
              <w:t>13</w:t>
            </w:r>
          </w:p>
        </w:tc>
        <w:tc>
          <w:tcPr>
            <w:tcW w:w="3994" w:type="dxa"/>
            <w:tcBorders>
              <w:top w:val="single" w:sz="6" w:space="0" w:color="000000"/>
              <w:left w:val="single" w:sz="6" w:space="0" w:color="000000"/>
              <w:bottom w:val="single" w:sz="6" w:space="0" w:color="000000"/>
              <w:right w:val="double" w:sz="6" w:space="0" w:color="000000"/>
            </w:tcBorders>
            <w:hideMark/>
          </w:tcPr>
          <w:p w:rsidR="00CB6011" w:rsidRDefault="00CB6011">
            <w:pPr>
              <w:pStyle w:val="ListParagraph"/>
              <w:spacing w:after="160" w:line="256" w:lineRule="auto"/>
              <w:ind w:left="0"/>
              <w:rPr>
                <w:lang w:val="en-GB" w:eastAsia="en-GB"/>
              </w:rPr>
            </w:pPr>
            <w:r>
              <w:rPr>
                <w:lang w:val="en-GB" w:eastAsia="en-GB"/>
              </w:rPr>
              <w:t xml:space="preserve">Human cardiovascular system (model heart)  </w:t>
            </w:r>
          </w:p>
        </w:tc>
      </w:tr>
      <w:tr w:rsidR="00CB6011" w:rsidTr="00722062">
        <w:trPr>
          <w:trHeight w:val="168"/>
        </w:trPr>
        <w:tc>
          <w:tcPr>
            <w:tcW w:w="1300" w:type="dxa"/>
            <w:tcBorders>
              <w:top w:val="single" w:sz="6" w:space="0" w:color="000000"/>
              <w:left w:val="double" w:sz="6" w:space="0" w:color="000000"/>
              <w:bottom w:val="single" w:sz="6" w:space="0" w:color="000000"/>
              <w:right w:val="single" w:sz="6" w:space="0" w:color="000000"/>
            </w:tcBorders>
            <w:hideMark/>
          </w:tcPr>
          <w:p w:rsidR="00CB6011" w:rsidRDefault="00CB6011">
            <w:pPr>
              <w:rPr>
                <w:rFonts w:eastAsia="Calibri"/>
                <w:bCs/>
                <w:lang w:val="en-GB" w:eastAsia="en-GB"/>
              </w:rPr>
            </w:pPr>
            <w:r>
              <w:rPr>
                <w:rFonts w:eastAsia="Calibri"/>
                <w:bCs/>
                <w:lang w:val="en-GB" w:eastAsia="en-GB"/>
              </w:rPr>
              <w:t>14</w:t>
            </w:r>
          </w:p>
        </w:tc>
        <w:tc>
          <w:tcPr>
            <w:tcW w:w="3994" w:type="dxa"/>
            <w:vMerge w:val="restart"/>
            <w:tcBorders>
              <w:top w:val="single" w:sz="6" w:space="0" w:color="000000"/>
              <w:left w:val="single" w:sz="6" w:space="0" w:color="000000"/>
              <w:right w:val="double" w:sz="6" w:space="0" w:color="000000"/>
            </w:tcBorders>
          </w:tcPr>
          <w:p w:rsidR="00CB6011" w:rsidRPr="00CB6011" w:rsidRDefault="00CB6011" w:rsidP="00CB6011">
            <w:pPr>
              <w:pStyle w:val="ListParagraph"/>
              <w:spacing w:after="160" w:line="256" w:lineRule="auto"/>
              <w:ind w:left="0"/>
              <w:rPr>
                <w:lang w:val="en-GB" w:eastAsia="en-GB"/>
              </w:rPr>
            </w:pPr>
            <w:r>
              <w:rPr>
                <w:lang w:val="en-GB" w:eastAsia="en-GB"/>
              </w:rPr>
              <w:t>Study of model frog or rabbit for organs systems</w:t>
            </w:r>
          </w:p>
          <w:p w:rsidR="00CB6011" w:rsidRDefault="00CB6011">
            <w:pPr>
              <w:rPr>
                <w:rFonts w:eastAsia="Calibri"/>
                <w:lang w:val="en-GB" w:eastAsia="en-GB"/>
              </w:rPr>
            </w:pPr>
          </w:p>
        </w:tc>
      </w:tr>
      <w:tr w:rsidR="00CB6011" w:rsidTr="00722062">
        <w:trPr>
          <w:trHeight w:val="168"/>
        </w:trPr>
        <w:tc>
          <w:tcPr>
            <w:tcW w:w="1300" w:type="dxa"/>
            <w:tcBorders>
              <w:top w:val="single" w:sz="6" w:space="0" w:color="000000"/>
              <w:left w:val="double" w:sz="6" w:space="0" w:color="000000"/>
              <w:bottom w:val="single" w:sz="6" w:space="0" w:color="000000"/>
              <w:right w:val="single" w:sz="6" w:space="0" w:color="000000"/>
            </w:tcBorders>
            <w:hideMark/>
          </w:tcPr>
          <w:p w:rsidR="00CB6011" w:rsidRDefault="00CB6011">
            <w:pPr>
              <w:rPr>
                <w:rFonts w:eastAsia="Calibri"/>
                <w:bCs/>
                <w:lang w:val="en-GB" w:eastAsia="en-GB"/>
              </w:rPr>
            </w:pPr>
            <w:r>
              <w:rPr>
                <w:rFonts w:eastAsia="Calibri"/>
                <w:bCs/>
                <w:lang w:val="en-GB" w:eastAsia="en-GB"/>
              </w:rPr>
              <w:t>15</w:t>
            </w:r>
          </w:p>
        </w:tc>
        <w:tc>
          <w:tcPr>
            <w:tcW w:w="3994" w:type="dxa"/>
            <w:vMerge/>
            <w:tcBorders>
              <w:left w:val="single" w:sz="6" w:space="0" w:color="000000"/>
              <w:bottom w:val="single" w:sz="6" w:space="0" w:color="000000"/>
              <w:right w:val="double" w:sz="6" w:space="0" w:color="000000"/>
            </w:tcBorders>
            <w:hideMark/>
          </w:tcPr>
          <w:p w:rsidR="00CB6011" w:rsidRDefault="00CB6011">
            <w:pPr>
              <w:rPr>
                <w:rFonts w:eastAsia="Calibri"/>
                <w:lang w:val="en-GB" w:eastAsia="en-GB"/>
              </w:rPr>
            </w:pPr>
          </w:p>
        </w:tc>
      </w:tr>
      <w:tr w:rsidR="00CB6011" w:rsidTr="00CB6011">
        <w:trPr>
          <w:trHeight w:val="168"/>
        </w:trPr>
        <w:tc>
          <w:tcPr>
            <w:tcW w:w="1300" w:type="dxa"/>
            <w:tcBorders>
              <w:top w:val="single" w:sz="6" w:space="0" w:color="000000"/>
              <w:left w:val="double" w:sz="6" w:space="0" w:color="000000"/>
              <w:bottom w:val="single" w:sz="6" w:space="0" w:color="000000"/>
              <w:right w:val="single" w:sz="6" w:space="0" w:color="000000"/>
            </w:tcBorders>
            <w:hideMark/>
          </w:tcPr>
          <w:p w:rsidR="00CB6011" w:rsidRDefault="00CB6011">
            <w:pPr>
              <w:rPr>
                <w:rFonts w:eastAsia="Calibri"/>
                <w:bCs/>
                <w:lang w:val="en-GB" w:eastAsia="en-GB"/>
              </w:rPr>
            </w:pPr>
            <w:r>
              <w:rPr>
                <w:rFonts w:eastAsia="Calibri"/>
                <w:bCs/>
                <w:lang w:val="en-GB" w:eastAsia="en-GB"/>
              </w:rPr>
              <w:t>16</w:t>
            </w:r>
          </w:p>
        </w:tc>
        <w:tc>
          <w:tcPr>
            <w:tcW w:w="3994" w:type="dxa"/>
            <w:tcBorders>
              <w:top w:val="single" w:sz="6" w:space="0" w:color="000000"/>
              <w:left w:val="single" w:sz="6" w:space="0" w:color="000000"/>
              <w:bottom w:val="double" w:sz="6" w:space="0" w:color="000000"/>
              <w:right w:val="double" w:sz="6" w:space="0" w:color="000000"/>
            </w:tcBorders>
            <w:hideMark/>
          </w:tcPr>
          <w:p w:rsidR="00CB6011" w:rsidRDefault="00CB6011">
            <w:pPr>
              <w:rPr>
                <w:rFonts w:eastAsia="Calibri"/>
                <w:b/>
                <w:lang w:val="en-GB" w:eastAsia="en-GB"/>
              </w:rPr>
            </w:pPr>
            <w:r>
              <w:rPr>
                <w:rFonts w:eastAsia="Calibri"/>
                <w:b/>
                <w:lang w:val="en-GB" w:eastAsia="en-GB"/>
              </w:rPr>
              <w:t>Lab exam</w:t>
            </w:r>
          </w:p>
        </w:tc>
      </w:tr>
    </w:tbl>
    <w:p w:rsidR="00CB6011" w:rsidRDefault="00CB6011" w:rsidP="00CB6011">
      <w:pPr>
        <w:rPr>
          <w:b/>
        </w:rPr>
      </w:pPr>
    </w:p>
    <w:p w:rsidR="00CB6011" w:rsidRDefault="00CB6011" w:rsidP="00CB6011">
      <w:pPr>
        <w:rPr>
          <w:b/>
        </w:rPr>
      </w:pPr>
    </w:p>
    <w:p w:rsidR="00CB6011" w:rsidRDefault="00CB6011" w:rsidP="00CB6011">
      <w:pPr>
        <w:rPr>
          <w:b/>
        </w:rPr>
      </w:pPr>
      <w:r>
        <w:rPr>
          <w:b/>
        </w:rPr>
        <w:t>Course Requirements:</w:t>
      </w:r>
    </w:p>
    <w:p w:rsidR="00CB6011" w:rsidRDefault="00CB6011" w:rsidP="00CB6011">
      <w:pPr>
        <w:ind w:firstLine="720"/>
        <w:rPr>
          <w:b/>
          <w:sz w:val="20"/>
          <w:szCs w:val="20"/>
          <w:highlight w:val="white"/>
        </w:rPr>
      </w:pPr>
      <w:r>
        <w:rPr>
          <w:b/>
          <w:color w:val="000000"/>
          <w:sz w:val="20"/>
          <w:szCs w:val="20"/>
          <w:highlight w:val="white"/>
        </w:rPr>
        <w:t>Class Participation</w:t>
      </w:r>
    </w:p>
    <w:p w:rsidR="00CB6011" w:rsidRDefault="00CB6011" w:rsidP="00CB6011">
      <w:pPr>
        <w:ind w:left="720" w:firstLine="720"/>
        <w:rPr>
          <w:b/>
          <w:color w:val="000000"/>
          <w:sz w:val="20"/>
          <w:szCs w:val="20"/>
          <w:highlight w:val="white"/>
        </w:rPr>
      </w:pPr>
      <w:r>
        <w:rPr>
          <w:sz w:val="20"/>
          <w:szCs w:val="20"/>
          <w:highlight w:val="white"/>
        </w:rPr>
        <w:t>Participation in the class will be gauged only by the attendance. This will be worth 10% of the total marks</w:t>
      </w:r>
    </w:p>
    <w:p w:rsidR="00CB6011" w:rsidRDefault="00CB6011" w:rsidP="00CB6011">
      <w:pPr>
        <w:pStyle w:val="Heading3"/>
        <w:keepNext w:val="0"/>
        <w:widowControl w:val="0"/>
        <w:ind w:firstLine="720"/>
        <w:rPr>
          <w:b w:val="0"/>
          <w:color w:val="000000"/>
          <w:sz w:val="20"/>
          <w:szCs w:val="20"/>
          <w:highlight w:val="white"/>
        </w:rPr>
      </w:pPr>
      <w:bookmarkStart w:id="15" w:name="_2fx9hs40g6kq"/>
      <w:bookmarkEnd w:id="15"/>
      <w:r>
        <w:rPr>
          <w:b w:val="0"/>
          <w:color w:val="000000"/>
          <w:sz w:val="20"/>
          <w:szCs w:val="20"/>
          <w:highlight w:val="white"/>
        </w:rPr>
        <w:t xml:space="preserve">Assignment </w:t>
      </w:r>
    </w:p>
    <w:p w:rsidR="00CB6011" w:rsidRDefault="00CB6011" w:rsidP="00CB6011">
      <w:pPr>
        <w:widowControl w:val="0"/>
      </w:pPr>
      <w:r>
        <w:rPr>
          <w:sz w:val="20"/>
          <w:szCs w:val="20"/>
          <w:highlight w:val="white"/>
        </w:rPr>
        <w:t xml:space="preserve">Assignments (worth 10% of the total marks) will be given. </w:t>
      </w:r>
    </w:p>
    <w:p w:rsidR="00CB6011" w:rsidRDefault="00CB6011" w:rsidP="00CB6011">
      <w:pPr>
        <w:widowControl w:val="0"/>
      </w:pPr>
    </w:p>
    <w:p w:rsidR="00CB6011" w:rsidRDefault="00CB6011" w:rsidP="00CB6011">
      <w:pPr>
        <w:widowControl w:val="0"/>
        <w:rPr>
          <w:b/>
          <w:color w:val="000000"/>
          <w:sz w:val="20"/>
          <w:szCs w:val="20"/>
          <w:highlight w:val="white"/>
        </w:rPr>
      </w:pPr>
      <w:bookmarkStart w:id="16" w:name="_dwg8kbl44sy8"/>
      <w:bookmarkEnd w:id="16"/>
      <w:r>
        <w:t>The late submission of the assignment will result in deduction of marks. After the expiry of 1</w:t>
      </w:r>
      <w:r>
        <w:rPr>
          <w:vertAlign w:val="superscript"/>
        </w:rPr>
        <w:t>st</w:t>
      </w:r>
      <w:r>
        <w:t xml:space="preserve"> deadline, a second deadline will be given which will result in deduction of 25% of the marks of </w:t>
      </w:r>
      <w:r>
        <w:lastRenderedPageBreak/>
        <w:t>assignment, upon expiry of the 2</w:t>
      </w:r>
      <w:r>
        <w:rPr>
          <w:vertAlign w:val="superscript"/>
        </w:rPr>
        <w:t>nd</w:t>
      </w:r>
      <w:r>
        <w:t xml:space="preserve"> deadline a 3</w:t>
      </w:r>
      <w:r>
        <w:rPr>
          <w:vertAlign w:val="superscript"/>
        </w:rPr>
        <w:t>rd</w:t>
      </w:r>
      <w:r>
        <w:t xml:space="preserve"> deadline will be give failure to submit by the 3</w:t>
      </w:r>
      <w:r>
        <w:rPr>
          <w:vertAlign w:val="superscript"/>
        </w:rPr>
        <w:t>rd</w:t>
      </w:r>
      <w:r>
        <w:t xml:space="preserve"> deadline will result in deduction of 50% of the marks of assignment.</w:t>
      </w:r>
    </w:p>
    <w:p w:rsidR="00CB6011" w:rsidRDefault="00CB6011" w:rsidP="00CB6011">
      <w:pPr>
        <w:widowControl w:val="0"/>
        <w:rPr>
          <w:b/>
          <w:bCs/>
        </w:rPr>
      </w:pPr>
    </w:p>
    <w:p w:rsidR="00CB6011" w:rsidRDefault="00CB6011" w:rsidP="00CB6011">
      <w:pPr>
        <w:pStyle w:val="Heading3"/>
        <w:keepNext w:val="0"/>
        <w:ind w:firstLine="720"/>
        <w:rPr>
          <w:b w:val="0"/>
          <w:color w:val="000000"/>
          <w:sz w:val="20"/>
          <w:szCs w:val="20"/>
          <w:highlight w:val="white"/>
        </w:rPr>
      </w:pPr>
      <w:r>
        <w:rPr>
          <w:b w:val="0"/>
          <w:color w:val="000000"/>
          <w:sz w:val="20"/>
          <w:szCs w:val="20"/>
          <w:highlight w:val="white"/>
        </w:rPr>
        <w:t>Tests &amp; Quizzes</w:t>
      </w:r>
    </w:p>
    <w:p w:rsidR="00CB6011" w:rsidRDefault="00CB6011" w:rsidP="00CB6011">
      <w:pPr>
        <w:ind w:left="720" w:firstLine="720"/>
        <w:rPr>
          <w:sz w:val="20"/>
          <w:szCs w:val="20"/>
          <w:highlight w:val="white"/>
        </w:rPr>
      </w:pPr>
      <w:r>
        <w:rPr>
          <w:sz w:val="20"/>
          <w:szCs w:val="20"/>
          <w:highlight w:val="white"/>
        </w:rPr>
        <w:t>Quizzes, Midterm and Final exams will be MCQs and short question based and will be conducted in class.</w:t>
      </w:r>
    </w:p>
    <w:p w:rsidR="00CB6011" w:rsidRDefault="00CB6011" w:rsidP="00CB6011">
      <w:pPr>
        <w:ind w:left="720" w:firstLine="720"/>
        <w:rPr>
          <w:sz w:val="20"/>
          <w:szCs w:val="20"/>
          <w:highlight w:val="white"/>
        </w:rPr>
      </w:pPr>
      <w:bookmarkStart w:id="17" w:name="_n050k9hdrv95"/>
      <w:bookmarkEnd w:id="17"/>
    </w:p>
    <w:p w:rsidR="00CB6011" w:rsidRDefault="00CB6011" w:rsidP="00CB6011">
      <w:pPr>
        <w:shd w:val="clear" w:color="auto" w:fill="FFFFFF"/>
      </w:pPr>
      <w:r>
        <w:t>The breakup is as follows:</w:t>
      </w:r>
    </w:p>
    <w:p w:rsidR="00CB6011" w:rsidRDefault="00CB6011" w:rsidP="00CB6011">
      <w:pPr>
        <w:shd w:val="clear" w:color="auto" w:fill="FFFFFF"/>
        <w:ind w:left="1440"/>
        <w:rPr>
          <w:b/>
          <w:sz w:val="20"/>
          <w:szCs w:val="20"/>
        </w:rPr>
      </w:pPr>
      <w:r>
        <w:rPr>
          <w:b/>
          <w:sz w:val="20"/>
          <w:szCs w:val="20"/>
        </w:rPr>
        <w:t>Class Participation</w:t>
      </w:r>
      <w:r>
        <w:rPr>
          <w:b/>
          <w:sz w:val="20"/>
          <w:szCs w:val="20"/>
        </w:rPr>
        <w:tab/>
      </w:r>
      <w:r>
        <w:rPr>
          <w:b/>
          <w:sz w:val="20"/>
          <w:szCs w:val="20"/>
        </w:rPr>
        <w:tab/>
      </w:r>
      <w:r>
        <w:rPr>
          <w:b/>
          <w:sz w:val="20"/>
          <w:szCs w:val="20"/>
        </w:rPr>
        <w:tab/>
      </w:r>
      <w:r>
        <w:rPr>
          <w:b/>
          <w:sz w:val="20"/>
          <w:szCs w:val="20"/>
        </w:rPr>
        <w:tab/>
      </w:r>
      <w:r>
        <w:rPr>
          <w:bCs/>
          <w:sz w:val="20"/>
          <w:szCs w:val="20"/>
        </w:rPr>
        <w:t>10%</w:t>
      </w:r>
    </w:p>
    <w:p w:rsidR="00CB6011" w:rsidRDefault="00CB6011" w:rsidP="00CB6011">
      <w:pPr>
        <w:shd w:val="clear" w:color="auto" w:fill="FFFFFF"/>
        <w:ind w:left="1440"/>
        <w:rPr>
          <w:sz w:val="20"/>
          <w:szCs w:val="20"/>
        </w:rPr>
      </w:pPr>
      <w:r>
        <w:rPr>
          <w:b/>
          <w:sz w:val="20"/>
          <w:szCs w:val="20"/>
        </w:rPr>
        <w:t>Assignments:</w:t>
      </w:r>
      <w:r>
        <w:rPr>
          <w:sz w:val="20"/>
          <w:szCs w:val="20"/>
        </w:rPr>
        <w:tab/>
      </w:r>
      <w:r>
        <w:rPr>
          <w:sz w:val="20"/>
          <w:szCs w:val="20"/>
        </w:rPr>
        <w:tab/>
      </w:r>
      <w:r>
        <w:rPr>
          <w:sz w:val="20"/>
          <w:szCs w:val="20"/>
        </w:rPr>
        <w:tab/>
      </w:r>
      <w:r>
        <w:rPr>
          <w:sz w:val="20"/>
          <w:szCs w:val="20"/>
        </w:rPr>
        <w:tab/>
        <w:t xml:space="preserve">     </w:t>
      </w:r>
      <w:r>
        <w:rPr>
          <w:sz w:val="20"/>
          <w:szCs w:val="20"/>
        </w:rPr>
        <w:tab/>
        <w:t>10%</w:t>
      </w:r>
    </w:p>
    <w:p w:rsidR="00CB6011" w:rsidRDefault="00CB6011" w:rsidP="00CB6011">
      <w:pPr>
        <w:shd w:val="clear" w:color="auto" w:fill="FFFFFF"/>
        <w:ind w:left="1440"/>
        <w:rPr>
          <w:sz w:val="20"/>
          <w:szCs w:val="20"/>
        </w:rPr>
      </w:pPr>
      <w:r>
        <w:rPr>
          <w:b/>
          <w:sz w:val="20"/>
          <w:szCs w:val="20"/>
        </w:rPr>
        <w:t>Quizzes:</w:t>
      </w:r>
      <w:r>
        <w:rPr>
          <w:b/>
          <w:sz w:val="20"/>
          <w:szCs w:val="20"/>
        </w:rPr>
        <w:tab/>
      </w:r>
      <w:r>
        <w:rPr>
          <w:sz w:val="20"/>
          <w:szCs w:val="20"/>
        </w:rPr>
        <w:tab/>
      </w:r>
      <w:r>
        <w:rPr>
          <w:sz w:val="20"/>
          <w:szCs w:val="20"/>
        </w:rPr>
        <w:tab/>
      </w:r>
      <w:r>
        <w:rPr>
          <w:sz w:val="20"/>
          <w:szCs w:val="20"/>
        </w:rPr>
        <w:tab/>
      </w:r>
      <w:r>
        <w:rPr>
          <w:sz w:val="20"/>
          <w:szCs w:val="20"/>
        </w:rPr>
        <w:tab/>
        <w:t>15%</w:t>
      </w:r>
    </w:p>
    <w:p w:rsidR="00CB6011" w:rsidRDefault="00CB6011" w:rsidP="00CB6011">
      <w:pPr>
        <w:shd w:val="clear" w:color="auto" w:fill="FFFFFF"/>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t>20%</w:t>
      </w:r>
    </w:p>
    <w:p w:rsidR="00CB6011" w:rsidRDefault="00CB6011" w:rsidP="00CB6011">
      <w:pPr>
        <w:shd w:val="clear" w:color="auto" w:fill="FFFFFF"/>
        <w:ind w:left="1440"/>
        <w:rPr>
          <w:b/>
          <w:sz w:val="20"/>
          <w:szCs w:val="20"/>
        </w:rPr>
      </w:pPr>
      <w:r>
        <w:rPr>
          <w:b/>
          <w:sz w:val="20"/>
          <w:szCs w:val="20"/>
        </w:rPr>
        <w:t xml:space="preserve">Lab exam:                                                                    </w:t>
      </w:r>
      <w:r>
        <w:rPr>
          <w:bCs/>
          <w:sz w:val="20"/>
          <w:szCs w:val="20"/>
        </w:rPr>
        <w:t>10%</w:t>
      </w:r>
    </w:p>
    <w:p w:rsidR="00CB6011" w:rsidRDefault="00CB6011" w:rsidP="00CB6011">
      <w:pPr>
        <w:shd w:val="clear" w:color="auto" w:fill="FFFFFF"/>
        <w:ind w:left="1440"/>
        <w:rPr>
          <w:sz w:val="20"/>
          <w:szCs w:val="20"/>
        </w:rPr>
      </w:pPr>
      <w:r>
        <w:rPr>
          <w:b/>
          <w:sz w:val="20"/>
          <w:szCs w:val="20"/>
        </w:rPr>
        <w:t>Final term exam:</w:t>
      </w:r>
      <w:r>
        <w:rPr>
          <w:b/>
          <w:sz w:val="20"/>
          <w:szCs w:val="20"/>
        </w:rPr>
        <w:tab/>
      </w:r>
      <w:r>
        <w:rPr>
          <w:sz w:val="20"/>
          <w:szCs w:val="20"/>
        </w:rPr>
        <w:tab/>
      </w:r>
      <w:r>
        <w:rPr>
          <w:sz w:val="20"/>
          <w:szCs w:val="20"/>
        </w:rPr>
        <w:tab/>
      </w:r>
      <w:r>
        <w:rPr>
          <w:sz w:val="20"/>
          <w:szCs w:val="20"/>
        </w:rPr>
        <w:tab/>
        <w:t>35%</w:t>
      </w:r>
    </w:p>
    <w:p w:rsidR="00CB6011" w:rsidRDefault="00CB6011" w:rsidP="00CB6011">
      <w:pPr>
        <w:shd w:val="clear" w:color="auto" w:fill="FFFFFF"/>
        <w:ind w:left="1440"/>
        <w:rPr>
          <w:b/>
        </w:rPr>
      </w:pPr>
      <w:r>
        <w:rPr>
          <w:b/>
        </w:rPr>
        <w:t>TOTAL</w:t>
      </w:r>
      <w:r>
        <w:rPr>
          <w:b/>
        </w:rPr>
        <w:tab/>
      </w:r>
      <w:r>
        <w:rPr>
          <w:b/>
        </w:rPr>
        <w:tab/>
      </w:r>
      <w:r>
        <w:rPr>
          <w:b/>
        </w:rPr>
        <w:tab/>
      </w:r>
      <w:r>
        <w:rPr>
          <w:b/>
        </w:rPr>
        <w:tab/>
      </w:r>
      <w:r>
        <w:rPr>
          <w:b/>
        </w:rPr>
        <w:tab/>
        <w:t>100%</w:t>
      </w:r>
    </w:p>
    <w:p w:rsidR="00CB6011" w:rsidRDefault="00CB6011" w:rsidP="00CB6011">
      <w:pPr>
        <w:pStyle w:val="Heading3"/>
        <w:shd w:val="clear" w:color="auto" w:fill="FFFFFF"/>
        <w:rPr>
          <w:b w:val="0"/>
          <w:color w:val="000000"/>
          <w:sz w:val="22"/>
          <w:szCs w:val="22"/>
        </w:rPr>
      </w:pPr>
      <w:bookmarkStart w:id="18" w:name="_rz0qulk9345r"/>
      <w:bookmarkEnd w:id="18"/>
    </w:p>
    <w:p w:rsidR="00CB6011" w:rsidRDefault="00CB6011" w:rsidP="00CB6011">
      <w:pPr>
        <w:pStyle w:val="Heading3"/>
        <w:shd w:val="clear" w:color="auto" w:fill="FFFFFF"/>
        <w:rPr>
          <w:b w:val="0"/>
          <w:color w:val="000000"/>
          <w:sz w:val="22"/>
          <w:szCs w:val="22"/>
        </w:rPr>
      </w:pPr>
      <w:bookmarkStart w:id="19" w:name="_krlufkw2hkkl"/>
      <w:bookmarkEnd w:id="19"/>
      <w:r>
        <w:rPr>
          <w:b w:val="0"/>
          <w:color w:val="000000"/>
          <w:sz w:val="22"/>
          <w:szCs w:val="22"/>
        </w:rPr>
        <w:t>[OPTIONAL] Missed Assignments/ Make-Ups/ Extra Credit</w:t>
      </w:r>
    </w:p>
    <w:p w:rsidR="00CB6011" w:rsidRDefault="00CB6011" w:rsidP="00CB6011">
      <w:pPr>
        <w:pStyle w:val="Title"/>
        <w:shd w:val="clear" w:color="auto" w:fill="FFFFFF"/>
        <w:spacing w:after="0" w:line="240" w:lineRule="auto"/>
        <w:rPr>
          <w:sz w:val="22"/>
          <w:szCs w:val="22"/>
        </w:rPr>
      </w:pPr>
      <w:bookmarkStart w:id="20" w:name="_6zv75n8ecli6"/>
      <w:bookmarkEnd w:id="20"/>
    </w:p>
    <w:p w:rsidR="00CB6011" w:rsidRDefault="00CB6011" w:rsidP="00CB6011">
      <w:pPr>
        <w:pStyle w:val="Title"/>
        <w:shd w:val="clear" w:color="auto" w:fill="FFFFFF"/>
        <w:spacing w:after="0" w:line="240" w:lineRule="auto"/>
        <w:rPr>
          <w:iCs/>
          <w:sz w:val="22"/>
          <w:szCs w:val="22"/>
        </w:rPr>
      </w:pPr>
      <w:r>
        <w:rPr>
          <w:sz w:val="22"/>
          <w:szCs w:val="22"/>
        </w:rPr>
        <w:t>Missed exam can only be retaken in case of genuine reason</w:t>
      </w:r>
      <w:r>
        <w:rPr>
          <w:i/>
          <w:sz w:val="22"/>
          <w:szCs w:val="22"/>
        </w:rPr>
        <w:t>.</w:t>
      </w:r>
      <w:r>
        <w:rPr>
          <w:iCs/>
          <w:sz w:val="22"/>
          <w:szCs w:val="22"/>
        </w:rPr>
        <w:t xml:space="preserve"> However, makeup exam will be result in deduction of 5% of the total marks of the missed exam.</w:t>
      </w:r>
    </w:p>
    <w:p w:rsidR="00CB6011" w:rsidRDefault="00CB6011" w:rsidP="00CB6011"/>
    <w:p w:rsidR="00CB6011" w:rsidRDefault="00CB6011" w:rsidP="00CB6011">
      <w:pPr>
        <w:widowControl w:val="0"/>
        <w:rPr>
          <w:b/>
          <w:color w:val="000000"/>
          <w:sz w:val="20"/>
          <w:szCs w:val="20"/>
          <w:highlight w:val="white"/>
        </w:rPr>
      </w:pPr>
      <w:r>
        <w:t>The late submission of the assignment will result in deduction of marks. After the expiry of 1</w:t>
      </w:r>
      <w:r>
        <w:rPr>
          <w:vertAlign w:val="superscript"/>
        </w:rPr>
        <w:t>st</w:t>
      </w:r>
      <w:r>
        <w:t xml:space="preserve"> deadline, a second deadline will be given which will result in deduction of 25% of the marks of assignment, upon expiry of the 2</w:t>
      </w:r>
      <w:r>
        <w:rPr>
          <w:vertAlign w:val="superscript"/>
        </w:rPr>
        <w:t>nd</w:t>
      </w:r>
      <w:r>
        <w:t xml:space="preserve"> deadline a 3</w:t>
      </w:r>
      <w:r>
        <w:rPr>
          <w:vertAlign w:val="superscript"/>
        </w:rPr>
        <w:t>rd</w:t>
      </w:r>
      <w:r>
        <w:t xml:space="preserve"> deadline will be give failure to submit by the 3</w:t>
      </w:r>
      <w:r>
        <w:rPr>
          <w:vertAlign w:val="superscript"/>
        </w:rPr>
        <w:t>rd</w:t>
      </w:r>
      <w:r>
        <w:t xml:space="preserve"> deadline will result in deduction of 50% of the marks of assignment.</w:t>
      </w:r>
    </w:p>
    <w:p w:rsidR="00CB6011" w:rsidRDefault="00CB6011" w:rsidP="00CB6011"/>
    <w:p w:rsidR="00CB6011" w:rsidRDefault="00CB6011" w:rsidP="00CB6011">
      <w:r>
        <w:t>Students can receive extra credit of up to 0.5 points if their grade improves. This will only be added when the final grade is calculated.</w:t>
      </w:r>
    </w:p>
    <w:p w:rsidR="00CB6011" w:rsidRDefault="00CB6011" w:rsidP="00CB6011"/>
    <w:p w:rsidR="00CB6011" w:rsidRDefault="00CB6011" w:rsidP="00CB6011">
      <w:pPr>
        <w:pStyle w:val="Title"/>
        <w:shd w:val="clear" w:color="auto" w:fill="FFFFFF"/>
        <w:spacing w:after="0" w:line="240" w:lineRule="auto"/>
        <w:rPr>
          <w:b/>
          <w:sz w:val="22"/>
          <w:szCs w:val="22"/>
        </w:rPr>
      </w:pPr>
      <w:bookmarkStart w:id="21" w:name="_rvs3zo3iqwax"/>
      <w:bookmarkEnd w:id="21"/>
    </w:p>
    <w:p w:rsidR="00CB6011" w:rsidRDefault="00CB6011" w:rsidP="00CB6011">
      <w:pPr>
        <w:pStyle w:val="Title"/>
        <w:shd w:val="clear" w:color="auto" w:fill="FFFFFF"/>
        <w:spacing w:after="0" w:line="240" w:lineRule="auto"/>
        <w:rPr>
          <w:rFonts w:ascii="Times New Roman" w:eastAsia="Times New Roman" w:hAnsi="Times New Roman" w:cs="Times New Roman"/>
          <w:color w:val="1F497D"/>
          <w:sz w:val="14"/>
          <w:szCs w:val="14"/>
        </w:rPr>
      </w:pPr>
      <w:bookmarkStart w:id="22" w:name="_uh558ib4j7mt"/>
      <w:bookmarkEnd w:id="22"/>
      <w:r>
        <w:rPr>
          <w:b/>
          <w:sz w:val="22"/>
          <w:szCs w:val="22"/>
        </w:rPr>
        <w:t>Attendance Policy:</w:t>
      </w:r>
      <w:r>
        <w:rPr>
          <w:rFonts w:ascii="Times New Roman" w:eastAsia="Times New Roman" w:hAnsi="Times New Roman" w:cs="Times New Roman"/>
          <w:color w:val="1F497D"/>
          <w:sz w:val="14"/>
          <w:szCs w:val="14"/>
        </w:rPr>
        <w:t xml:space="preserve"> </w:t>
      </w:r>
    </w:p>
    <w:p w:rsidR="00CB6011" w:rsidRDefault="00CB6011" w:rsidP="00CB6011">
      <w:pPr>
        <w:jc w:val="both"/>
        <w:rPr>
          <w:rFonts w:cstheme="minorHAnsi"/>
          <w:sz w:val="20"/>
          <w:szCs w:val="20"/>
        </w:rPr>
      </w:pPr>
      <w:bookmarkStart w:id="23" w:name="_trishfqoc7qz"/>
      <w:bookmarkEnd w:id="23"/>
      <w:r>
        <w:rPr>
          <w:rFonts w:cstheme="minorHAnsi"/>
          <w:b/>
          <w:sz w:val="20"/>
          <w:szCs w:val="20"/>
        </w:rPr>
        <w:t xml:space="preserve">If a student fails to attend 80% of the lectures and of the laboratory work, </w:t>
      </w:r>
      <w:proofErr w:type="gramStart"/>
      <w:r>
        <w:rPr>
          <w:rFonts w:cstheme="minorHAnsi"/>
          <w:b/>
          <w:sz w:val="20"/>
          <w:szCs w:val="20"/>
        </w:rPr>
        <w:t>s(</w:t>
      </w:r>
      <w:proofErr w:type="gramEnd"/>
      <w:r>
        <w:rPr>
          <w:rFonts w:cstheme="minorHAnsi"/>
          <w:b/>
          <w:sz w:val="20"/>
          <w:szCs w:val="20"/>
        </w:rPr>
        <w:t xml:space="preserve">he) will not be allowed to appear in the Final Examination. </w:t>
      </w:r>
      <w:r>
        <w:rPr>
          <w:rFonts w:cstheme="minorHAnsi"/>
          <w:sz w:val="20"/>
          <w:szCs w:val="20"/>
        </w:rPr>
        <w:t xml:space="preserve">Excused absence on account of family emergency and/or participation in university activities will not count towards class attendance. The weightage of the attendance will be 10% of the total grade if the attendance of the student will be </w:t>
      </w:r>
      <w:r>
        <w:rPr>
          <w:rFonts w:cstheme="minorHAnsi"/>
          <w:b/>
          <w:sz w:val="20"/>
          <w:szCs w:val="20"/>
        </w:rPr>
        <w:t xml:space="preserve">80% or above. </w:t>
      </w:r>
      <w:r>
        <w:rPr>
          <w:rFonts w:cstheme="minorHAnsi"/>
          <w:sz w:val="20"/>
          <w:szCs w:val="20"/>
        </w:rPr>
        <w:t xml:space="preserve">For less than </w:t>
      </w:r>
      <w:r>
        <w:rPr>
          <w:rFonts w:cstheme="minorHAnsi"/>
          <w:b/>
          <w:sz w:val="20"/>
          <w:szCs w:val="20"/>
        </w:rPr>
        <w:t>80% attendance there will be no score for attendance</w:t>
      </w:r>
      <w:r>
        <w:rPr>
          <w:rFonts w:cstheme="minorHAnsi"/>
          <w:sz w:val="20"/>
          <w:szCs w:val="20"/>
        </w:rPr>
        <w:t>.</w:t>
      </w:r>
    </w:p>
    <w:p w:rsidR="00CB6011" w:rsidRDefault="00CB6011" w:rsidP="00CB6011">
      <w:pPr>
        <w:jc w:val="both"/>
        <w:rPr>
          <w:rFonts w:cstheme="minorHAnsi"/>
          <w:sz w:val="20"/>
          <w:szCs w:val="20"/>
        </w:rPr>
      </w:pPr>
    </w:p>
    <w:p w:rsidR="00CB6011" w:rsidRDefault="00CB6011" w:rsidP="00CB6011">
      <w:pPr>
        <w:rPr>
          <w:b/>
        </w:rPr>
      </w:pPr>
      <w:r>
        <w:rPr>
          <w:b/>
        </w:rPr>
        <w:t xml:space="preserve">Classroom Participation: </w:t>
      </w:r>
    </w:p>
    <w:p w:rsidR="00CB6011" w:rsidRDefault="00CB6011" w:rsidP="00CB6011">
      <w:pPr>
        <w:suppressAutoHyphens/>
        <w:jc w:val="both"/>
        <w:rPr>
          <w:rFonts w:cstheme="minorHAnsi"/>
          <w:sz w:val="20"/>
          <w:szCs w:val="20"/>
        </w:rPr>
      </w:pPr>
      <w:r>
        <w:rPr>
          <w:rFonts w:cstheme="minorHAnsi"/>
          <w:b/>
          <w:sz w:val="20"/>
          <w:szCs w:val="20"/>
        </w:rPr>
        <w:t>Come prepared</w:t>
      </w:r>
      <w:r>
        <w:rPr>
          <w:rFonts w:cstheme="minorHAnsi"/>
          <w:sz w:val="20"/>
          <w:szCs w:val="20"/>
        </w:rPr>
        <w:t xml:space="preserve"> to participate. Questions will be posed to stimulate discussion. Diagrams or illustrations will simplify difficult concepts when possible. To get the most out of this course, spend time thinking about the information presented in lectures, readings, and discussions. </w:t>
      </w:r>
    </w:p>
    <w:p w:rsidR="00CB6011" w:rsidRDefault="00CB6011" w:rsidP="00CB6011">
      <w:pPr>
        <w:rPr>
          <w:b/>
        </w:rPr>
      </w:pPr>
    </w:p>
    <w:p w:rsidR="00CB6011" w:rsidRDefault="00CB6011" w:rsidP="00CB6011">
      <w:pPr>
        <w:rPr>
          <w:b/>
        </w:rPr>
      </w:pPr>
      <w:r>
        <w:rPr>
          <w:b/>
        </w:rPr>
        <w:t>Grade Determination &amp; Course Assessment as per FCC Policy:</w:t>
      </w:r>
    </w:p>
    <w:p w:rsidR="00CB6011" w:rsidRDefault="00CB6011" w:rsidP="00CB6011">
      <w:pPr>
        <w:rPr>
          <w:b/>
        </w:rPr>
      </w:pPr>
      <w:r>
        <w:rPr>
          <w:i/>
        </w:rPr>
        <w:t>- Total grade will be compiled by the merger of student participation, comprehensive understanding of the subject and exams.</w:t>
      </w:r>
    </w:p>
    <w:p w:rsidR="00CB6011" w:rsidRDefault="00CB6011" w:rsidP="00CB6011">
      <w:pPr>
        <w:rPr>
          <w:b/>
        </w:rPr>
      </w:pPr>
    </w:p>
    <w:p w:rsidR="00CB6011" w:rsidRDefault="00CB6011" w:rsidP="00CB6011">
      <w:pPr>
        <w:shd w:val="clear" w:color="auto" w:fill="FFFFFF"/>
        <w:rPr>
          <w:b/>
          <w:color w:val="222222"/>
        </w:rPr>
      </w:pPr>
      <w:r>
        <w:rPr>
          <w:b/>
        </w:rPr>
        <w:t>Grading Legend</w:t>
      </w:r>
    </w:p>
    <w:p w:rsidR="00CB6011" w:rsidRDefault="00CB6011" w:rsidP="00CB6011">
      <w:pPr>
        <w:jc w:val="both"/>
        <w:rPr>
          <w:color w:val="222222"/>
        </w:rPr>
      </w:pPr>
      <w:r>
        <w:t xml:space="preserve">Below is the grading legend of FCCU (published in all catalogues and available on the FCCU website) </w:t>
      </w:r>
      <w:r>
        <w:rPr>
          <w:color w:val="222222"/>
        </w:rPr>
        <w:t xml:space="preserve">as approved by the Academic </w:t>
      </w:r>
      <w:proofErr w:type="gramStart"/>
      <w:r>
        <w:rPr>
          <w:color w:val="222222"/>
        </w:rPr>
        <w:t>Council</w:t>
      </w:r>
      <w:proofErr w:type="gramEnd"/>
    </w:p>
    <w:p w:rsidR="00CB6011" w:rsidRDefault="00CB6011" w:rsidP="00CB6011">
      <w:pPr>
        <w:jc w:val="both"/>
      </w:pPr>
      <w:r>
        <w:rPr>
          <w:color w:val="222222"/>
        </w:rPr>
        <w:t xml:space="preserve"> </w:t>
      </w:r>
    </w:p>
    <w:tbl>
      <w:tblPr>
        <w:tblW w:w="8715" w:type="dxa"/>
        <w:tblInd w:w="970" w:type="dxa"/>
        <w:tblBorders>
          <w:insideH w:val="nil"/>
          <w:insideV w:val="nil"/>
        </w:tblBorders>
        <w:tblLayout w:type="fixed"/>
        <w:tblLook w:val="0600" w:firstRow="0" w:lastRow="0" w:firstColumn="0" w:lastColumn="0" w:noHBand="1" w:noVBand="1"/>
      </w:tblPr>
      <w:tblGrid>
        <w:gridCol w:w="1380"/>
        <w:gridCol w:w="1740"/>
        <w:gridCol w:w="2520"/>
        <w:gridCol w:w="3075"/>
      </w:tblGrid>
      <w:tr w:rsidR="00CB6011" w:rsidTr="00CB6011">
        <w:trPr>
          <w:trHeight w:val="20"/>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b/>
                <w:lang w:val="en-GB" w:eastAsia="en-GB"/>
              </w:rPr>
            </w:pPr>
            <w:r>
              <w:rPr>
                <w:b/>
                <w:lang w:val="en-GB" w:eastAsia="en-GB"/>
              </w:rPr>
              <w:lastRenderedPageBreak/>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80"/>
              <w:jc w:val="center"/>
              <w:rPr>
                <w:b/>
                <w:lang w:val="en-GB" w:eastAsia="en-GB"/>
              </w:rPr>
            </w:pPr>
            <w:r>
              <w:rPr>
                <w:b/>
                <w:lang w:val="en-GB" w:eastAsia="en-G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80"/>
              <w:jc w:val="center"/>
              <w:rPr>
                <w:b/>
                <w:lang w:val="en-GB" w:eastAsia="en-GB"/>
              </w:rPr>
            </w:pPr>
            <w:r>
              <w:rPr>
                <w:b/>
                <w:lang w:val="en-GB" w:eastAsia="en-G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b/>
                <w:lang w:val="en-GB" w:eastAsia="en-GB"/>
              </w:rPr>
            </w:pPr>
            <w:r>
              <w:rPr>
                <w:b/>
                <w:lang w:val="en-GB" w:eastAsia="en-GB"/>
              </w:rPr>
              <w:t>Meaning</w:t>
            </w:r>
          </w:p>
        </w:tc>
      </w:tr>
      <w:tr w:rsidR="00CB6011" w:rsidTr="00CB6011">
        <w:trPr>
          <w:trHeight w:val="2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80"/>
              <w:jc w:val="center"/>
              <w:rPr>
                <w:lang w:val="en-GB" w:eastAsia="en-GB"/>
              </w:rPr>
            </w:pPr>
            <w:r>
              <w:rPr>
                <w:lang w:val="en-GB" w:eastAsia="en-GB"/>
              </w:rP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hideMark/>
          </w:tcPr>
          <w:p w:rsidR="00CB6011" w:rsidRDefault="00CB6011">
            <w:pPr>
              <w:ind w:left="100"/>
              <w:jc w:val="center"/>
              <w:rPr>
                <w:lang w:val="en-GB" w:eastAsia="en-GB"/>
              </w:rPr>
            </w:pPr>
            <w:r>
              <w:rPr>
                <w:lang w:val="en-GB" w:eastAsia="en-GB"/>
              </w:rPr>
              <w:t>Superior</w:t>
            </w:r>
          </w:p>
        </w:tc>
      </w:tr>
      <w:tr w:rsidR="00CB6011" w:rsidTr="00CB6011">
        <w:trPr>
          <w:trHeight w:val="2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80"/>
              <w:jc w:val="center"/>
              <w:rPr>
                <w:lang w:val="en-GB" w:eastAsia="en-GB"/>
              </w:rPr>
            </w:pPr>
            <w:r>
              <w:rPr>
                <w:lang w:val="en-GB" w:eastAsia="en-GB"/>
              </w:rPr>
              <w:t>90-92</w:t>
            </w:r>
          </w:p>
        </w:tc>
        <w:tc>
          <w:tcPr>
            <w:tcW w:w="3075" w:type="dxa"/>
            <w:vMerge/>
            <w:tcBorders>
              <w:top w:val="nil"/>
              <w:left w:val="nil"/>
              <w:bottom w:val="single" w:sz="8" w:space="0" w:color="000000"/>
              <w:right w:val="single" w:sz="8" w:space="0" w:color="000000"/>
            </w:tcBorders>
            <w:vAlign w:val="center"/>
            <w:hideMark/>
          </w:tcPr>
          <w:p w:rsidR="00CB6011" w:rsidRDefault="00CB6011">
            <w:pPr>
              <w:rPr>
                <w:lang w:val="en-GB" w:eastAsia="en-GB"/>
              </w:rPr>
            </w:pPr>
          </w:p>
        </w:tc>
      </w:tr>
      <w:tr w:rsidR="00CB6011" w:rsidTr="00CB6011">
        <w:trPr>
          <w:trHeight w:val="2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B+</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3.30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80"/>
              <w:jc w:val="center"/>
              <w:rPr>
                <w:lang w:val="en-GB" w:eastAsia="en-GB"/>
              </w:rPr>
            </w:pPr>
            <w:r>
              <w:rPr>
                <w:lang w:val="en-GB" w:eastAsia="en-GB"/>
              </w:rPr>
              <w:t>87-89</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hideMark/>
          </w:tcPr>
          <w:p w:rsidR="00CB6011" w:rsidRDefault="00CB6011">
            <w:pPr>
              <w:ind w:left="100"/>
              <w:jc w:val="center"/>
              <w:rPr>
                <w:lang w:val="en-GB" w:eastAsia="en-GB"/>
              </w:rPr>
            </w:pPr>
            <w:r>
              <w:rPr>
                <w:lang w:val="en-GB" w:eastAsia="en-GB"/>
              </w:rPr>
              <w:t>Good</w:t>
            </w:r>
          </w:p>
        </w:tc>
      </w:tr>
      <w:tr w:rsidR="00CB6011" w:rsidTr="00CB6011">
        <w:trPr>
          <w:trHeight w:val="2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B</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3.00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80"/>
              <w:jc w:val="center"/>
              <w:rPr>
                <w:lang w:val="en-GB" w:eastAsia="en-GB"/>
              </w:rPr>
            </w:pPr>
            <w:r>
              <w:rPr>
                <w:lang w:val="en-GB" w:eastAsia="en-GB"/>
              </w:rPr>
              <w:t>83-86</w:t>
            </w:r>
          </w:p>
        </w:tc>
        <w:tc>
          <w:tcPr>
            <w:tcW w:w="3075" w:type="dxa"/>
            <w:vMerge/>
            <w:tcBorders>
              <w:top w:val="nil"/>
              <w:left w:val="nil"/>
              <w:bottom w:val="single" w:sz="8" w:space="0" w:color="000000"/>
              <w:right w:val="single" w:sz="8" w:space="0" w:color="000000"/>
            </w:tcBorders>
            <w:vAlign w:val="center"/>
            <w:hideMark/>
          </w:tcPr>
          <w:p w:rsidR="00CB6011" w:rsidRDefault="00CB6011">
            <w:pPr>
              <w:rPr>
                <w:lang w:val="en-GB" w:eastAsia="en-GB"/>
              </w:rPr>
            </w:pPr>
          </w:p>
        </w:tc>
      </w:tr>
      <w:tr w:rsidR="00CB6011" w:rsidTr="00CB6011">
        <w:trPr>
          <w:trHeight w:val="2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B-</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2.70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80"/>
              <w:jc w:val="center"/>
              <w:rPr>
                <w:lang w:val="en-GB" w:eastAsia="en-GB"/>
              </w:rPr>
            </w:pPr>
            <w:r>
              <w:rPr>
                <w:lang w:val="en-GB" w:eastAsia="en-GB"/>
              </w:rPr>
              <w:t>80-82</w:t>
            </w:r>
          </w:p>
        </w:tc>
        <w:tc>
          <w:tcPr>
            <w:tcW w:w="3075" w:type="dxa"/>
            <w:vMerge/>
            <w:tcBorders>
              <w:top w:val="nil"/>
              <w:left w:val="nil"/>
              <w:bottom w:val="single" w:sz="8" w:space="0" w:color="000000"/>
              <w:right w:val="single" w:sz="8" w:space="0" w:color="000000"/>
            </w:tcBorders>
            <w:vAlign w:val="center"/>
            <w:hideMark/>
          </w:tcPr>
          <w:p w:rsidR="00CB6011" w:rsidRDefault="00CB6011">
            <w:pPr>
              <w:rPr>
                <w:lang w:val="en-GB" w:eastAsia="en-GB"/>
              </w:rPr>
            </w:pPr>
          </w:p>
        </w:tc>
      </w:tr>
      <w:tr w:rsidR="00CB6011" w:rsidTr="00CB6011">
        <w:trPr>
          <w:trHeight w:val="2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C+</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2.30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80"/>
              <w:jc w:val="center"/>
              <w:rPr>
                <w:lang w:val="en-GB" w:eastAsia="en-GB"/>
              </w:rPr>
            </w:pPr>
            <w:r>
              <w:rPr>
                <w:lang w:val="en-GB" w:eastAsia="en-GB"/>
              </w:rPr>
              <w:t>77-79</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hideMark/>
          </w:tcPr>
          <w:p w:rsidR="00CB6011" w:rsidRDefault="00CB6011">
            <w:pPr>
              <w:ind w:left="100"/>
              <w:jc w:val="center"/>
              <w:rPr>
                <w:lang w:val="en-GB" w:eastAsia="en-GB"/>
              </w:rPr>
            </w:pPr>
            <w:r>
              <w:rPr>
                <w:lang w:val="en-GB" w:eastAsia="en-GB"/>
              </w:rPr>
              <w:t>Satisfactory</w:t>
            </w:r>
          </w:p>
        </w:tc>
      </w:tr>
      <w:tr w:rsidR="00CB6011" w:rsidTr="00CB6011">
        <w:trPr>
          <w:trHeight w:val="2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C</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2.00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80"/>
              <w:jc w:val="center"/>
              <w:rPr>
                <w:lang w:val="en-GB" w:eastAsia="en-GB"/>
              </w:rPr>
            </w:pPr>
            <w:r>
              <w:rPr>
                <w:lang w:val="en-GB" w:eastAsia="en-GB"/>
              </w:rPr>
              <w:t>73-76</w:t>
            </w:r>
          </w:p>
        </w:tc>
        <w:tc>
          <w:tcPr>
            <w:tcW w:w="3075" w:type="dxa"/>
            <w:vMerge/>
            <w:tcBorders>
              <w:top w:val="nil"/>
              <w:left w:val="nil"/>
              <w:bottom w:val="single" w:sz="8" w:space="0" w:color="000000"/>
              <w:right w:val="single" w:sz="8" w:space="0" w:color="000000"/>
            </w:tcBorders>
            <w:vAlign w:val="center"/>
            <w:hideMark/>
          </w:tcPr>
          <w:p w:rsidR="00CB6011" w:rsidRDefault="00CB6011">
            <w:pPr>
              <w:rPr>
                <w:lang w:val="en-GB" w:eastAsia="en-GB"/>
              </w:rPr>
            </w:pPr>
          </w:p>
        </w:tc>
      </w:tr>
      <w:tr w:rsidR="00CB6011" w:rsidTr="00CB6011">
        <w:trPr>
          <w:trHeight w:val="2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C-</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1.70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80"/>
              <w:jc w:val="center"/>
              <w:rPr>
                <w:lang w:val="en-GB" w:eastAsia="en-GB"/>
              </w:rPr>
            </w:pPr>
            <w:r>
              <w:rPr>
                <w:lang w:val="en-GB" w:eastAsia="en-GB"/>
              </w:rPr>
              <w:t>70-72</w:t>
            </w:r>
          </w:p>
        </w:tc>
        <w:tc>
          <w:tcPr>
            <w:tcW w:w="3075" w:type="dxa"/>
            <w:vMerge/>
            <w:tcBorders>
              <w:top w:val="nil"/>
              <w:left w:val="nil"/>
              <w:bottom w:val="single" w:sz="8" w:space="0" w:color="000000"/>
              <w:right w:val="single" w:sz="8" w:space="0" w:color="000000"/>
            </w:tcBorders>
            <w:vAlign w:val="center"/>
            <w:hideMark/>
          </w:tcPr>
          <w:p w:rsidR="00CB6011" w:rsidRDefault="00CB6011">
            <w:pPr>
              <w:rPr>
                <w:lang w:val="en-GB" w:eastAsia="en-GB"/>
              </w:rPr>
            </w:pPr>
          </w:p>
        </w:tc>
      </w:tr>
      <w:tr w:rsidR="00CB6011" w:rsidTr="00CB6011">
        <w:trPr>
          <w:trHeight w:val="2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D+</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1.30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80"/>
              <w:jc w:val="center"/>
              <w:rPr>
                <w:lang w:val="en-GB" w:eastAsia="en-GB"/>
              </w:rPr>
            </w:pPr>
            <w:r>
              <w:rPr>
                <w:lang w:val="en-GB" w:eastAsia="en-GB"/>
              </w:rPr>
              <w:t>67-69</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hideMark/>
          </w:tcPr>
          <w:p w:rsidR="00CB6011" w:rsidRDefault="00CB6011">
            <w:pPr>
              <w:ind w:left="100"/>
              <w:jc w:val="center"/>
              <w:rPr>
                <w:lang w:val="en-GB" w:eastAsia="en-GB"/>
              </w:rPr>
            </w:pPr>
            <w:r>
              <w:rPr>
                <w:lang w:val="en-GB" w:eastAsia="en-GB"/>
              </w:rPr>
              <w:t>Passing</w:t>
            </w:r>
          </w:p>
        </w:tc>
      </w:tr>
      <w:tr w:rsidR="00CB6011" w:rsidTr="00CB6011">
        <w:trPr>
          <w:trHeight w:val="2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D</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1.00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80"/>
              <w:jc w:val="center"/>
              <w:rPr>
                <w:lang w:val="en-GB" w:eastAsia="en-GB"/>
              </w:rPr>
            </w:pPr>
            <w:r>
              <w:rPr>
                <w:lang w:val="en-GB" w:eastAsia="en-GB"/>
              </w:rPr>
              <w:t>60-66</w:t>
            </w:r>
          </w:p>
        </w:tc>
        <w:tc>
          <w:tcPr>
            <w:tcW w:w="3075" w:type="dxa"/>
            <w:vMerge/>
            <w:tcBorders>
              <w:top w:val="nil"/>
              <w:left w:val="nil"/>
              <w:bottom w:val="single" w:sz="8" w:space="0" w:color="000000"/>
              <w:right w:val="single" w:sz="8" w:space="0" w:color="000000"/>
            </w:tcBorders>
            <w:vAlign w:val="center"/>
            <w:hideMark/>
          </w:tcPr>
          <w:p w:rsidR="00CB6011" w:rsidRDefault="00CB6011">
            <w:pPr>
              <w:rPr>
                <w:lang w:val="en-GB" w:eastAsia="en-GB"/>
              </w:rPr>
            </w:pPr>
          </w:p>
        </w:tc>
      </w:tr>
      <w:tr w:rsidR="00CB6011" w:rsidTr="00CB6011">
        <w:trPr>
          <w:trHeight w:val="2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F</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100"/>
              <w:jc w:val="center"/>
              <w:rPr>
                <w:lang w:val="en-GB" w:eastAsia="en-GB"/>
              </w:rPr>
            </w:pPr>
            <w:r>
              <w:rPr>
                <w:lang w:val="en-GB" w:eastAsia="en-GB"/>
              </w:rPr>
              <w:t>0.00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rsidR="00CB6011" w:rsidRDefault="00CB6011">
            <w:pPr>
              <w:ind w:left="80"/>
              <w:jc w:val="center"/>
              <w:rPr>
                <w:lang w:val="en-GB" w:eastAsia="en-GB"/>
              </w:rPr>
            </w:pPr>
            <w:r>
              <w:rPr>
                <w:lang w:val="en-GB" w:eastAsia="en-GB"/>
              </w:rPr>
              <w:t>59 or below</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rsidR="00CB6011" w:rsidRDefault="00CB6011">
            <w:pPr>
              <w:ind w:left="100"/>
              <w:jc w:val="center"/>
              <w:rPr>
                <w:lang w:val="en-GB" w:eastAsia="en-GB"/>
              </w:rPr>
            </w:pPr>
            <w:r>
              <w:rPr>
                <w:lang w:val="en-GB" w:eastAsia="en-GB"/>
              </w:rPr>
              <w:t>Failing</w:t>
            </w:r>
          </w:p>
        </w:tc>
      </w:tr>
    </w:tbl>
    <w:p w:rsidR="00CB6011" w:rsidRDefault="00CB6011" w:rsidP="00CB6011">
      <w:pPr>
        <w:shd w:val="clear" w:color="auto" w:fill="FFFFFF"/>
      </w:pPr>
    </w:p>
    <w:p w:rsidR="00CB6011" w:rsidRDefault="00CB6011" w:rsidP="00CB6011"/>
    <w:p w:rsidR="00CB6011" w:rsidRDefault="00CB6011" w:rsidP="00CB6011">
      <w:pPr>
        <w:shd w:val="clear" w:color="auto" w:fill="FFFFFF"/>
        <w:jc w:val="both"/>
        <w:rPr>
          <w:b/>
        </w:rPr>
      </w:pPr>
      <w:r>
        <w:rPr>
          <w:b/>
        </w:rPr>
        <w:t>Changes to the Syllabus:</w:t>
      </w:r>
    </w:p>
    <w:p w:rsidR="00CB6011" w:rsidRDefault="00CB6011" w:rsidP="00CB6011">
      <w:pPr>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rsidR="005172F7" w:rsidRDefault="005172F7"/>
    <w:sectPr w:rsidR="005172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F1801"/>
    <w:multiLevelType w:val="hybridMultilevel"/>
    <w:tmpl w:val="398AD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4770FA2"/>
    <w:multiLevelType w:val="hybridMultilevel"/>
    <w:tmpl w:val="EFF8C24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E4"/>
    <w:rsid w:val="004D2A90"/>
    <w:rsid w:val="005172F7"/>
    <w:rsid w:val="005578D2"/>
    <w:rsid w:val="007F36E4"/>
    <w:rsid w:val="008B4080"/>
    <w:rsid w:val="00CB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91786-D445-4B47-97B7-D5FA7A6D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01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CB6011"/>
    <w:pPr>
      <w:keepNext/>
      <w:outlineLvl w:val="2"/>
    </w:pPr>
    <w:rPr>
      <w:rFonts w:ascii="Arial" w:hAnsi="Arial" w:cs="Arial"/>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CB6011"/>
    <w:rPr>
      <w:rFonts w:ascii="Arial" w:eastAsia="Times New Roman" w:hAnsi="Arial" w:cs="Arial"/>
      <w:b/>
      <w:bCs/>
      <w:sz w:val="16"/>
      <w:szCs w:val="24"/>
      <w:lang w:val="en-GB"/>
    </w:rPr>
  </w:style>
  <w:style w:type="paragraph" w:styleId="Title">
    <w:name w:val="Title"/>
    <w:basedOn w:val="Normal"/>
    <w:next w:val="Normal"/>
    <w:link w:val="TitleChar"/>
    <w:uiPriority w:val="10"/>
    <w:qFormat/>
    <w:rsid w:val="00CB6011"/>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CB6011"/>
    <w:rPr>
      <w:rFonts w:ascii="Arial" w:eastAsia="Arial" w:hAnsi="Arial" w:cs="Arial"/>
      <w:sz w:val="52"/>
      <w:szCs w:val="52"/>
      <w:lang w:val="en"/>
    </w:rPr>
  </w:style>
  <w:style w:type="paragraph" w:styleId="ListParagraph">
    <w:name w:val="List Paragraph"/>
    <w:basedOn w:val="Normal"/>
    <w:uiPriority w:val="34"/>
    <w:qFormat/>
    <w:rsid w:val="00CB6011"/>
    <w:pPr>
      <w:ind w:left="720"/>
      <w:contextualSpacing/>
    </w:pPr>
  </w:style>
  <w:style w:type="paragraph" w:customStyle="1" w:styleId="Default">
    <w:name w:val="Default"/>
    <w:rsid w:val="00CB601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semiHidden/>
    <w:unhideWhenUsed/>
    <w:rsid w:val="00CB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me9vpl8iKR_zNX9gIODm7gkVFY9VkuSKpUJe1VyI57M/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1162</Words>
  <Characters>6628</Characters>
  <Application>Microsoft Office Word</Application>
  <DocSecurity>0</DocSecurity>
  <Lines>55</Lines>
  <Paragraphs>15</Paragraphs>
  <ScaleCrop>false</ScaleCrop>
  <Company/>
  <LinksUpToDate>false</LinksUpToDate>
  <CharactersWithSpaces>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Khurram</dc:creator>
  <cp:keywords/>
  <dc:description/>
  <cp:lastModifiedBy>Khurram</cp:lastModifiedBy>
  <cp:revision>6</cp:revision>
  <dcterms:created xsi:type="dcterms:W3CDTF">2023-01-10T05:24:00Z</dcterms:created>
  <dcterms:modified xsi:type="dcterms:W3CDTF">2023-01-29T21:48:00Z</dcterms:modified>
</cp:coreProperties>
</file>