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721A" w14:textId="32FF36FF" w:rsidR="00327FED" w:rsidRPr="003660C3" w:rsidRDefault="00295B5F" w:rsidP="00327FED">
      <w:pPr>
        <w:pStyle w:val="Title"/>
        <w:spacing w:line="360" w:lineRule="auto"/>
        <w:rPr>
          <w:sz w:val="28"/>
          <w:szCs w:val="28"/>
        </w:rPr>
      </w:pPr>
      <w:r w:rsidRPr="003660C3">
        <w:rPr>
          <w:sz w:val="28"/>
          <w:szCs w:val="28"/>
        </w:rPr>
        <w:t>LING 333 Course Outline</w:t>
      </w:r>
    </w:p>
    <w:p w14:paraId="08DE9A58" w14:textId="5ED3E939" w:rsidR="00327FED" w:rsidRPr="003660C3" w:rsidRDefault="00327FED" w:rsidP="00327FED">
      <w:pPr>
        <w:spacing w:line="360" w:lineRule="auto"/>
        <w:jc w:val="center"/>
        <w:rPr>
          <w:sz w:val="28"/>
          <w:szCs w:val="28"/>
        </w:rPr>
      </w:pPr>
      <w:r w:rsidRPr="003660C3">
        <w:rPr>
          <w:b/>
          <w:sz w:val="28"/>
          <w:szCs w:val="28"/>
        </w:rPr>
        <w:t>Course Title: Bilingualism and Multilingualism</w:t>
      </w:r>
    </w:p>
    <w:p w14:paraId="37DC627E" w14:textId="77777777" w:rsidR="00295B5F" w:rsidRPr="003660C3" w:rsidRDefault="00295B5F" w:rsidP="00295B5F">
      <w:pPr>
        <w:spacing w:after="0" w:line="240" w:lineRule="auto"/>
        <w:rPr>
          <w:b/>
          <w:u w:val="single"/>
        </w:rPr>
      </w:pPr>
      <w:bookmarkStart w:id="0" w:name="_111kx3o" w:colFirst="0" w:colLast="0"/>
      <w:bookmarkEnd w:id="0"/>
    </w:p>
    <w:p w14:paraId="7752E6A7" w14:textId="573E2ECF" w:rsidR="00C40624" w:rsidRPr="003660C3" w:rsidRDefault="00C40624" w:rsidP="00295B5F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40624" w14:paraId="1B065676" w14:textId="77777777" w:rsidTr="00C40624">
        <w:tc>
          <w:tcPr>
            <w:tcW w:w="4675" w:type="dxa"/>
          </w:tcPr>
          <w:p w14:paraId="0796A168" w14:textId="77777777" w:rsidR="00C40624" w:rsidRPr="003660C3" w:rsidRDefault="00C40624" w:rsidP="00C40624">
            <w:pPr>
              <w:spacing w:line="240" w:lineRule="auto"/>
            </w:pPr>
            <w:r w:rsidRPr="003660C3">
              <w:rPr>
                <w:b/>
                <w:u w:val="single"/>
              </w:rPr>
              <w:t>Instructor’s Information</w:t>
            </w:r>
            <w:r w:rsidRPr="003660C3">
              <w:rPr>
                <w:u w:val="single"/>
              </w:rPr>
              <w:br/>
            </w:r>
          </w:p>
          <w:p w14:paraId="38BABCF7" w14:textId="77777777" w:rsidR="00C40624" w:rsidRPr="003660C3" w:rsidRDefault="00C40624" w:rsidP="00C40624">
            <w:r w:rsidRPr="005F57DD">
              <w:rPr>
                <w:b/>
                <w:bCs/>
              </w:rPr>
              <w:t>Name</w:t>
            </w:r>
            <w:r w:rsidRPr="003660C3">
              <w:t>: Rehana John</w:t>
            </w:r>
          </w:p>
          <w:p w14:paraId="6EF033AF" w14:textId="77777777" w:rsidR="00C40624" w:rsidRPr="003660C3" w:rsidRDefault="00C40624" w:rsidP="00C40624">
            <w:r w:rsidRPr="003660C3">
              <w:t>Assistant Professor</w:t>
            </w:r>
          </w:p>
          <w:p w14:paraId="6FE33669" w14:textId="0FFBA641" w:rsidR="00C40624" w:rsidRDefault="00C40624" w:rsidP="00C40624">
            <w:r w:rsidRPr="005F57DD">
              <w:rPr>
                <w:b/>
                <w:bCs/>
              </w:rPr>
              <w:t>Department</w:t>
            </w:r>
            <w:r w:rsidRPr="003660C3">
              <w:t>: English language and literature</w:t>
            </w:r>
          </w:p>
        </w:tc>
        <w:tc>
          <w:tcPr>
            <w:tcW w:w="4675" w:type="dxa"/>
          </w:tcPr>
          <w:p w14:paraId="027CC3AC" w14:textId="77777777" w:rsidR="00C40624" w:rsidRPr="003660C3" w:rsidRDefault="00C40624" w:rsidP="00C40624">
            <w:pPr>
              <w:spacing w:before="100" w:after="100" w:line="240" w:lineRule="auto"/>
              <w:jc w:val="right"/>
              <w:rPr>
                <w:b/>
                <w:u w:val="single"/>
              </w:rPr>
            </w:pPr>
            <w:r w:rsidRPr="003660C3">
              <w:rPr>
                <w:b/>
                <w:u w:val="single"/>
              </w:rPr>
              <w:t>Course Information</w:t>
            </w:r>
          </w:p>
          <w:p w14:paraId="076B61BF" w14:textId="77777777" w:rsidR="00C40624" w:rsidRPr="003660C3" w:rsidRDefault="00C40624" w:rsidP="00C40624">
            <w:pPr>
              <w:spacing w:line="360" w:lineRule="auto"/>
              <w:jc w:val="right"/>
            </w:pPr>
            <w:r w:rsidRPr="003660C3">
              <w:rPr>
                <w:b/>
                <w:bCs/>
              </w:rPr>
              <w:t xml:space="preserve">Prerequisite: </w:t>
            </w:r>
            <w:r w:rsidRPr="003660C3">
              <w:t>LING 217</w:t>
            </w:r>
          </w:p>
          <w:p w14:paraId="3D91A213" w14:textId="77777777" w:rsidR="00C40624" w:rsidRPr="003660C3" w:rsidRDefault="00C40624" w:rsidP="00C40624">
            <w:pPr>
              <w:spacing w:line="360" w:lineRule="auto"/>
              <w:jc w:val="right"/>
            </w:pPr>
            <w:r w:rsidRPr="003660C3">
              <w:rPr>
                <w:b/>
              </w:rPr>
              <w:t xml:space="preserve">Course Code: </w:t>
            </w:r>
            <w:r w:rsidRPr="003660C3">
              <w:t xml:space="preserve">LING 333 </w:t>
            </w:r>
          </w:p>
          <w:p w14:paraId="7AAB5C71" w14:textId="77777777" w:rsidR="00C40624" w:rsidRDefault="00C40624" w:rsidP="00295B5F"/>
        </w:tc>
      </w:tr>
    </w:tbl>
    <w:p w14:paraId="4077B8C4" w14:textId="0E5894D8" w:rsidR="007075E7" w:rsidRPr="003660C3" w:rsidRDefault="007075E7" w:rsidP="00295B5F">
      <w:pPr>
        <w:spacing w:after="0"/>
      </w:pPr>
    </w:p>
    <w:p w14:paraId="34B0F1B9" w14:textId="7E9D56C4" w:rsidR="00295B5F" w:rsidRPr="003660C3" w:rsidRDefault="00295B5F" w:rsidP="00295B5F">
      <w:pPr>
        <w:spacing w:after="0"/>
      </w:pPr>
      <w:r w:rsidRPr="003660C3">
        <w:t xml:space="preserve">Email address:  </w:t>
      </w:r>
      <w:hyperlink r:id="rId5" w:history="1">
        <w:r w:rsidR="00327FED" w:rsidRPr="003660C3">
          <w:rPr>
            <w:rStyle w:val="Hyperlink"/>
          </w:rPr>
          <w:t>rehanajohn@fccollege.edu.pk</w:t>
        </w:r>
      </w:hyperlink>
    </w:p>
    <w:p w14:paraId="7516A08D" w14:textId="5201AB1B" w:rsidR="00E43A0B" w:rsidRPr="003660C3" w:rsidRDefault="00E43A0B" w:rsidP="00295B5F">
      <w:pPr>
        <w:spacing w:after="0"/>
      </w:pPr>
      <w:r w:rsidRPr="003660C3">
        <w:t>Office hours: 10:00 – 11:00 am Tuesday &amp; Thursday</w:t>
      </w:r>
    </w:p>
    <w:p w14:paraId="4F66D34C" w14:textId="468752B7" w:rsidR="00295B5F" w:rsidRPr="003660C3" w:rsidRDefault="00295B5F" w:rsidP="00295B5F">
      <w:pPr>
        <w:spacing w:after="0" w:line="360" w:lineRule="auto"/>
      </w:pPr>
      <w:r w:rsidRPr="003660C3">
        <w:t xml:space="preserve">                       </w:t>
      </w:r>
    </w:p>
    <w:p w14:paraId="36C4E739" w14:textId="77777777" w:rsidR="00295B5F" w:rsidRPr="003660C3" w:rsidRDefault="00295B5F" w:rsidP="00295B5F">
      <w:pPr>
        <w:pStyle w:val="Heading1"/>
        <w:rPr>
          <w:sz w:val="24"/>
          <w:szCs w:val="24"/>
          <w:u w:val="single"/>
        </w:rPr>
      </w:pPr>
      <w:r w:rsidRPr="003660C3">
        <w:rPr>
          <w:sz w:val="24"/>
          <w:szCs w:val="24"/>
          <w:u w:val="single"/>
        </w:rPr>
        <w:t>Course Description</w:t>
      </w:r>
    </w:p>
    <w:p w14:paraId="42DEB8D4" w14:textId="77777777" w:rsidR="0020448F" w:rsidRPr="003660C3" w:rsidRDefault="00327FED">
      <w:r w:rsidRPr="003660C3">
        <w:t xml:space="preserve">The main objectives of the course are to: </w:t>
      </w:r>
    </w:p>
    <w:p w14:paraId="1745ACEC" w14:textId="57470986" w:rsidR="0020448F" w:rsidRPr="003660C3" w:rsidRDefault="009149D4" w:rsidP="0020448F">
      <w:pPr>
        <w:pStyle w:val="ListParagraph"/>
        <w:numPr>
          <w:ilvl w:val="0"/>
          <w:numId w:val="1"/>
        </w:numPr>
      </w:pPr>
      <w:r w:rsidRPr="003660C3">
        <w:t xml:space="preserve">Provide </w:t>
      </w:r>
      <w:r w:rsidR="00327FED" w:rsidRPr="003660C3">
        <w:t xml:space="preserve">future English language teachers with a basis in the current theories and practices of bilingual and multilingual pedagogy, research, policy, and </w:t>
      </w:r>
      <w:r w:rsidR="007B3505" w:rsidRPr="003660C3">
        <w:t>education.</w:t>
      </w:r>
      <w:r w:rsidR="00327FED" w:rsidRPr="003660C3">
        <w:t xml:space="preserve"> </w:t>
      </w:r>
    </w:p>
    <w:p w14:paraId="6A71596A" w14:textId="215258C4" w:rsidR="0020448F" w:rsidRPr="003660C3" w:rsidRDefault="009149D4" w:rsidP="0020448F">
      <w:pPr>
        <w:pStyle w:val="ListParagraph"/>
        <w:numPr>
          <w:ilvl w:val="0"/>
          <w:numId w:val="1"/>
        </w:numPr>
      </w:pPr>
      <w:r w:rsidRPr="003660C3">
        <w:t xml:space="preserve">Develop </w:t>
      </w:r>
      <w:r w:rsidR="00327FED" w:rsidRPr="003660C3">
        <w:t xml:space="preserve">knowledge of the theoretical and practical approaches to bilingual and multilingual education and </w:t>
      </w:r>
      <w:r w:rsidR="007B3505" w:rsidRPr="003660C3">
        <w:t>development.</w:t>
      </w:r>
      <w:r w:rsidR="00327FED" w:rsidRPr="003660C3">
        <w:t xml:space="preserve"> </w:t>
      </w:r>
    </w:p>
    <w:p w14:paraId="5741511B" w14:textId="10C759EA" w:rsidR="005D299B" w:rsidRPr="003660C3" w:rsidRDefault="009149D4" w:rsidP="0020448F">
      <w:pPr>
        <w:pStyle w:val="ListParagraph"/>
        <w:numPr>
          <w:ilvl w:val="0"/>
          <w:numId w:val="1"/>
        </w:numPr>
      </w:pPr>
      <w:r w:rsidRPr="003660C3">
        <w:t xml:space="preserve">Develop </w:t>
      </w:r>
      <w:r w:rsidR="00327FED" w:rsidRPr="003660C3">
        <w:t>knowledge of bilingualism and multilingualism as a means for diversification and innovation in language learning and teacher development.</w:t>
      </w:r>
    </w:p>
    <w:p w14:paraId="159065EA" w14:textId="77777777" w:rsidR="00EC62B8" w:rsidRDefault="00EC62B8" w:rsidP="007C4454">
      <w:pPr>
        <w:pStyle w:val="Heading1"/>
        <w:rPr>
          <w:sz w:val="24"/>
          <w:szCs w:val="24"/>
          <w:u w:val="single"/>
        </w:rPr>
      </w:pPr>
    </w:p>
    <w:p w14:paraId="78DAFD45" w14:textId="7CA9B4F7" w:rsidR="007C4454" w:rsidRPr="003660C3" w:rsidRDefault="007C4454" w:rsidP="007C4454">
      <w:pPr>
        <w:pStyle w:val="Heading1"/>
        <w:rPr>
          <w:sz w:val="24"/>
          <w:szCs w:val="24"/>
          <w:u w:val="single"/>
        </w:rPr>
      </w:pPr>
      <w:r w:rsidRPr="003660C3">
        <w:rPr>
          <w:sz w:val="24"/>
          <w:szCs w:val="24"/>
          <w:u w:val="single"/>
        </w:rPr>
        <w:t>Course Outcomes</w:t>
      </w:r>
    </w:p>
    <w:p w14:paraId="50847F6F" w14:textId="77777777" w:rsidR="006B21CA" w:rsidRPr="003660C3" w:rsidRDefault="007C4454">
      <w:r w:rsidRPr="003660C3">
        <w:t xml:space="preserve">After completion of the course students are expected to be able to: </w:t>
      </w:r>
    </w:p>
    <w:p w14:paraId="1F8EA4D9" w14:textId="5D79648F" w:rsidR="006B21CA" w:rsidRPr="003660C3" w:rsidRDefault="007C4454">
      <w:r w:rsidRPr="003660C3">
        <w:t xml:space="preserve">1. </w:t>
      </w:r>
      <w:r w:rsidR="009149D4" w:rsidRPr="003660C3">
        <w:t>Demonstrate a working awareness of the methodological processes</w:t>
      </w:r>
      <w:r w:rsidRPr="003660C3">
        <w:t xml:space="preserve"> around bilingualism and multilingualism</w:t>
      </w:r>
      <w:r w:rsidR="00EC62B8">
        <w:t>.</w:t>
      </w:r>
    </w:p>
    <w:p w14:paraId="23503FB8" w14:textId="4A930046" w:rsidR="006B21CA" w:rsidRPr="003660C3" w:rsidRDefault="009149D4">
      <w:r w:rsidRPr="003660C3">
        <w:t xml:space="preserve">2. Engage with bilingualism and multilingualism within various educational contexts </w:t>
      </w:r>
    </w:p>
    <w:p w14:paraId="6D553871" w14:textId="01A0844F" w:rsidR="006B21CA" w:rsidRPr="003660C3" w:rsidRDefault="009149D4">
      <w:r w:rsidRPr="003660C3">
        <w:t>3. Demonstrate an understanding of the policies on bilingualism and multilingualism and their relationships to the language classro</w:t>
      </w:r>
      <w:r w:rsidR="007C4454" w:rsidRPr="003660C3">
        <w:t>om</w:t>
      </w:r>
      <w:r w:rsidR="00EC62B8">
        <w:t>.</w:t>
      </w:r>
    </w:p>
    <w:p w14:paraId="6CD486D9" w14:textId="7F739AED" w:rsidR="006B21CA" w:rsidRPr="003660C3" w:rsidRDefault="009149D4">
      <w:r w:rsidRPr="003660C3">
        <w:t xml:space="preserve">4. Demonstrate an understanding of the social, cultural and educational issues specific to bilingual and multilingual children and adults and their relationship to the larger </w:t>
      </w:r>
      <w:proofErr w:type="gramStart"/>
      <w:r w:rsidRPr="003660C3">
        <w:t xml:space="preserve">society </w:t>
      </w:r>
      <w:r w:rsidR="00EC62B8">
        <w:t>.</w:t>
      </w:r>
      <w:proofErr w:type="gramEnd"/>
    </w:p>
    <w:p w14:paraId="1478C99B" w14:textId="182285CC" w:rsidR="007C4454" w:rsidRPr="003660C3" w:rsidRDefault="009149D4">
      <w:r w:rsidRPr="003660C3">
        <w:t>5. Review the literature and research on bilingualism and multilingual</w:t>
      </w:r>
      <w:r w:rsidR="007C4454" w:rsidRPr="003660C3">
        <w:t>ism and apply this to their academic and professional context</w:t>
      </w:r>
      <w:r w:rsidR="00EC62B8">
        <w:t>.</w:t>
      </w:r>
    </w:p>
    <w:p w14:paraId="75D56F7A" w14:textId="77777777" w:rsidR="00EC62B8" w:rsidRDefault="00EC62B8">
      <w:pPr>
        <w:rPr>
          <w:b/>
          <w:bCs/>
          <w:u w:val="single"/>
        </w:rPr>
      </w:pPr>
    </w:p>
    <w:p w14:paraId="3BAF298F" w14:textId="5FA270FC" w:rsidR="00090237" w:rsidRPr="003660C3" w:rsidRDefault="00090237">
      <w:r w:rsidRPr="003660C3">
        <w:rPr>
          <w:b/>
          <w:bCs/>
          <w:u w:val="single"/>
        </w:rPr>
        <w:lastRenderedPageBreak/>
        <w:t>Learning Activities and Teaching Methods</w:t>
      </w:r>
      <w:r w:rsidRPr="003660C3">
        <w:t>:</w:t>
      </w:r>
    </w:p>
    <w:p w14:paraId="58DD618E" w14:textId="75E38111" w:rsidR="00090237" w:rsidRPr="003660C3" w:rsidRDefault="00090237">
      <w:r w:rsidRPr="003660C3">
        <w:t>Videos, Readings, TED Talks</w:t>
      </w:r>
      <w:r w:rsidR="002B346C" w:rsidRPr="003660C3">
        <w:t xml:space="preserve"> and Group Activity</w:t>
      </w:r>
      <w:r w:rsidRPr="003660C3">
        <w:t>.</w:t>
      </w:r>
    </w:p>
    <w:p w14:paraId="306B7130" w14:textId="2A4DBEA0" w:rsidR="007B3505" w:rsidRPr="003660C3" w:rsidRDefault="00090237">
      <w:r w:rsidRPr="003660C3">
        <w:t>Assignments</w:t>
      </w:r>
      <w:r w:rsidR="007B3505" w:rsidRPr="003660C3">
        <w:t xml:space="preserve"> = 20%</w:t>
      </w:r>
    </w:p>
    <w:p w14:paraId="2218F16C" w14:textId="1BC6DFE3" w:rsidR="007B3505" w:rsidRPr="003660C3" w:rsidRDefault="007B3505">
      <w:r w:rsidRPr="003660C3">
        <w:t>Quiz = 20%</w:t>
      </w:r>
    </w:p>
    <w:p w14:paraId="355BA3F7" w14:textId="77777777" w:rsidR="007B3505" w:rsidRPr="003660C3" w:rsidRDefault="007B3505">
      <w:r w:rsidRPr="003660C3">
        <w:t>Mid = 20%</w:t>
      </w:r>
    </w:p>
    <w:p w14:paraId="5B098EB6" w14:textId="77777777" w:rsidR="007B3505" w:rsidRPr="003660C3" w:rsidRDefault="007B3505">
      <w:r w:rsidRPr="003660C3">
        <w:t>Discussion and participation 10%</w:t>
      </w:r>
    </w:p>
    <w:p w14:paraId="6E5EE226" w14:textId="50F04771" w:rsidR="00090237" w:rsidRPr="003660C3" w:rsidRDefault="007B3505">
      <w:r w:rsidRPr="003660C3">
        <w:t>Final Exam Project/ Research = 30%</w:t>
      </w:r>
    </w:p>
    <w:p w14:paraId="42C3495A" w14:textId="4BC52E3C" w:rsidR="00090237" w:rsidRPr="003660C3" w:rsidRDefault="00090237" w:rsidP="00090237">
      <w:pPr>
        <w:tabs>
          <w:tab w:val="left" w:pos="5490"/>
        </w:tabs>
        <w:rPr>
          <w:rFonts w:eastAsia="Calibri"/>
          <w:b/>
          <w:u w:val="single"/>
        </w:rPr>
      </w:pPr>
      <w:r w:rsidRPr="003660C3">
        <w:rPr>
          <w:rFonts w:eastAsia="Calibri"/>
          <w:b/>
          <w:u w:val="single"/>
        </w:rPr>
        <w:t>Grading System:</w:t>
      </w:r>
    </w:p>
    <w:tbl>
      <w:tblPr>
        <w:tblW w:w="0" w:type="auto"/>
        <w:tblInd w:w="17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217"/>
        <w:gridCol w:w="1337"/>
        <w:gridCol w:w="1723"/>
        <w:gridCol w:w="2404"/>
      </w:tblGrid>
      <w:tr w:rsidR="00090237" w:rsidRPr="003660C3" w14:paraId="3F8E7F2D" w14:textId="77777777" w:rsidTr="00524409">
        <w:trPr>
          <w:trHeight w:val="445"/>
        </w:trPr>
        <w:tc>
          <w:tcPr>
            <w:tcW w:w="1123" w:type="dxa"/>
            <w:shd w:val="clear" w:color="auto" w:fill="auto"/>
          </w:tcPr>
          <w:p w14:paraId="58E1CD72" w14:textId="77777777" w:rsidR="00090237" w:rsidRPr="003660C3" w:rsidRDefault="00090237" w:rsidP="00524409">
            <w:pPr>
              <w:spacing w:after="0" w:line="240" w:lineRule="atLeast"/>
              <w:jc w:val="both"/>
              <w:rPr>
                <w:b/>
                <w:caps/>
                <w:lang w:bidi="ur-PK"/>
              </w:rPr>
            </w:pPr>
            <w:r w:rsidRPr="003660C3">
              <w:rPr>
                <w:b/>
                <w:caps/>
                <w:lang w:bidi="ur-PK"/>
              </w:rPr>
              <w:t>Grades</w:t>
            </w:r>
          </w:p>
        </w:tc>
        <w:tc>
          <w:tcPr>
            <w:tcW w:w="1150" w:type="dxa"/>
            <w:shd w:val="clear" w:color="auto" w:fill="auto"/>
          </w:tcPr>
          <w:p w14:paraId="699380C1" w14:textId="77777777" w:rsidR="00090237" w:rsidRPr="003660C3" w:rsidRDefault="00090237" w:rsidP="00524409">
            <w:pPr>
              <w:spacing w:after="0" w:line="240" w:lineRule="atLeast"/>
              <w:rPr>
                <w:b/>
                <w:caps/>
                <w:lang w:bidi="ur-PK"/>
              </w:rPr>
            </w:pPr>
            <w:r w:rsidRPr="003660C3">
              <w:rPr>
                <w:b/>
                <w:caps/>
                <w:lang w:bidi="ur-PK"/>
              </w:rPr>
              <w:t>Quality Points</w:t>
            </w:r>
          </w:p>
        </w:tc>
        <w:tc>
          <w:tcPr>
            <w:tcW w:w="1472" w:type="dxa"/>
            <w:shd w:val="clear" w:color="auto" w:fill="auto"/>
          </w:tcPr>
          <w:p w14:paraId="5ABF4CFF" w14:textId="77777777" w:rsidR="00090237" w:rsidRPr="003660C3" w:rsidRDefault="00090237" w:rsidP="00524409">
            <w:pPr>
              <w:spacing w:after="0" w:line="240" w:lineRule="atLeast"/>
              <w:rPr>
                <w:b/>
                <w:caps/>
                <w:lang w:bidi="ur-PK"/>
              </w:rPr>
            </w:pPr>
            <w:r w:rsidRPr="003660C3">
              <w:rPr>
                <w:b/>
                <w:caps/>
                <w:lang w:bidi="ur-PK"/>
              </w:rPr>
              <w:t>Numerical Value</w:t>
            </w:r>
          </w:p>
        </w:tc>
        <w:tc>
          <w:tcPr>
            <w:tcW w:w="2039" w:type="dxa"/>
            <w:shd w:val="clear" w:color="auto" w:fill="auto"/>
          </w:tcPr>
          <w:p w14:paraId="77F9A727" w14:textId="77777777" w:rsidR="00090237" w:rsidRPr="003660C3" w:rsidRDefault="00090237" w:rsidP="00524409">
            <w:pPr>
              <w:spacing w:after="0" w:line="240" w:lineRule="atLeast"/>
              <w:rPr>
                <w:b/>
                <w:caps/>
                <w:lang w:bidi="ur-PK"/>
              </w:rPr>
            </w:pPr>
            <w:r w:rsidRPr="003660C3">
              <w:rPr>
                <w:b/>
                <w:caps/>
                <w:lang w:bidi="ur-PK"/>
              </w:rPr>
              <w:t>Interpretation</w:t>
            </w:r>
          </w:p>
        </w:tc>
      </w:tr>
      <w:tr w:rsidR="00090237" w:rsidRPr="003660C3" w14:paraId="76998C8F" w14:textId="77777777" w:rsidTr="00524409">
        <w:trPr>
          <w:trHeight w:val="217"/>
        </w:trPr>
        <w:tc>
          <w:tcPr>
            <w:tcW w:w="1123" w:type="dxa"/>
            <w:shd w:val="clear" w:color="auto" w:fill="auto"/>
          </w:tcPr>
          <w:p w14:paraId="58B1AC80" w14:textId="77777777" w:rsidR="00090237" w:rsidRPr="003660C3" w:rsidRDefault="00090237" w:rsidP="00524409">
            <w:pPr>
              <w:spacing w:after="0" w:line="240" w:lineRule="atLeast"/>
              <w:jc w:val="both"/>
              <w:rPr>
                <w:lang w:bidi="ur-PK"/>
              </w:rPr>
            </w:pPr>
            <w:r w:rsidRPr="003660C3">
              <w:rPr>
                <w:lang w:bidi="ur-PK"/>
              </w:rPr>
              <w:t>A</w:t>
            </w:r>
          </w:p>
        </w:tc>
        <w:tc>
          <w:tcPr>
            <w:tcW w:w="1150" w:type="dxa"/>
            <w:shd w:val="clear" w:color="auto" w:fill="auto"/>
          </w:tcPr>
          <w:p w14:paraId="33338B75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4.00</w:t>
            </w:r>
          </w:p>
        </w:tc>
        <w:tc>
          <w:tcPr>
            <w:tcW w:w="1472" w:type="dxa"/>
            <w:shd w:val="clear" w:color="auto" w:fill="auto"/>
          </w:tcPr>
          <w:p w14:paraId="5B79E2FD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93-100</w:t>
            </w:r>
          </w:p>
        </w:tc>
        <w:tc>
          <w:tcPr>
            <w:tcW w:w="2039" w:type="dxa"/>
            <w:shd w:val="clear" w:color="auto" w:fill="auto"/>
          </w:tcPr>
          <w:p w14:paraId="6E05FBCB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Superior</w:t>
            </w:r>
          </w:p>
        </w:tc>
      </w:tr>
      <w:tr w:rsidR="00090237" w:rsidRPr="003660C3" w14:paraId="27064ADC" w14:textId="77777777" w:rsidTr="00524409">
        <w:trPr>
          <w:trHeight w:val="217"/>
        </w:trPr>
        <w:tc>
          <w:tcPr>
            <w:tcW w:w="1123" w:type="dxa"/>
            <w:shd w:val="clear" w:color="auto" w:fill="auto"/>
          </w:tcPr>
          <w:p w14:paraId="7BB246DA" w14:textId="77777777" w:rsidR="00090237" w:rsidRPr="003660C3" w:rsidRDefault="00090237" w:rsidP="00524409">
            <w:pPr>
              <w:spacing w:after="0" w:line="240" w:lineRule="atLeast"/>
              <w:jc w:val="both"/>
              <w:rPr>
                <w:lang w:bidi="ur-PK"/>
              </w:rPr>
            </w:pPr>
            <w:r w:rsidRPr="003660C3">
              <w:rPr>
                <w:lang w:bidi="ur-PK"/>
              </w:rPr>
              <w:t>A-</w:t>
            </w:r>
          </w:p>
        </w:tc>
        <w:tc>
          <w:tcPr>
            <w:tcW w:w="1150" w:type="dxa"/>
            <w:shd w:val="clear" w:color="auto" w:fill="auto"/>
          </w:tcPr>
          <w:p w14:paraId="0155119C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3.70</w:t>
            </w:r>
          </w:p>
        </w:tc>
        <w:tc>
          <w:tcPr>
            <w:tcW w:w="1472" w:type="dxa"/>
            <w:shd w:val="clear" w:color="auto" w:fill="auto"/>
          </w:tcPr>
          <w:p w14:paraId="37913D41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90-92</w:t>
            </w:r>
          </w:p>
        </w:tc>
        <w:tc>
          <w:tcPr>
            <w:tcW w:w="2039" w:type="dxa"/>
            <w:shd w:val="clear" w:color="auto" w:fill="auto"/>
          </w:tcPr>
          <w:p w14:paraId="59E7A734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</w:p>
        </w:tc>
      </w:tr>
      <w:tr w:rsidR="00090237" w:rsidRPr="003660C3" w14:paraId="6AE41C34" w14:textId="77777777" w:rsidTr="00524409">
        <w:trPr>
          <w:trHeight w:val="229"/>
        </w:trPr>
        <w:tc>
          <w:tcPr>
            <w:tcW w:w="1123" w:type="dxa"/>
            <w:shd w:val="clear" w:color="auto" w:fill="auto"/>
          </w:tcPr>
          <w:p w14:paraId="3772B303" w14:textId="77777777" w:rsidR="00090237" w:rsidRPr="003660C3" w:rsidRDefault="00090237" w:rsidP="00524409">
            <w:pPr>
              <w:spacing w:after="0" w:line="240" w:lineRule="atLeast"/>
              <w:jc w:val="both"/>
              <w:rPr>
                <w:lang w:bidi="ur-PK"/>
              </w:rPr>
            </w:pPr>
            <w:r w:rsidRPr="003660C3">
              <w:rPr>
                <w:lang w:bidi="ur-PK"/>
              </w:rPr>
              <w:t>B+</w:t>
            </w:r>
          </w:p>
        </w:tc>
        <w:tc>
          <w:tcPr>
            <w:tcW w:w="1150" w:type="dxa"/>
            <w:shd w:val="clear" w:color="auto" w:fill="auto"/>
          </w:tcPr>
          <w:p w14:paraId="464A52CE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3.30</w:t>
            </w:r>
          </w:p>
        </w:tc>
        <w:tc>
          <w:tcPr>
            <w:tcW w:w="1472" w:type="dxa"/>
            <w:shd w:val="clear" w:color="auto" w:fill="auto"/>
          </w:tcPr>
          <w:p w14:paraId="2C578513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87-89</w:t>
            </w:r>
          </w:p>
        </w:tc>
        <w:tc>
          <w:tcPr>
            <w:tcW w:w="2039" w:type="dxa"/>
            <w:shd w:val="clear" w:color="auto" w:fill="auto"/>
          </w:tcPr>
          <w:p w14:paraId="3498F462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</w:p>
        </w:tc>
      </w:tr>
      <w:tr w:rsidR="00090237" w:rsidRPr="003660C3" w14:paraId="6BE6E636" w14:textId="77777777" w:rsidTr="00524409">
        <w:trPr>
          <w:trHeight w:val="217"/>
        </w:trPr>
        <w:tc>
          <w:tcPr>
            <w:tcW w:w="1123" w:type="dxa"/>
            <w:shd w:val="clear" w:color="auto" w:fill="auto"/>
          </w:tcPr>
          <w:p w14:paraId="4C1AF778" w14:textId="77777777" w:rsidR="00090237" w:rsidRPr="003660C3" w:rsidRDefault="00090237" w:rsidP="00524409">
            <w:pPr>
              <w:spacing w:after="0" w:line="240" w:lineRule="atLeast"/>
              <w:jc w:val="both"/>
              <w:rPr>
                <w:lang w:bidi="ur-PK"/>
              </w:rPr>
            </w:pPr>
            <w:r w:rsidRPr="003660C3">
              <w:rPr>
                <w:lang w:bidi="ur-PK"/>
              </w:rPr>
              <w:t>B</w:t>
            </w:r>
          </w:p>
        </w:tc>
        <w:tc>
          <w:tcPr>
            <w:tcW w:w="1150" w:type="dxa"/>
            <w:shd w:val="clear" w:color="auto" w:fill="auto"/>
          </w:tcPr>
          <w:p w14:paraId="419484BF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3.00</w:t>
            </w:r>
          </w:p>
        </w:tc>
        <w:tc>
          <w:tcPr>
            <w:tcW w:w="1472" w:type="dxa"/>
            <w:shd w:val="clear" w:color="auto" w:fill="auto"/>
          </w:tcPr>
          <w:p w14:paraId="79B5582B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83-86</w:t>
            </w:r>
          </w:p>
        </w:tc>
        <w:tc>
          <w:tcPr>
            <w:tcW w:w="2039" w:type="dxa"/>
            <w:shd w:val="clear" w:color="auto" w:fill="auto"/>
          </w:tcPr>
          <w:p w14:paraId="3D046015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Good</w:t>
            </w:r>
          </w:p>
        </w:tc>
      </w:tr>
      <w:tr w:rsidR="00090237" w:rsidRPr="003660C3" w14:paraId="1DB87CAE" w14:textId="77777777" w:rsidTr="00524409">
        <w:trPr>
          <w:trHeight w:val="229"/>
        </w:trPr>
        <w:tc>
          <w:tcPr>
            <w:tcW w:w="1123" w:type="dxa"/>
            <w:shd w:val="clear" w:color="auto" w:fill="auto"/>
          </w:tcPr>
          <w:p w14:paraId="141A84A1" w14:textId="77777777" w:rsidR="00090237" w:rsidRPr="003660C3" w:rsidRDefault="00090237" w:rsidP="00524409">
            <w:pPr>
              <w:spacing w:after="0" w:line="240" w:lineRule="atLeast"/>
              <w:jc w:val="both"/>
              <w:rPr>
                <w:lang w:bidi="ur-PK"/>
              </w:rPr>
            </w:pPr>
            <w:r w:rsidRPr="003660C3">
              <w:rPr>
                <w:lang w:bidi="ur-PK"/>
              </w:rPr>
              <w:t>B-</w:t>
            </w:r>
          </w:p>
        </w:tc>
        <w:tc>
          <w:tcPr>
            <w:tcW w:w="1150" w:type="dxa"/>
            <w:shd w:val="clear" w:color="auto" w:fill="auto"/>
          </w:tcPr>
          <w:p w14:paraId="585ED440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2.70</w:t>
            </w:r>
          </w:p>
        </w:tc>
        <w:tc>
          <w:tcPr>
            <w:tcW w:w="1472" w:type="dxa"/>
            <w:shd w:val="clear" w:color="auto" w:fill="auto"/>
          </w:tcPr>
          <w:p w14:paraId="49018B31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80-82</w:t>
            </w:r>
          </w:p>
        </w:tc>
        <w:tc>
          <w:tcPr>
            <w:tcW w:w="2039" w:type="dxa"/>
            <w:shd w:val="clear" w:color="auto" w:fill="auto"/>
          </w:tcPr>
          <w:p w14:paraId="5B45BEE0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</w:p>
        </w:tc>
      </w:tr>
      <w:tr w:rsidR="00090237" w:rsidRPr="003660C3" w14:paraId="03C1259D" w14:textId="77777777" w:rsidTr="00524409">
        <w:trPr>
          <w:trHeight w:val="217"/>
        </w:trPr>
        <w:tc>
          <w:tcPr>
            <w:tcW w:w="1123" w:type="dxa"/>
            <w:shd w:val="clear" w:color="auto" w:fill="auto"/>
          </w:tcPr>
          <w:p w14:paraId="4993E8DD" w14:textId="77777777" w:rsidR="00090237" w:rsidRPr="003660C3" w:rsidRDefault="00090237" w:rsidP="00524409">
            <w:pPr>
              <w:spacing w:after="0" w:line="240" w:lineRule="atLeast"/>
              <w:jc w:val="both"/>
              <w:rPr>
                <w:lang w:bidi="ur-PK"/>
              </w:rPr>
            </w:pPr>
            <w:r w:rsidRPr="003660C3">
              <w:rPr>
                <w:lang w:bidi="ur-PK"/>
              </w:rPr>
              <w:t>C+</w:t>
            </w:r>
          </w:p>
        </w:tc>
        <w:tc>
          <w:tcPr>
            <w:tcW w:w="1150" w:type="dxa"/>
            <w:shd w:val="clear" w:color="auto" w:fill="auto"/>
          </w:tcPr>
          <w:p w14:paraId="4A595554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2.30</w:t>
            </w:r>
          </w:p>
        </w:tc>
        <w:tc>
          <w:tcPr>
            <w:tcW w:w="1472" w:type="dxa"/>
            <w:shd w:val="clear" w:color="auto" w:fill="auto"/>
          </w:tcPr>
          <w:p w14:paraId="602B58B2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77-79</w:t>
            </w:r>
          </w:p>
        </w:tc>
        <w:tc>
          <w:tcPr>
            <w:tcW w:w="2039" w:type="dxa"/>
            <w:shd w:val="clear" w:color="auto" w:fill="auto"/>
          </w:tcPr>
          <w:p w14:paraId="79F6950E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</w:p>
        </w:tc>
      </w:tr>
      <w:tr w:rsidR="00090237" w:rsidRPr="003660C3" w14:paraId="1EBCD894" w14:textId="77777777" w:rsidTr="00524409">
        <w:trPr>
          <w:trHeight w:val="217"/>
        </w:trPr>
        <w:tc>
          <w:tcPr>
            <w:tcW w:w="1123" w:type="dxa"/>
            <w:shd w:val="clear" w:color="auto" w:fill="auto"/>
          </w:tcPr>
          <w:p w14:paraId="23CC9E53" w14:textId="77777777" w:rsidR="00090237" w:rsidRPr="003660C3" w:rsidRDefault="00090237" w:rsidP="00524409">
            <w:pPr>
              <w:spacing w:after="0" w:line="240" w:lineRule="atLeast"/>
              <w:jc w:val="both"/>
              <w:rPr>
                <w:lang w:bidi="ur-PK"/>
              </w:rPr>
            </w:pPr>
            <w:r w:rsidRPr="003660C3">
              <w:rPr>
                <w:lang w:bidi="ur-PK"/>
              </w:rPr>
              <w:t>C</w:t>
            </w:r>
          </w:p>
        </w:tc>
        <w:tc>
          <w:tcPr>
            <w:tcW w:w="1150" w:type="dxa"/>
            <w:shd w:val="clear" w:color="auto" w:fill="auto"/>
          </w:tcPr>
          <w:p w14:paraId="7BE2A905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2.00</w:t>
            </w:r>
          </w:p>
        </w:tc>
        <w:tc>
          <w:tcPr>
            <w:tcW w:w="1472" w:type="dxa"/>
            <w:shd w:val="clear" w:color="auto" w:fill="auto"/>
          </w:tcPr>
          <w:p w14:paraId="417B20F9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73-76</w:t>
            </w:r>
          </w:p>
        </w:tc>
        <w:tc>
          <w:tcPr>
            <w:tcW w:w="2039" w:type="dxa"/>
            <w:shd w:val="clear" w:color="auto" w:fill="auto"/>
          </w:tcPr>
          <w:p w14:paraId="2BACC98C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Satisfactory</w:t>
            </w:r>
          </w:p>
        </w:tc>
      </w:tr>
      <w:tr w:rsidR="00090237" w:rsidRPr="003660C3" w14:paraId="2EBD0820" w14:textId="77777777" w:rsidTr="00524409">
        <w:trPr>
          <w:trHeight w:val="229"/>
        </w:trPr>
        <w:tc>
          <w:tcPr>
            <w:tcW w:w="1123" w:type="dxa"/>
            <w:shd w:val="clear" w:color="auto" w:fill="auto"/>
          </w:tcPr>
          <w:p w14:paraId="4DCD5BA3" w14:textId="77777777" w:rsidR="00090237" w:rsidRPr="003660C3" w:rsidRDefault="00090237" w:rsidP="00524409">
            <w:pPr>
              <w:spacing w:after="0" w:line="240" w:lineRule="atLeast"/>
              <w:jc w:val="both"/>
              <w:rPr>
                <w:lang w:bidi="ur-PK"/>
              </w:rPr>
            </w:pPr>
            <w:r w:rsidRPr="003660C3">
              <w:rPr>
                <w:lang w:bidi="ur-PK"/>
              </w:rPr>
              <w:t>C-</w:t>
            </w:r>
          </w:p>
        </w:tc>
        <w:tc>
          <w:tcPr>
            <w:tcW w:w="1150" w:type="dxa"/>
            <w:shd w:val="clear" w:color="auto" w:fill="auto"/>
          </w:tcPr>
          <w:p w14:paraId="5A416D0E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1.70</w:t>
            </w:r>
          </w:p>
        </w:tc>
        <w:tc>
          <w:tcPr>
            <w:tcW w:w="1472" w:type="dxa"/>
            <w:shd w:val="clear" w:color="auto" w:fill="auto"/>
          </w:tcPr>
          <w:p w14:paraId="1B01A10F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70-72</w:t>
            </w:r>
          </w:p>
        </w:tc>
        <w:tc>
          <w:tcPr>
            <w:tcW w:w="2039" w:type="dxa"/>
            <w:shd w:val="clear" w:color="auto" w:fill="auto"/>
          </w:tcPr>
          <w:p w14:paraId="288C704D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</w:p>
        </w:tc>
      </w:tr>
      <w:tr w:rsidR="00090237" w:rsidRPr="003660C3" w14:paraId="2603472A" w14:textId="77777777" w:rsidTr="00524409">
        <w:trPr>
          <w:trHeight w:val="217"/>
        </w:trPr>
        <w:tc>
          <w:tcPr>
            <w:tcW w:w="1123" w:type="dxa"/>
            <w:shd w:val="clear" w:color="auto" w:fill="auto"/>
          </w:tcPr>
          <w:p w14:paraId="24ED7869" w14:textId="77777777" w:rsidR="00090237" w:rsidRPr="003660C3" w:rsidRDefault="00090237" w:rsidP="00524409">
            <w:pPr>
              <w:spacing w:after="0" w:line="240" w:lineRule="atLeast"/>
              <w:jc w:val="both"/>
              <w:rPr>
                <w:lang w:bidi="ur-PK"/>
              </w:rPr>
            </w:pPr>
            <w:r w:rsidRPr="003660C3">
              <w:rPr>
                <w:lang w:bidi="ur-PK"/>
              </w:rPr>
              <w:t>D+</w:t>
            </w:r>
          </w:p>
        </w:tc>
        <w:tc>
          <w:tcPr>
            <w:tcW w:w="1150" w:type="dxa"/>
            <w:shd w:val="clear" w:color="auto" w:fill="auto"/>
          </w:tcPr>
          <w:p w14:paraId="4531243E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1.30</w:t>
            </w:r>
          </w:p>
        </w:tc>
        <w:tc>
          <w:tcPr>
            <w:tcW w:w="1472" w:type="dxa"/>
            <w:shd w:val="clear" w:color="auto" w:fill="auto"/>
          </w:tcPr>
          <w:p w14:paraId="09483F09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67-69</w:t>
            </w:r>
          </w:p>
        </w:tc>
        <w:tc>
          <w:tcPr>
            <w:tcW w:w="2039" w:type="dxa"/>
            <w:shd w:val="clear" w:color="auto" w:fill="auto"/>
          </w:tcPr>
          <w:p w14:paraId="33A6EDF3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</w:p>
        </w:tc>
      </w:tr>
      <w:tr w:rsidR="00090237" w:rsidRPr="003660C3" w14:paraId="1234B532" w14:textId="77777777" w:rsidTr="00524409">
        <w:trPr>
          <w:trHeight w:val="229"/>
        </w:trPr>
        <w:tc>
          <w:tcPr>
            <w:tcW w:w="1123" w:type="dxa"/>
            <w:shd w:val="clear" w:color="auto" w:fill="auto"/>
          </w:tcPr>
          <w:p w14:paraId="66CDDF76" w14:textId="77777777" w:rsidR="00090237" w:rsidRPr="003660C3" w:rsidRDefault="00090237" w:rsidP="00524409">
            <w:pPr>
              <w:spacing w:after="0" w:line="240" w:lineRule="atLeast"/>
              <w:jc w:val="both"/>
              <w:rPr>
                <w:lang w:bidi="ur-PK"/>
              </w:rPr>
            </w:pPr>
            <w:r w:rsidRPr="003660C3">
              <w:rPr>
                <w:lang w:bidi="ur-PK"/>
              </w:rPr>
              <w:t>D</w:t>
            </w:r>
          </w:p>
        </w:tc>
        <w:tc>
          <w:tcPr>
            <w:tcW w:w="1150" w:type="dxa"/>
            <w:shd w:val="clear" w:color="auto" w:fill="auto"/>
          </w:tcPr>
          <w:p w14:paraId="03029D78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1.00</w:t>
            </w:r>
          </w:p>
        </w:tc>
        <w:tc>
          <w:tcPr>
            <w:tcW w:w="1472" w:type="dxa"/>
            <w:shd w:val="clear" w:color="auto" w:fill="auto"/>
          </w:tcPr>
          <w:p w14:paraId="165FB1C7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60-66</w:t>
            </w:r>
          </w:p>
        </w:tc>
        <w:tc>
          <w:tcPr>
            <w:tcW w:w="2039" w:type="dxa"/>
            <w:shd w:val="clear" w:color="auto" w:fill="auto"/>
          </w:tcPr>
          <w:p w14:paraId="7033E713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Passing</w:t>
            </w:r>
          </w:p>
        </w:tc>
      </w:tr>
      <w:tr w:rsidR="00090237" w:rsidRPr="003660C3" w14:paraId="5615539E" w14:textId="77777777" w:rsidTr="00524409">
        <w:trPr>
          <w:trHeight w:val="217"/>
        </w:trPr>
        <w:tc>
          <w:tcPr>
            <w:tcW w:w="1123" w:type="dxa"/>
            <w:shd w:val="clear" w:color="auto" w:fill="auto"/>
          </w:tcPr>
          <w:p w14:paraId="0B180B38" w14:textId="77777777" w:rsidR="00090237" w:rsidRPr="003660C3" w:rsidRDefault="00090237" w:rsidP="00524409">
            <w:pPr>
              <w:spacing w:after="0" w:line="240" w:lineRule="atLeast"/>
              <w:jc w:val="both"/>
              <w:rPr>
                <w:lang w:bidi="ur-PK"/>
              </w:rPr>
            </w:pPr>
            <w:r w:rsidRPr="003660C3">
              <w:rPr>
                <w:lang w:bidi="ur-PK"/>
              </w:rPr>
              <w:t>F</w:t>
            </w:r>
          </w:p>
        </w:tc>
        <w:tc>
          <w:tcPr>
            <w:tcW w:w="1150" w:type="dxa"/>
            <w:shd w:val="clear" w:color="auto" w:fill="auto"/>
          </w:tcPr>
          <w:p w14:paraId="347324D5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0.00</w:t>
            </w:r>
          </w:p>
        </w:tc>
        <w:tc>
          <w:tcPr>
            <w:tcW w:w="1472" w:type="dxa"/>
            <w:shd w:val="clear" w:color="auto" w:fill="auto"/>
          </w:tcPr>
          <w:p w14:paraId="4058CFC7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59 or below</w:t>
            </w:r>
          </w:p>
        </w:tc>
        <w:tc>
          <w:tcPr>
            <w:tcW w:w="2039" w:type="dxa"/>
            <w:shd w:val="clear" w:color="auto" w:fill="auto"/>
          </w:tcPr>
          <w:p w14:paraId="2A27DB50" w14:textId="77777777" w:rsidR="00090237" w:rsidRPr="003660C3" w:rsidRDefault="00090237" w:rsidP="00524409">
            <w:pPr>
              <w:spacing w:after="0" w:line="240" w:lineRule="atLeast"/>
              <w:rPr>
                <w:lang w:bidi="ur-PK"/>
              </w:rPr>
            </w:pPr>
            <w:r w:rsidRPr="003660C3">
              <w:rPr>
                <w:lang w:bidi="ur-PK"/>
              </w:rPr>
              <w:t>Failing</w:t>
            </w:r>
          </w:p>
        </w:tc>
      </w:tr>
    </w:tbl>
    <w:p w14:paraId="0B35C026" w14:textId="77777777" w:rsidR="00090237" w:rsidRPr="003660C3" w:rsidRDefault="00090237" w:rsidP="00090237">
      <w:pPr>
        <w:pStyle w:val="ListParagraph"/>
      </w:pPr>
    </w:p>
    <w:p w14:paraId="28192CED" w14:textId="77777777" w:rsidR="00090237" w:rsidRPr="003660C3" w:rsidRDefault="00090237" w:rsidP="00090237">
      <w:pPr>
        <w:tabs>
          <w:tab w:val="left" w:pos="1350"/>
          <w:tab w:val="left" w:pos="8550"/>
        </w:tabs>
        <w:rPr>
          <w:u w:val="single"/>
        </w:rPr>
      </w:pPr>
      <w:r w:rsidRPr="003660C3">
        <w:rPr>
          <w:b/>
          <w:u w:val="single"/>
        </w:rPr>
        <w:t>Attendance policy</w:t>
      </w:r>
    </w:p>
    <w:p w14:paraId="68DD3FA2" w14:textId="07B977D0" w:rsidR="00090237" w:rsidRPr="003660C3" w:rsidRDefault="00090237" w:rsidP="000902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660C3">
        <w:rPr>
          <w:rFonts w:ascii="Times New Roman" w:hAnsi="Times New Roman"/>
          <w:sz w:val="24"/>
          <w:szCs w:val="24"/>
        </w:rPr>
        <w:t xml:space="preserve">Attending class is the only way you will be able to receive many valuable insights on the material. </w:t>
      </w:r>
      <w:r w:rsidRPr="003660C3">
        <w:rPr>
          <w:rFonts w:ascii="Times New Roman" w:hAnsi="Times New Roman"/>
          <w:b/>
          <w:sz w:val="24"/>
          <w:szCs w:val="24"/>
        </w:rPr>
        <w:t>80%</w:t>
      </w:r>
      <w:r w:rsidRPr="003660C3">
        <w:rPr>
          <w:rFonts w:ascii="Times New Roman" w:hAnsi="Times New Roman"/>
          <w:sz w:val="24"/>
          <w:szCs w:val="24"/>
        </w:rPr>
        <w:t xml:space="preserve"> attendance is compulsory for all the students. Students with less than </w:t>
      </w:r>
      <w:r w:rsidRPr="003660C3">
        <w:rPr>
          <w:rFonts w:ascii="Times New Roman" w:hAnsi="Times New Roman"/>
          <w:b/>
          <w:sz w:val="24"/>
          <w:szCs w:val="24"/>
        </w:rPr>
        <w:t>75%</w:t>
      </w:r>
      <w:r w:rsidRPr="003660C3">
        <w:rPr>
          <w:rFonts w:ascii="Times New Roman" w:hAnsi="Times New Roman"/>
          <w:sz w:val="24"/>
          <w:szCs w:val="24"/>
        </w:rPr>
        <w:t xml:space="preserve"> attendance will not be allowed to take final exams.</w:t>
      </w:r>
    </w:p>
    <w:p w14:paraId="2A036E84" w14:textId="77777777" w:rsidR="002B346C" w:rsidRPr="003660C3" w:rsidRDefault="002B346C"/>
    <w:p w14:paraId="210E75A0" w14:textId="60B380F0" w:rsidR="00090237" w:rsidRPr="003660C3" w:rsidRDefault="002B346C">
      <w:pPr>
        <w:rPr>
          <w:b/>
          <w:bCs/>
          <w:u w:val="single"/>
        </w:rPr>
      </w:pPr>
      <w:r w:rsidRPr="003660C3">
        <w:rPr>
          <w:b/>
          <w:bCs/>
          <w:u w:val="single"/>
        </w:rPr>
        <w:t>Required Textbooks / Readings:</w:t>
      </w:r>
    </w:p>
    <w:p w14:paraId="61665FDC" w14:textId="7652705B" w:rsidR="002B346C" w:rsidRPr="003660C3" w:rsidRDefault="002B346C">
      <w:r w:rsidRPr="003660C3">
        <w:t>Encyclopedia of Language and Education Series Editor: Robert J. McGovern Bilingual and Multilingual Education. Third Edition</w:t>
      </w:r>
    </w:p>
    <w:p w14:paraId="571353D8" w14:textId="38531B32" w:rsidR="00BF5E47" w:rsidRPr="005019A8" w:rsidRDefault="00F70CDF">
      <w:r w:rsidRPr="003660C3">
        <w:t>The handbook of Bilingualism and Multilingualism</w:t>
      </w:r>
      <w:r w:rsidR="00BF5E47" w:rsidRPr="003660C3">
        <w:t>. Second Edition</w:t>
      </w:r>
      <w:r w:rsidR="005019A8">
        <w:t xml:space="preserve">. </w:t>
      </w:r>
      <w:r w:rsidR="00BF5E47" w:rsidRPr="003660C3">
        <w:t xml:space="preserve">Edited by </w:t>
      </w:r>
      <w:proofErr w:type="spellStart"/>
      <w:r w:rsidR="00BF5E47" w:rsidRPr="003660C3">
        <w:t>Tej</w:t>
      </w:r>
      <w:proofErr w:type="spellEnd"/>
      <w:r w:rsidR="00BF5E47" w:rsidRPr="003660C3">
        <w:t xml:space="preserve"> </w:t>
      </w:r>
      <w:proofErr w:type="spellStart"/>
      <w:proofErr w:type="gramStart"/>
      <w:r w:rsidR="00BF5E47" w:rsidRPr="003660C3">
        <w:t>K.Bhatia</w:t>
      </w:r>
      <w:proofErr w:type="spellEnd"/>
      <w:proofErr w:type="gramEnd"/>
      <w:r w:rsidR="00BF5E47" w:rsidRPr="003660C3">
        <w:t xml:space="preserve"> and William C. Ritchie.</w:t>
      </w:r>
    </w:p>
    <w:sectPr w:rsidR="00BF5E47" w:rsidRPr="0050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6609"/>
    <w:multiLevelType w:val="hybridMultilevel"/>
    <w:tmpl w:val="7BFE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8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5F"/>
    <w:rsid w:val="00090237"/>
    <w:rsid w:val="000B69BB"/>
    <w:rsid w:val="00162AE7"/>
    <w:rsid w:val="0020448F"/>
    <w:rsid w:val="00295B5F"/>
    <w:rsid w:val="002B346C"/>
    <w:rsid w:val="00327FED"/>
    <w:rsid w:val="003660C3"/>
    <w:rsid w:val="005019A8"/>
    <w:rsid w:val="005D299B"/>
    <w:rsid w:val="005F57DD"/>
    <w:rsid w:val="006B21CA"/>
    <w:rsid w:val="007075E7"/>
    <w:rsid w:val="007122BA"/>
    <w:rsid w:val="007B3505"/>
    <w:rsid w:val="007C4454"/>
    <w:rsid w:val="008F38C8"/>
    <w:rsid w:val="00912D19"/>
    <w:rsid w:val="009149D4"/>
    <w:rsid w:val="0098463D"/>
    <w:rsid w:val="00BF5E47"/>
    <w:rsid w:val="00C40624"/>
    <w:rsid w:val="00C51A80"/>
    <w:rsid w:val="00C7474E"/>
    <w:rsid w:val="00CC3813"/>
    <w:rsid w:val="00E43A0B"/>
    <w:rsid w:val="00EC62B8"/>
    <w:rsid w:val="00F32EA3"/>
    <w:rsid w:val="00F70CDF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6106"/>
  <w15:chartTrackingRefBased/>
  <w15:docId w15:val="{52ADED86-D679-4271-8E11-4BCDEF4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5F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rsid w:val="00295B5F"/>
    <w:pPr>
      <w:keepNext/>
      <w:keepLines/>
      <w:spacing w:after="0" w:line="240" w:lineRule="auto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B5F"/>
    <w:rPr>
      <w:rFonts w:ascii="Times New Roman" w:eastAsia="Times New Roman" w:hAnsi="Times New Roman" w:cs="Times New Roman"/>
      <w:b/>
      <w:sz w:val="28"/>
      <w:szCs w:val="28"/>
      <w:lang w:val="en-CA"/>
    </w:rPr>
  </w:style>
  <w:style w:type="paragraph" w:styleId="Title">
    <w:name w:val="Title"/>
    <w:basedOn w:val="Normal"/>
    <w:next w:val="Normal"/>
    <w:link w:val="TitleChar"/>
    <w:rsid w:val="00295B5F"/>
    <w:pPr>
      <w:keepNext/>
      <w:keepLines/>
      <w:spacing w:after="0" w:line="240" w:lineRule="auto"/>
      <w:jc w:val="center"/>
    </w:pPr>
    <w:rPr>
      <w:b/>
      <w:smallCaps/>
      <w:color w:val="2E75B5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95B5F"/>
    <w:rPr>
      <w:rFonts w:ascii="Times New Roman" w:eastAsia="Times New Roman" w:hAnsi="Times New Roman" w:cs="Times New Roman"/>
      <w:b/>
      <w:smallCaps/>
      <w:color w:val="2E75B5"/>
      <w:sz w:val="32"/>
      <w:szCs w:val="32"/>
      <w:lang w:val="en-CA"/>
    </w:rPr>
  </w:style>
  <w:style w:type="character" w:styleId="Hyperlink">
    <w:name w:val="Hyperlink"/>
    <w:basedOn w:val="DefaultParagraphFont"/>
    <w:uiPriority w:val="99"/>
    <w:unhideWhenUsed/>
    <w:rsid w:val="00327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F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448F"/>
    <w:pPr>
      <w:ind w:left="720"/>
      <w:contextualSpacing/>
    </w:pPr>
  </w:style>
  <w:style w:type="paragraph" w:styleId="NoSpacing">
    <w:name w:val="No Spacing"/>
    <w:uiPriority w:val="1"/>
    <w:qFormat/>
    <w:rsid w:val="0009023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4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hanajohn@fccollege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Rehana John</dc:creator>
  <cp:keywords/>
  <dc:description/>
  <cp:lastModifiedBy>Rehana John</cp:lastModifiedBy>
  <cp:revision>2</cp:revision>
  <dcterms:created xsi:type="dcterms:W3CDTF">2023-01-30T11:44:00Z</dcterms:created>
  <dcterms:modified xsi:type="dcterms:W3CDTF">2023-01-30T11:44:00Z</dcterms:modified>
</cp:coreProperties>
</file>