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32"/>
        <w:tblW w:w="5000" w:type="pct"/>
        <w:tblCellMar>
          <w:top w:w="15" w:type="dxa"/>
          <w:left w:w="15" w:type="dxa"/>
          <w:bottom w:w="15" w:type="dxa"/>
          <w:right w:w="15" w:type="dxa"/>
        </w:tblCellMar>
        <w:tblLook w:val="04A0" w:firstRow="1" w:lastRow="0" w:firstColumn="1" w:lastColumn="0" w:noHBand="0" w:noVBand="1"/>
      </w:tblPr>
      <w:tblGrid>
        <w:gridCol w:w="2813"/>
        <w:gridCol w:w="1426"/>
        <w:gridCol w:w="4777"/>
      </w:tblGrid>
      <w:tr w:rsidR="00665BA0" w:rsidRPr="00D440B6" w14:paraId="2397513D" w14:textId="77777777" w:rsidTr="00665BA0">
        <w:trPr>
          <w:trHeight w:val="580"/>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3A8F47" w14:textId="359BF27D"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Course Name: </w:t>
            </w:r>
            <w:r>
              <w:rPr>
                <w:rFonts w:ascii="Arial" w:eastAsia="Times New Roman" w:hAnsi="Arial" w:cs="Arial"/>
                <w:b/>
                <w:bCs/>
              </w:rPr>
              <w:t>Statistics for Psychology</w:t>
            </w:r>
          </w:p>
        </w:tc>
      </w:tr>
      <w:tr w:rsidR="00665BA0" w:rsidRPr="00D440B6" w14:paraId="5FBFB9F4" w14:textId="77777777" w:rsidTr="00665BA0">
        <w:trPr>
          <w:trHeight w:val="403"/>
        </w:trPr>
        <w:tc>
          <w:tcPr>
            <w:tcW w:w="156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45EB5" w14:textId="32B75061"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 xml:space="preserve">Course Code: PSYC </w:t>
            </w:r>
            <w:r w:rsidR="0034454F">
              <w:rPr>
                <w:rFonts w:ascii="Arial" w:eastAsia="Times New Roman" w:hAnsi="Arial" w:cs="Arial"/>
                <w:b/>
                <w:bCs/>
              </w:rPr>
              <w:t>220</w:t>
            </w:r>
          </w:p>
        </w:tc>
        <w:tc>
          <w:tcPr>
            <w:tcW w:w="3440" w:type="pct"/>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8245E2" w14:textId="68AC7B41"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 xml:space="preserve">Course Credits: </w:t>
            </w:r>
            <w:r>
              <w:rPr>
                <w:rFonts w:ascii="Arial" w:eastAsia="Times New Roman" w:hAnsi="Arial" w:cs="Arial"/>
                <w:b/>
                <w:bCs/>
              </w:rPr>
              <w:t>4</w:t>
            </w:r>
          </w:p>
        </w:tc>
      </w:tr>
      <w:tr w:rsidR="00665BA0" w:rsidRPr="00D440B6" w14:paraId="0E63B2D5" w14:textId="77777777" w:rsidTr="00665BA0">
        <w:trPr>
          <w:trHeight w:val="575"/>
        </w:trPr>
        <w:tc>
          <w:tcPr>
            <w:tcW w:w="156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4DB116" w14:textId="36632028"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 xml:space="preserve">Class Timings: </w:t>
            </w:r>
            <w:r w:rsidR="00BD5759">
              <w:rPr>
                <w:rFonts w:ascii="Arial" w:eastAsia="Times New Roman" w:hAnsi="Arial" w:cs="Arial"/>
                <w:b/>
                <w:bCs/>
              </w:rPr>
              <w:t>T/R</w:t>
            </w:r>
            <w:r>
              <w:rPr>
                <w:rFonts w:ascii="Arial" w:eastAsia="Times New Roman" w:hAnsi="Arial" w:cs="Arial"/>
                <w:b/>
                <w:bCs/>
              </w:rPr>
              <w:t xml:space="preserve">: </w:t>
            </w:r>
            <w:r w:rsidR="00BD5759">
              <w:rPr>
                <w:rFonts w:ascii="Arial" w:eastAsia="Times New Roman" w:hAnsi="Arial" w:cs="Arial"/>
                <w:b/>
                <w:bCs/>
              </w:rPr>
              <w:t>12:30 to 1:45</w:t>
            </w:r>
          </w:p>
        </w:tc>
        <w:tc>
          <w:tcPr>
            <w:tcW w:w="79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8F84F8" w14:textId="6B4D08E5"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Section:</w:t>
            </w:r>
            <w:r>
              <w:rPr>
                <w:rFonts w:ascii="Arial" w:eastAsia="Times New Roman" w:hAnsi="Arial" w:cs="Arial"/>
                <w:b/>
                <w:bCs/>
              </w:rPr>
              <w:t xml:space="preserve"> B</w:t>
            </w:r>
          </w:p>
        </w:tc>
        <w:tc>
          <w:tcPr>
            <w:tcW w:w="264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B810A6" w14:textId="61063F41" w:rsidR="00665BA0" w:rsidRPr="00A31A6E" w:rsidRDefault="00665BA0" w:rsidP="00BD5759">
            <w:pPr>
              <w:spacing w:after="0" w:line="240" w:lineRule="auto"/>
              <w:jc w:val="both"/>
              <w:rPr>
                <w:rFonts w:ascii="Arial" w:eastAsia="Times New Roman" w:hAnsi="Arial" w:cs="Arial"/>
                <w:b/>
                <w:bCs/>
              </w:rPr>
            </w:pPr>
            <w:r w:rsidRPr="00A31A6E">
              <w:rPr>
                <w:rFonts w:ascii="Arial" w:eastAsia="Times New Roman" w:hAnsi="Arial" w:cs="Arial"/>
                <w:b/>
                <w:bCs/>
              </w:rPr>
              <w:t xml:space="preserve">Student Meeting Hours/ Office Hours: </w:t>
            </w:r>
            <w:r w:rsidR="00BD5759">
              <w:rPr>
                <w:rFonts w:ascii="Arial" w:eastAsia="Times New Roman" w:hAnsi="Arial" w:cs="Arial"/>
                <w:b/>
                <w:bCs/>
              </w:rPr>
              <w:t>MWF 12:00 to 1:00PM</w:t>
            </w:r>
          </w:p>
        </w:tc>
      </w:tr>
      <w:tr w:rsidR="00665BA0" w:rsidRPr="00D440B6" w14:paraId="50F4AF4C" w14:textId="77777777" w:rsidTr="00665BA0">
        <w:trPr>
          <w:trHeight w:val="489"/>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D0590B" w14:textId="77777777"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 xml:space="preserve">Instructor Name: </w:t>
            </w:r>
            <w:proofErr w:type="spellStart"/>
            <w:r>
              <w:rPr>
                <w:rFonts w:ascii="Arial" w:eastAsia="Times New Roman" w:hAnsi="Arial" w:cs="Arial"/>
                <w:b/>
                <w:bCs/>
              </w:rPr>
              <w:t>Khola</w:t>
            </w:r>
            <w:proofErr w:type="spellEnd"/>
            <w:r>
              <w:rPr>
                <w:rFonts w:ascii="Arial" w:eastAsia="Times New Roman" w:hAnsi="Arial" w:cs="Arial"/>
                <w:b/>
                <w:bCs/>
              </w:rPr>
              <w:t xml:space="preserve"> Tahir</w:t>
            </w:r>
          </w:p>
        </w:tc>
      </w:tr>
      <w:tr w:rsidR="00665BA0" w:rsidRPr="00D440B6" w14:paraId="6BA536FE" w14:textId="77777777" w:rsidTr="00665BA0">
        <w:trPr>
          <w:trHeight w:val="1598"/>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F5C835" w14:textId="77777777"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Instructor Contact Details</w:t>
            </w:r>
          </w:p>
          <w:p w14:paraId="510E6BAD" w14:textId="77777777"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rPr>
              <w:t>Email: </w:t>
            </w:r>
            <w:r>
              <w:rPr>
                <w:rFonts w:ascii="Arial" w:eastAsia="Times New Roman" w:hAnsi="Arial" w:cs="Arial"/>
              </w:rPr>
              <w:t>kholatahir</w:t>
            </w:r>
            <w:r w:rsidRPr="00D440B6">
              <w:rPr>
                <w:rFonts w:ascii="Arial" w:eastAsia="Times New Roman" w:hAnsi="Arial" w:cs="Arial"/>
              </w:rPr>
              <w:t>@fccollege.edu.pk</w:t>
            </w:r>
          </w:p>
          <w:p w14:paraId="31459E32" w14:textId="77777777" w:rsidR="00665BA0" w:rsidRPr="00D440B6" w:rsidRDefault="00665BA0" w:rsidP="009E3CC0">
            <w:pPr>
              <w:spacing w:after="0" w:line="240" w:lineRule="auto"/>
              <w:rPr>
                <w:rFonts w:ascii="Arial" w:eastAsia="Times New Roman" w:hAnsi="Arial" w:cs="Arial"/>
              </w:rPr>
            </w:pPr>
          </w:p>
          <w:p w14:paraId="56D2AF8A" w14:textId="77777777"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rPr>
              <w:t>Guidelines for contacting instructor:</w:t>
            </w:r>
            <w:r w:rsidRPr="00D440B6">
              <w:rPr>
                <w:rFonts w:ascii="Arial" w:eastAsia="Times New Roman" w:hAnsi="Arial" w:cs="Arial"/>
              </w:rPr>
              <w:t> If you wish to discuss any query regarding the course or have any other concern, you may feel free to visit me during my office hours</w:t>
            </w:r>
            <w:r>
              <w:rPr>
                <w:rFonts w:ascii="Arial" w:eastAsia="Times New Roman" w:hAnsi="Arial" w:cs="Arial"/>
              </w:rPr>
              <w:t xml:space="preserve"> </w:t>
            </w:r>
            <w:r w:rsidRPr="00D440B6">
              <w:rPr>
                <w:rFonts w:ascii="Arial" w:eastAsia="Times New Roman" w:hAnsi="Arial" w:cs="Arial"/>
              </w:rPr>
              <w:t>or write an email to me to get an appointment.</w:t>
            </w:r>
          </w:p>
        </w:tc>
      </w:tr>
      <w:tr w:rsidR="00665BA0" w:rsidRPr="00D440B6" w14:paraId="18A88889" w14:textId="77777777" w:rsidTr="00665BA0">
        <w:trPr>
          <w:trHeight w:val="1022"/>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3BA3C3" w14:textId="77777777" w:rsidR="00665BA0" w:rsidRPr="00D440B6" w:rsidRDefault="00665BA0" w:rsidP="009E3CC0">
            <w:pPr>
              <w:spacing w:after="0" w:line="240" w:lineRule="auto"/>
              <w:jc w:val="both"/>
              <w:rPr>
                <w:rFonts w:ascii="Arial" w:eastAsia="Times New Roman" w:hAnsi="Arial" w:cs="Arial"/>
              </w:rPr>
            </w:pPr>
            <w:r w:rsidRPr="00D440B6">
              <w:rPr>
                <w:rFonts w:ascii="Arial" w:eastAsia="Times New Roman" w:hAnsi="Arial" w:cs="Arial"/>
                <w:b/>
                <w:bCs/>
              </w:rPr>
              <w:t>Course Description</w:t>
            </w:r>
            <w:r w:rsidRPr="00D440B6">
              <w:rPr>
                <w:rFonts w:ascii="Arial" w:eastAsia="Times New Roman" w:hAnsi="Arial" w:cs="Arial"/>
              </w:rPr>
              <w:t>:</w:t>
            </w:r>
          </w:p>
          <w:p w14:paraId="199E9224" w14:textId="77777777" w:rsidR="00665BA0" w:rsidRDefault="00665BA0" w:rsidP="00665BA0">
            <w:pPr>
              <w:spacing w:after="4" w:line="254" w:lineRule="auto"/>
              <w:ind w:left="-5" w:hanging="10"/>
            </w:pPr>
            <w:r>
              <w:rPr>
                <w:rFonts w:ascii="Arial" w:eastAsia="Arial" w:hAnsi="Arial" w:cs="Arial"/>
              </w:rPr>
              <w:t xml:space="preserve">This course will provide you with the necessary knowledge of statistical concepts and skills for conducting research and an adequate quantitative foundation for understanding psychological literature and SPSS software. This course will cover (a) descriptive statistical techniques including frequency distributions, graphs, measures of central tendency and variability; and (b) inferential statistical techniques including correlation, t-test, analysis of variance, and chi-square.  </w:t>
            </w:r>
          </w:p>
          <w:p w14:paraId="73592639" w14:textId="77777777" w:rsidR="00665BA0" w:rsidRDefault="00665BA0" w:rsidP="00665BA0">
            <w:pPr>
              <w:spacing w:after="0"/>
            </w:pPr>
            <w:r>
              <w:rPr>
                <w:rFonts w:ascii="Arial" w:eastAsia="Arial" w:hAnsi="Arial" w:cs="Arial"/>
              </w:rPr>
              <w:t xml:space="preserve"> </w:t>
            </w:r>
          </w:p>
          <w:p w14:paraId="529426FD" w14:textId="5EBFC915" w:rsidR="00665BA0" w:rsidRPr="00665BA0" w:rsidRDefault="00665BA0" w:rsidP="00665BA0">
            <w:pPr>
              <w:spacing w:after="4" w:line="254" w:lineRule="auto"/>
              <w:ind w:left="-5" w:hanging="10"/>
            </w:pPr>
            <w:r>
              <w:rPr>
                <w:rFonts w:ascii="Arial" w:eastAsia="Arial" w:hAnsi="Arial" w:cs="Arial"/>
              </w:rPr>
              <w:t xml:space="preserve">The emphasis in this course is upon the psychological application of statistical techniques rather than the mathematical basis of statistics. The application of these techniques to research and the interpretation of the results will be emphasized. </w:t>
            </w:r>
          </w:p>
        </w:tc>
      </w:tr>
      <w:tr w:rsidR="00665BA0" w:rsidRPr="00D440B6" w14:paraId="74392C7B" w14:textId="77777777" w:rsidTr="00665BA0">
        <w:trPr>
          <w:trHeight w:val="1267"/>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8AB455" w14:textId="77777777" w:rsidR="00665BA0" w:rsidRPr="00D440B6" w:rsidRDefault="00665BA0" w:rsidP="009E3CC0">
            <w:pPr>
              <w:spacing w:after="0" w:line="240" w:lineRule="auto"/>
              <w:rPr>
                <w:rFonts w:ascii="Arial" w:eastAsia="Times New Roman" w:hAnsi="Arial" w:cs="Arial"/>
                <w:b/>
                <w:bCs/>
              </w:rPr>
            </w:pPr>
            <w:r w:rsidRPr="00D440B6">
              <w:rPr>
                <w:rFonts w:ascii="Arial" w:eastAsia="Times New Roman" w:hAnsi="Arial" w:cs="Arial"/>
                <w:b/>
                <w:bCs/>
              </w:rPr>
              <w:t xml:space="preserve">Main Mode of Instruction:  </w:t>
            </w:r>
            <w:r w:rsidRPr="00D440B6">
              <w:rPr>
                <w:rFonts w:ascii="Arial" w:eastAsia="Times New Roman" w:hAnsi="Arial" w:cs="Arial"/>
                <w:bCs/>
              </w:rPr>
              <w:t>On campus regular classes.</w:t>
            </w:r>
          </w:p>
          <w:p w14:paraId="2834DC13" w14:textId="77777777" w:rsidR="00665BA0" w:rsidRPr="00D440B6" w:rsidRDefault="00665BA0" w:rsidP="009E3CC0">
            <w:pPr>
              <w:spacing w:after="0" w:line="240" w:lineRule="auto"/>
              <w:rPr>
                <w:rFonts w:ascii="Arial" w:eastAsia="Times New Roman" w:hAnsi="Arial" w:cs="Arial"/>
              </w:rPr>
            </w:pPr>
            <w:r w:rsidRPr="00D440B6">
              <w:rPr>
                <w:rFonts w:ascii="Arial" w:eastAsia="Times New Roman" w:hAnsi="Arial" w:cs="Arial"/>
                <w:b/>
                <w:bCs/>
              </w:rPr>
              <w:t>Technology Requirements</w:t>
            </w:r>
            <w:r w:rsidRPr="00D440B6">
              <w:rPr>
                <w:rFonts w:ascii="Arial" w:eastAsia="Times New Roman" w:hAnsi="Arial" w:cs="Arial"/>
              </w:rPr>
              <w:t xml:space="preserve"> </w:t>
            </w:r>
            <w:r w:rsidRPr="00D440B6">
              <w:rPr>
                <w:rFonts w:ascii="Arial" w:eastAsia="Times New Roman" w:hAnsi="Arial" w:cs="Arial"/>
                <w:iCs/>
              </w:rPr>
              <w:t>The students need to be in the habit of checking their emails and Moodle accounts on an everyday basis</w:t>
            </w:r>
            <w:r>
              <w:rPr>
                <w:rFonts w:ascii="Arial" w:eastAsia="Times New Roman" w:hAnsi="Arial" w:cs="Arial"/>
                <w:iCs/>
              </w:rPr>
              <w:t>.</w:t>
            </w:r>
          </w:p>
          <w:p w14:paraId="0EEB8B6A" w14:textId="77777777" w:rsidR="00665BA0" w:rsidRPr="00D440B6" w:rsidRDefault="00665BA0" w:rsidP="009E3CC0">
            <w:pPr>
              <w:spacing w:after="0" w:line="240" w:lineRule="auto"/>
              <w:rPr>
                <w:rFonts w:ascii="Arial" w:eastAsia="Times New Roman" w:hAnsi="Arial" w:cs="Arial"/>
                <w:b/>
                <w:bCs/>
              </w:rPr>
            </w:pPr>
            <w:r w:rsidRPr="00D440B6">
              <w:rPr>
                <w:rFonts w:ascii="Arial" w:eastAsia="Times New Roman" w:hAnsi="Arial" w:cs="Arial"/>
                <w:b/>
                <w:bCs/>
              </w:rPr>
              <w:t>Technology Etiquettes</w:t>
            </w:r>
            <w:r>
              <w:rPr>
                <w:rFonts w:ascii="Arial" w:eastAsia="Times New Roman" w:hAnsi="Arial" w:cs="Arial"/>
                <w:b/>
                <w:bCs/>
              </w:rPr>
              <w:t xml:space="preserve"> (</w:t>
            </w:r>
            <w:proofErr w:type="spellStart"/>
            <w:r>
              <w:rPr>
                <w:rFonts w:ascii="Arial" w:eastAsia="Times New Roman" w:hAnsi="Arial" w:cs="Arial"/>
                <w:b/>
                <w:bCs/>
              </w:rPr>
              <w:t>incase</w:t>
            </w:r>
            <w:proofErr w:type="spellEnd"/>
            <w:r>
              <w:rPr>
                <w:rFonts w:ascii="Arial" w:eastAsia="Times New Roman" w:hAnsi="Arial" w:cs="Arial"/>
                <w:b/>
                <w:bCs/>
              </w:rPr>
              <w:t xml:space="preserve"> of online learning):</w:t>
            </w:r>
          </w:p>
          <w:p w14:paraId="7D50120F" w14:textId="77777777" w:rsidR="00665BA0" w:rsidRPr="00D440B6" w:rsidRDefault="00665BA0" w:rsidP="009E3CC0">
            <w:pPr>
              <w:pStyle w:val="ListParagraph"/>
              <w:numPr>
                <w:ilvl w:val="0"/>
                <w:numId w:val="2"/>
              </w:numPr>
              <w:spacing w:after="0" w:line="240" w:lineRule="auto"/>
              <w:rPr>
                <w:rFonts w:ascii="Arial" w:eastAsia="Times New Roman" w:hAnsi="Arial" w:cs="Arial"/>
                <w:i/>
                <w:iCs/>
                <w:color w:val="000000"/>
              </w:rPr>
            </w:pPr>
            <w:proofErr w:type="gramStart"/>
            <w:r w:rsidRPr="00D440B6">
              <w:rPr>
                <w:rFonts w:ascii="Arial" w:eastAsia="Times New Roman" w:hAnsi="Arial" w:cs="Arial"/>
                <w:bCs/>
                <w:color w:val="000000"/>
              </w:rPr>
              <w:t>In order to</w:t>
            </w:r>
            <w:proofErr w:type="gramEnd"/>
            <w:r w:rsidRPr="00D440B6">
              <w:rPr>
                <w:rFonts w:ascii="Arial" w:eastAsia="Times New Roman" w:hAnsi="Arial" w:cs="Arial"/>
                <w:bCs/>
                <w:color w:val="000000"/>
              </w:rPr>
              <w:t xml:space="preserve"> ensure effective learning and healthy classroom participation, it is absolutely essential for all the students to keep their videos on at all times. </w:t>
            </w:r>
          </w:p>
          <w:p w14:paraId="03D1BE44" w14:textId="77777777" w:rsidR="00665BA0" w:rsidRPr="00D440B6" w:rsidRDefault="00665BA0" w:rsidP="009E3CC0">
            <w:pPr>
              <w:pStyle w:val="ListParagraph"/>
              <w:numPr>
                <w:ilvl w:val="0"/>
                <w:numId w:val="2"/>
              </w:numPr>
              <w:spacing w:after="0" w:line="240" w:lineRule="auto"/>
              <w:rPr>
                <w:rFonts w:ascii="Arial" w:eastAsia="Times New Roman" w:hAnsi="Arial" w:cs="Arial"/>
                <w:i/>
                <w:iCs/>
                <w:color w:val="000000"/>
              </w:rPr>
            </w:pPr>
            <w:r w:rsidRPr="00D440B6">
              <w:rPr>
                <w:rFonts w:ascii="Arial" w:eastAsia="Times New Roman" w:hAnsi="Arial" w:cs="Arial"/>
                <w:bCs/>
                <w:color w:val="000000"/>
              </w:rPr>
              <w:t xml:space="preserve">At instances when they </w:t>
            </w:r>
            <w:proofErr w:type="gramStart"/>
            <w:r w:rsidRPr="00D440B6">
              <w:rPr>
                <w:rFonts w:ascii="Arial" w:eastAsia="Times New Roman" w:hAnsi="Arial" w:cs="Arial"/>
                <w:bCs/>
                <w:color w:val="000000"/>
              </w:rPr>
              <w:t>have to</w:t>
            </w:r>
            <w:proofErr w:type="gramEnd"/>
            <w:r w:rsidRPr="00D440B6">
              <w:rPr>
                <w:rFonts w:ascii="Arial" w:eastAsia="Times New Roman" w:hAnsi="Arial" w:cs="Arial"/>
                <w:bCs/>
                <w:color w:val="000000"/>
              </w:rPr>
              <w:t xml:space="preserve"> ask a question or answer one, or have an experience to share, they should virtually raise their hands to get the instructor’s attention. </w:t>
            </w:r>
          </w:p>
          <w:p w14:paraId="207CF113" w14:textId="77777777" w:rsidR="00665BA0" w:rsidRPr="00461BA8" w:rsidRDefault="00665BA0" w:rsidP="009E3CC0">
            <w:pPr>
              <w:pStyle w:val="ListParagraph"/>
              <w:numPr>
                <w:ilvl w:val="0"/>
                <w:numId w:val="2"/>
              </w:numPr>
              <w:spacing w:after="0" w:line="240" w:lineRule="auto"/>
              <w:rPr>
                <w:rFonts w:ascii="Arial" w:eastAsia="Times New Roman" w:hAnsi="Arial" w:cs="Arial"/>
                <w:i/>
                <w:iCs/>
                <w:color w:val="000000"/>
              </w:rPr>
            </w:pPr>
            <w:r w:rsidRPr="00D440B6">
              <w:rPr>
                <w:rFonts w:ascii="Arial" w:eastAsia="Times New Roman" w:hAnsi="Arial" w:cs="Arial"/>
                <w:bCs/>
                <w:color w:val="000000"/>
              </w:rPr>
              <w:t>The students are also expected to keep themselves on mute, during all times, except for when they are expected to answer in class.</w:t>
            </w:r>
          </w:p>
        </w:tc>
      </w:tr>
      <w:tr w:rsidR="00665BA0" w:rsidRPr="00D440B6" w14:paraId="77184611" w14:textId="77777777" w:rsidTr="00665BA0">
        <w:trPr>
          <w:trHeight w:val="1828"/>
        </w:trPr>
        <w:tc>
          <w:tcPr>
            <w:tcW w:w="5000" w:type="pct"/>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6C6EEE" w14:textId="14BF08E3" w:rsidR="00665BA0" w:rsidRDefault="00665BA0" w:rsidP="009E3CC0">
            <w:pPr>
              <w:spacing w:after="0" w:line="240" w:lineRule="auto"/>
              <w:rPr>
                <w:rFonts w:ascii="Arial" w:eastAsia="Times New Roman" w:hAnsi="Arial" w:cs="Arial"/>
                <w:b/>
                <w:bCs/>
              </w:rPr>
            </w:pPr>
            <w:r w:rsidRPr="00BD5759">
              <w:rPr>
                <w:rFonts w:ascii="Arial" w:eastAsia="Times New Roman" w:hAnsi="Arial" w:cs="Arial"/>
                <w:b/>
                <w:bCs/>
              </w:rPr>
              <w:t>Course Objectives</w:t>
            </w:r>
            <w:r w:rsidRPr="00D440B6">
              <w:rPr>
                <w:rFonts w:ascii="Arial" w:eastAsia="Times New Roman" w:hAnsi="Arial" w:cs="Arial"/>
                <w:b/>
                <w:bCs/>
              </w:rPr>
              <w:t xml:space="preserve"> </w:t>
            </w:r>
          </w:p>
          <w:p w14:paraId="7FC4B7EA" w14:textId="4CFE95ED" w:rsidR="00BD5759" w:rsidRDefault="00BD5759" w:rsidP="009E3CC0">
            <w:pPr>
              <w:spacing w:after="0" w:line="240" w:lineRule="auto"/>
              <w:rPr>
                <w:rFonts w:ascii="Arial" w:eastAsia="Times New Roman" w:hAnsi="Arial" w:cs="Arial"/>
              </w:rPr>
            </w:pPr>
            <w:r>
              <w:rPr>
                <w:rFonts w:ascii="Arial" w:eastAsia="Times New Roman" w:hAnsi="Arial" w:cs="Arial"/>
              </w:rPr>
              <w:t xml:space="preserve">The </w:t>
            </w:r>
            <w:proofErr w:type="gramStart"/>
            <w:r>
              <w:rPr>
                <w:rFonts w:ascii="Arial" w:eastAsia="Times New Roman" w:hAnsi="Arial" w:cs="Arial"/>
              </w:rPr>
              <w:t>objectives</w:t>
            </w:r>
            <w:proofErr w:type="gramEnd"/>
            <w:r>
              <w:rPr>
                <w:rFonts w:ascii="Arial" w:eastAsia="Times New Roman" w:hAnsi="Arial" w:cs="Arial"/>
              </w:rPr>
              <w:t xml:space="preserve"> of this course is that the students will be able to </w:t>
            </w:r>
            <w:r w:rsidR="00EA0B3A">
              <w:rPr>
                <w:rFonts w:ascii="Arial" w:eastAsia="Times New Roman" w:hAnsi="Arial" w:cs="Arial"/>
              </w:rPr>
              <w:t>apply the quantitative statistical methods in psychological researches</w:t>
            </w:r>
          </w:p>
          <w:p w14:paraId="5DCA7A24" w14:textId="77777777" w:rsidR="00EA0B3A" w:rsidRPr="00BD5759" w:rsidRDefault="00EA0B3A" w:rsidP="009E3CC0">
            <w:pPr>
              <w:spacing w:after="0" w:line="240" w:lineRule="auto"/>
              <w:rPr>
                <w:rFonts w:ascii="Arial" w:eastAsia="Times New Roman" w:hAnsi="Arial" w:cs="Arial"/>
              </w:rPr>
            </w:pPr>
          </w:p>
          <w:p w14:paraId="6AE8913A" w14:textId="70EF64FF" w:rsidR="00665BA0" w:rsidRPr="00665BA0" w:rsidRDefault="00665BA0" w:rsidP="00665BA0">
            <w:pPr>
              <w:spacing w:after="0" w:line="240" w:lineRule="auto"/>
              <w:rPr>
                <w:rFonts w:ascii="Arial" w:hAnsi="Arial" w:cs="Arial"/>
              </w:rPr>
            </w:pPr>
          </w:p>
        </w:tc>
      </w:tr>
    </w:tbl>
    <w:p w14:paraId="64D2BCA1" w14:textId="2E75C638" w:rsidR="003A5BF6" w:rsidRDefault="003A5BF6" w:rsidP="003A5BF6">
      <w:pPr>
        <w:spacing w:after="0"/>
      </w:pPr>
    </w:p>
    <w:p w14:paraId="039B5E4F" w14:textId="77777777" w:rsidR="003A5BF6" w:rsidRDefault="003A5BF6" w:rsidP="003A5BF6">
      <w:pPr>
        <w:spacing w:after="4"/>
        <w:ind w:left="-5" w:hanging="10"/>
      </w:pPr>
      <w:r>
        <w:rPr>
          <w:rFonts w:ascii="Arial" w:eastAsia="Arial" w:hAnsi="Arial" w:cs="Arial"/>
          <w:b/>
        </w:rPr>
        <w:t>Required Textbooks:</w:t>
      </w:r>
      <w:r>
        <w:rPr>
          <w:rFonts w:ascii="Arial" w:eastAsia="Arial" w:hAnsi="Arial" w:cs="Arial"/>
        </w:rPr>
        <w:t xml:space="preserve">  </w:t>
      </w:r>
    </w:p>
    <w:p w14:paraId="7A7DACCD" w14:textId="77777777" w:rsidR="003A5BF6" w:rsidRPr="00325D0C" w:rsidRDefault="003A5BF6" w:rsidP="003A5BF6">
      <w:pPr>
        <w:spacing w:after="4" w:line="254" w:lineRule="auto"/>
        <w:ind w:left="705" w:hanging="720"/>
        <w:rPr>
          <w:rFonts w:ascii="Arial" w:eastAsia="Arial" w:hAnsi="Arial" w:cs="Arial"/>
          <w:color w:val="auto"/>
        </w:rPr>
      </w:pPr>
    </w:p>
    <w:p w14:paraId="425B25D7" w14:textId="77777777" w:rsidR="003A5BF6" w:rsidRPr="00325D0C" w:rsidRDefault="003A5BF6" w:rsidP="003A5BF6">
      <w:pPr>
        <w:spacing w:after="4" w:line="254" w:lineRule="auto"/>
        <w:ind w:left="705" w:hanging="720"/>
        <w:rPr>
          <w:rFonts w:ascii="Arial" w:eastAsia="Arial" w:hAnsi="Arial" w:cs="Arial"/>
          <w:color w:val="auto"/>
        </w:rPr>
      </w:pPr>
      <w:r w:rsidRPr="00325D0C">
        <w:rPr>
          <w:rStyle w:val="Emphasis"/>
          <w:rFonts w:ascii="Arial" w:hAnsi="Arial" w:cs="Arial"/>
          <w:b/>
          <w:bCs/>
          <w:i w:val="0"/>
          <w:iCs w:val="0"/>
          <w:color w:val="auto"/>
        </w:rPr>
        <w:t>Aron</w:t>
      </w:r>
      <w:r w:rsidRPr="00325D0C">
        <w:rPr>
          <w:rFonts w:ascii="Arial" w:hAnsi="Arial" w:cs="Arial"/>
          <w:color w:val="auto"/>
        </w:rPr>
        <w:t xml:space="preserve">, A., </w:t>
      </w:r>
      <w:r w:rsidRPr="00325D0C">
        <w:rPr>
          <w:rStyle w:val="Emphasis"/>
          <w:rFonts w:ascii="Arial" w:hAnsi="Arial" w:cs="Arial"/>
          <w:b/>
          <w:bCs/>
          <w:i w:val="0"/>
          <w:iCs w:val="0"/>
          <w:color w:val="auto"/>
        </w:rPr>
        <w:t>Coups</w:t>
      </w:r>
      <w:r w:rsidRPr="00325D0C">
        <w:rPr>
          <w:rFonts w:ascii="Arial" w:hAnsi="Arial" w:cs="Arial"/>
          <w:color w:val="auto"/>
        </w:rPr>
        <w:t xml:space="preserve">, E. J., &amp; </w:t>
      </w:r>
      <w:r w:rsidRPr="00325D0C">
        <w:rPr>
          <w:rStyle w:val="Emphasis"/>
          <w:rFonts w:ascii="Arial" w:hAnsi="Arial" w:cs="Arial"/>
          <w:b/>
          <w:bCs/>
          <w:i w:val="0"/>
          <w:iCs w:val="0"/>
          <w:color w:val="auto"/>
        </w:rPr>
        <w:t>Aron</w:t>
      </w:r>
      <w:r w:rsidRPr="00325D0C">
        <w:rPr>
          <w:rFonts w:ascii="Arial" w:hAnsi="Arial" w:cs="Arial"/>
          <w:color w:val="auto"/>
        </w:rPr>
        <w:t xml:space="preserve">, E. N. (2013). </w:t>
      </w:r>
      <w:r w:rsidRPr="00325D0C">
        <w:rPr>
          <w:rStyle w:val="Emphasis"/>
          <w:rFonts w:ascii="Arial" w:hAnsi="Arial" w:cs="Arial"/>
          <w:b/>
          <w:bCs/>
          <w:i w:val="0"/>
          <w:iCs w:val="0"/>
          <w:color w:val="auto"/>
        </w:rPr>
        <w:t>Statistics Psychology</w:t>
      </w:r>
      <w:r w:rsidRPr="00325D0C">
        <w:rPr>
          <w:rFonts w:ascii="Arial" w:hAnsi="Arial" w:cs="Arial"/>
          <w:color w:val="auto"/>
        </w:rPr>
        <w:t xml:space="preserve"> (6th ed.). Upper </w:t>
      </w:r>
      <w:proofErr w:type="spellStart"/>
      <w:r w:rsidRPr="00325D0C">
        <w:rPr>
          <w:rFonts w:ascii="Arial" w:hAnsi="Arial" w:cs="Arial"/>
          <w:color w:val="auto"/>
        </w:rPr>
        <w:t>Sadle</w:t>
      </w:r>
      <w:proofErr w:type="spellEnd"/>
      <w:r w:rsidRPr="00325D0C">
        <w:rPr>
          <w:rFonts w:ascii="Arial" w:hAnsi="Arial" w:cs="Arial"/>
          <w:color w:val="auto"/>
        </w:rPr>
        <w:t xml:space="preserve"> River, NJ Pearson Education, Inc.</w:t>
      </w:r>
    </w:p>
    <w:p w14:paraId="3DC77C34" w14:textId="3AA56B75" w:rsidR="003A5BF6" w:rsidRDefault="003A5BF6" w:rsidP="003A5BF6">
      <w:pPr>
        <w:spacing w:after="4" w:line="254" w:lineRule="auto"/>
        <w:ind w:left="705" w:hanging="720"/>
      </w:pPr>
      <w:proofErr w:type="spellStart"/>
      <w:proofErr w:type="gramStart"/>
      <w:r w:rsidRPr="00325D0C">
        <w:rPr>
          <w:rFonts w:ascii="Arial" w:eastAsia="Arial" w:hAnsi="Arial" w:cs="Arial"/>
          <w:color w:val="auto"/>
        </w:rPr>
        <w:t>Gravetter</w:t>
      </w:r>
      <w:proofErr w:type="spellEnd"/>
      <w:r w:rsidRPr="00325D0C">
        <w:rPr>
          <w:rFonts w:ascii="Arial" w:eastAsia="Arial" w:hAnsi="Arial" w:cs="Arial"/>
          <w:color w:val="auto"/>
        </w:rPr>
        <w:t xml:space="preserve"> </w:t>
      </w:r>
      <w:r>
        <w:rPr>
          <w:rFonts w:ascii="Arial" w:eastAsia="Arial" w:hAnsi="Arial" w:cs="Arial"/>
        </w:rPr>
        <w:t>,</w:t>
      </w:r>
      <w:proofErr w:type="gramEnd"/>
      <w:r>
        <w:rPr>
          <w:rFonts w:ascii="Arial" w:eastAsia="Arial" w:hAnsi="Arial" w:cs="Arial"/>
        </w:rPr>
        <w:t xml:space="preserve"> F.J., &amp; </w:t>
      </w:r>
      <w:proofErr w:type="spellStart"/>
      <w:r>
        <w:rPr>
          <w:rFonts w:ascii="Arial" w:eastAsia="Arial" w:hAnsi="Arial" w:cs="Arial"/>
        </w:rPr>
        <w:t>Wallnau</w:t>
      </w:r>
      <w:proofErr w:type="spellEnd"/>
      <w:r>
        <w:rPr>
          <w:rFonts w:ascii="Arial" w:eastAsia="Arial" w:hAnsi="Arial" w:cs="Arial"/>
        </w:rPr>
        <w:t xml:space="preserve">, L.B. (2010). </w:t>
      </w:r>
      <w:r>
        <w:rPr>
          <w:rFonts w:ascii="Arial" w:eastAsia="Arial" w:hAnsi="Arial" w:cs="Arial"/>
          <w:i/>
        </w:rPr>
        <w:t>Statistics for the Behavioral Sciences</w:t>
      </w:r>
      <w:r>
        <w:rPr>
          <w:rFonts w:ascii="Arial" w:eastAsia="Arial" w:hAnsi="Arial" w:cs="Arial"/>
        </w:rPr>
        <w:t>. (</w:t>
      </w:r>
      <w:r w:rsidR="001337DC">
        <w:rPr>
          <w:rFonts w:ascii="Arial" w:eastAsia="Arial" w:hAnsi="Arial" w:cs="Arial"/>
        </w:rPr>
        <w:t>10</w:t>
      </w:r>
      <w:r>
        <w:rPr>
          <w:rFonts w:ascii="Arial" w:eastAsia="Arial" w:hAnsi="Arial" w:cs="Arial"/>
          <w:vertAlign w:val="superscript"/>
        </w:rPr>
        <w:t>th</w:t>
      </w:r>
      <w:r>
        <w:rPr>
          <w:rFonts w:ascii="Arial" w:eastAsia="Arial" w:hAnsi="Arial" w:cs="Arial"/>
        </w:rPr>
        <w:t xml:space="preserve"> ed.). Belmont, CA:  Wadsworth. </w:t>
      </w:r>
    </w:p>
    <w:p w14:paraId="28F49B3A" w14:textId="77777777" w:rsidR="003A5BF6" w:rsidRDefault="003A5BF6" w:rsidP="003A5BF6">
      <w:pPr>
        <w:spacing w:after="4" w:line="254" w:lineRule="auto"/>
        <w:ind w:left="-5" w:hanging="10"/>
      </w:pPr>
      <w:proofErr w:type="spellStart"/>
      <w:r>
        <w:rPr>
          <w:rFonts w:ascii="Arial" w:eastAsia="Arial" w:hAnsi="Arial" w:cs="Arial"/>
        </w:rPr>
        <w:lastRenderedPageBreak/>
        <w:t>Pallant</w:t>
      </w:r>
      <w:proofErr w:type="spellEnd"/>
      <w:r>
        <w:rPr>
          <w:rFonts w:ascii="Arial" w:eastAsia="Arial" w:hAnsi="Arial" w:cs="Arial"/>
        </w:rPr>
        <w:t xml:space="preserve">, J. (2005). </w:t>
      </w:r>
      <w:r>
        <w:rPr>
          <w:rFonts w:ascii="Arial" w:eastAsia="Arial" w:hAnsi="Arial" w:cs="Arial"/>
          <w:i/>
        </w:rPr>
        <w:t xml:space="preserve">SPSS Survival Manual. </w:t>
      </w:r>
      <w:r>
        <w:rPr>
          <w:rFonts w:ascii="Arial" w:eastAsia="Arial" w:hAnsi="Arial" w:cs="Arial"/>
        </w:rPr>
        <w:t xml:space="preserve">Ligare, Sydney: Allen &amp; Unwin. </w:t>
      </w:r>
    </w:p>
    <w:p w14:paraId="5433CE2D" w14:textId="3CA686C9" w:rsidR="003A5BF6" w:rsidRDefault="003A5BF6" w:rsidP="003A5BF6">
      <w:pPr>
        <w:spacing w:after="0"/>
      </w:pPr>
      <w:r>
        <w:rPr>
          <w:rFonts w:ascii="Arial" w:eastAsia="Arial" w:hAnsi="Arial" w:cs="Arial"/>
        </w:rPr>
        <w:t xml:space="preserve"> </w:t>
      </w:r>
    </w:p>
    <w:p w14:paraId="627984D0" w14:textId="77777777" w:rsidR="003A5BF6" w:rsidRDefault="003A5BF6" w:rsidP="003A5BF6">
      <w:pPr>
        <w:spacing w:after="4"/>
        <w:ind w:left="-5" w:hanging="10"/>
      </w:pPr>
      <w:r>
        <w:rPr>
          <w:rFonts w:ascii="Arial" w:eastAsia="Arial" w:hAnsi="Arial" w:cs="Arial"/>
          <w:b/>
        </w:rPr>
        <w:t xml:space="preserve">Learning Outcomes: </w:t>
      </w:r>
    </w:p>
    <w:p w14:paraId="6AE9120D" w14:textId="77777777" w:rsidR="003A5BF6" w:rsidRDefault="003A5BF6" w:rsidP="003A5BF6">
      <w:pPr>
        <w:spacing w:after="4" w:line="254" w:lineRule="auto"/>
        <w:ind w:left="-5" w:hanging="10"/>
      </w:pPr>
      <w:r>
        <w:rPr>
          <w:rFonts w:ascii="Arial" w:eastAsia="Arial" w:hAnsi="Arial" w:cs="Arial"/>
        </w:rPr>
        <w:t xml:space="preserve">By the end of the </w:t>
      </w:r>
      <w:proofErr w:type="gramStart"/>
      <w:r>
        <w:rPr>
          <w:rFonts w:ascii="Arial" w:eastAsia="Arial" w:hAnsi="Arial" w:cs="Arial"/>
        </w:rPr>
        <w:t>semester</w:t>
      </w:r>
      <w:proofErr w:type="gramEnd"/>
      <w:r>
        <w:rPr>
          <w:rFonts w:ascii="Arial" w:eastAsia="Arial" w:hAnsi="Arial" w:cs="Arial"/>
        </w:rPr>
        <w:t xml:space="preserve"> you should be able to:  </w:t>
      </w:r>
    </w:p>
    <w:p w14:paraId="0A666B8C" w14:textId="77777777" w:rsidR="003A5BF6" w:rsidRDefault="003A5BF6" w:rsidP="003A5BF6">
      <w:pPr>
        <w:numPr>
          <w:ilvl w:val="0"/>
          <w:numId w:val="1"/>
        </w:numPr>
        <w:spacing w:after="4" w:line="254" w:lineRule="auto"/>
        <w:ind w:hanging="360"/>
      </w:pPr>
      <w:r>
        <w:rPr>
          <w:rFonts w:ascii="Arial" w:eastAsia="Arial" w:hAnsi="Arial" w:cs="Arial"/>
        </w:rPr>
        <w:t xml:space="preserve">Demonstrate an understanding of basic statistical concepts, vocabulary, theories, and applications used in psychology (Class Participation, Quizzes). </w:t>
      </w:r>
    </w:p>
    <w:p w14:paraId="16387FDA" w14:textId="77777777" w:rsidR="003A5BF6" w:rsidRDefault="003A5BF6" w:rsidP="003A5BF6">
      <w:pPr>
        <w:numPr>
          <w:ilvl w:val="0"/>
          <w:numId w:val="1"/>
        </w:numPr>
        <w:spacing w:after="4" w:line="254" w:lineRule="auto"/>
        <w:ind w:hanging="360"/>
      </w:pPr>
      <w:r>
        <w:rPr>
          <w:rFonts w:ascii="Arial" w:eastAsia="Arial" w:hAnsi="Arial" w:cs="Arial"/>
        </w:rPr>
        <w:t xml:space="preserve">Understand graphical and tabular representation of data (Lecture, Class Discussion, SPSS Lab). </w:t>
      </w:r>
    </w:p>
    <w:p w14:paraId="108D8532" w14:textId="77777777" w:rsidR="003A5BF6" w:rsidRDefault="003A5BF6" w:rsidP="003A5BF6">
      <w:pPr>
        <w:numPr>
          <w:ilvl w:val="0"/>
          <w:numId w:val="1"/>
        </w:numPr>
        <w:spacing w:after="4" w:line="254" w:lineRule="auto"/>
        <w:ind w:hanging="360"/>
      </w:pPr>
      <w:r>
        <w:rPr>
          <w:rFonts w:ascii="Arial" w:eastAsia="Arial" w:hAnsi="Arial" w:cs="Arial"/>
        </w:rPr>
        <w:t xml:space="preserve">Calculate and understand how to interpret descriptive and basic inferential statistics (Lecture, Class Discussion, SPSS Lab). </w:t>
      </w:r>
    </w:p>
    <w:p w14:paraId="203B8F15" w14:textId="77777777" w:rsidR="003A5BF6" w:rsidRDefault="003A5BF6" w:rsidP="003A5BF6">
      <w:pPr>
        <w:numPr>
          <w:ilvl w:val="0"/>
          <w:numId w:val="1"/>
        </w:numPr>
        <w:spacing w:after="4" w:line="254" w:lineRule="auto"/>
        <w:ind w:hanging="360"/>
      </w:pPr>
      <w:r>
        <w:rPr>
          <w:rFonts w:ascii="Arial" w:eastAsia="Arial" w:hAnsi="Arial" w:cs="Arial"/>
        </w:rPr>
        <w:t xml:space="preserve">Carry out basic statistical procedures on SPSS software (SPSS Lab). </w:t>
      </w:r>
    </w:p>
    <w:p w14:paraId="45959750" w14:textId="2F338587" w:rsidR="002A1718" w:rsidRPr="002A1718" w:rsidRDefault="003A5BF6" w:rsidP="002A1718">
      <w:pPr>
        <w:numPr>
          <w:ilvl w:val="0"/>
          <w:numId w:val="1"/>
        </w:numPr>
        <w:spacing w:after="4" w:line="254" w:lineRule="auto"/>
        <w:ind w:hanging="360"/>
      </w:pPr>
      <w:r>
        <w:rPr>
          <w:rFonts w:ascii="Arial" w:eastAsia="Arial" w:hAnsi="Arial" w:cs="Arial"/>
        </w:rPr>
        <w:t xml:space="preserve">Display enhanced critical thinking skills in analyzing and critiquing statistical information related to psychology (Class Participation, Research Assignment). </w:t>
      </w:r>
    </w:p>
    <w:p w14:paraId="4205DD7D" w14:textId="0BE7AB8D" w:rsidR="003A5BF6" w:rsidRDefault="003A5BF6" w:rsidP="003A5BF6">
      <w:pPr>
        <w:spacing w:after="0"/>
      </w:pPr>
    </w:p>
    <w:p w14:paraId="760EEA76" w14:textId="57890FCE" w:rsidR="003A5BF6" w:rsidRDefault="003A5BF6" w:rsidP="003A5BF6">
      <w:pPr>
        <w:spacing w:after="4"/>
        <w:ind w:left="-5" w:hanging="10"/>
        <w:rPr>
          <w:rFonts w:ascii="Arial" w:eastAsia="Arial" w:hAnsi="Arial" w:cs="Arial"/>
          <w:b/>
        </w:rPr>
      </w:pPr>
      <w:r>
        <w:rPr>
          <w:rFonts w:ascii="Arial" w:eastAsia="Arial" w:hAnsi="Arial" w:cs="Arial"/>
          <w:b/>
        </w:rPr>
        <w:t xml:space="preserve">Course Evaluation:   </w:t>
      </w:r>
    </w:p>
    <w:p w14:paraId="40303CD5" w14:textId="77777777" w:rsidR="002A1718" w:rsidRDefault="002A1718" w:rsidP="002A1718">
      <w:pPr>
        <w:spacing w:after="4"/>
      </w:pPr>
    </w:p>
    <w:p w14:paraId="354599D8" w14:textId="77777777" w:rsidR="003A5BF6" w:rsidRDefault="003A5BF6" w:rsidP="003A5BF6">
      <w:pPr>
        <w:spacing w:after="4" w:line="254" w:lineRule="auto"/>
        <w:ind w:left="-5" w:hanging="10"/>
      </w:pPr>
      <w:r>
        <w:rPr>
          <w:rFonts w:ascii="Arial" w:eastAsia="Arial" w:hAnsi="Arial" w:cs="Arial"/>
        </w:rPr>
        <w:t xml:space="preserve">Your final grade for this course will be compiled as explained in the table below: </w:t>
      </w:r>
    </w:p>
    <w:p w14:paraId="4A2BB960" w14:textId="51ACFFD6" w:rsidR="003A5BF6" w:rsidRDefault="003A5BF6" w:rsidP="003A5BF6">
      <w:pPr>
        <w:spacing w:after="0"/>
        <w:ind w:left="360"/>
        <w:rPr>
          <w:rFonts w:ascii="Arial" w:eastAsia="Arial" w:hAnsi="Arial" w:cs="Arial"/>
        </w:rPr>
      </w:pPr>
      <w:r>
        <w:rPr>
          <w:rFonts w:ascii="Arial" w:eastAsia="Arial" w:hAnsi="Arial" w:cs="Arial"/>
        </w:rPr>
        <w:t xml:space="preserve"> </w:t>
      </w:r>
    </w:p>
    <w:tbl>
      <w:tblPr>
        <w:tblStyle w:val="TableGrid"/>
        <w:tblpPr w:leftFromText="180" w:rightFromText="180" w:vertAnchor="text" w:horzAnchor="margin" w:tblpXSpec="center" w:tblpY="60"/>
        <w:tblW w:w="10459" w:type="dxa"/>
        <w:tblInd w:w="0" w:type="dxa"/>
        <w:tblCellMar>
          <w:top w:w="11" w:type="dxa"/>
          <w:left w:w="106" w:type="dxa"/>
          <w:right w:w="115" w:type="dxa"/>
        </w:tblCellMar>
        <w:tblLook w:val="04A0" w:firstRow="1" w:lastRow="0" w:firstColumn="1" w:lastColumn="0" w:noHBand="0" w:noVBand="1"/>
      </w:tblPr>
      <w:tblGrid>
        <w:gridCol w:w="1013"/>
        <w:gridCol w:w="5577"/>
        <w:gridCol w:w="1440"/>
        <w:gridCol w:w="2429"/>
      </w:tblGrid>
      <w:tr w:rsidR="002A1718" w14:paraId="7712EDAD" w14:textId="77777777" w:rsidTr="002A1718">
        <w:trPr>
          <w:trHeight w:val="264"/>
        </w:trPr>
        <w:tc>
          <w:tcPr>
            <w:tcW w:w="1013" w:type="dxa"/>
            <w:tcBorders>
              <w:top w:val="single" w:sz="4" w:space="0" w:color="000000"/>
              <w:left w:val="single" w:sz="4" w:space="0" w:color="000000"/>
              <w:bottom w:val="single" w:sz="4" w:space="0" w:color="000000"/>
              <w:right w:val="single" w:sz="4" w:space="0" w:color="000000"/>
            </w:tcBorders>
          </w:tcPr>
          <w:p w14:paraId="01BA5266" w14:textId="77777777" w:rsidR="002A1718" w:rsidRDefault="002A1718" w:rsidP="002A1718">
            <w:pPr>
              <w:ind w:left="5"/>
            </w:pPr>
          </w:p>
        </w:tc>
        <w:tc>
          <w:tcPr>
            <w:tcW w:w="5577" w:type="dxa"/>
            <w:tcBorders>
              <w:top w:val="single" w:sz="4" w:space="0" w:color="000000"/>
              <w:left w:val="single" w:sz="4" w:space="0" w:color="000000"/>
              <w:bottom w:val="single" w:sz="4" w:space="0" w:color="000000"/>
              <w:right w:val="single" w:sz="4" w:space="0" w:color="000000"/>
            </w:tcBorders>
          </w:tcPr>
          <w:p w14:paraId="63F7C9E6" w14:textId="77777777" w:rsidR="002A1718" w:rsidRDefault="002A1718" w:rsidP="002A1718">
            <w:r>
              <w:rPr>
                <w:rFonts w:ascii="Arial" w:eastAsia="Arial" w:hAnsi="Arial" w:cs="Arial"/>
                <w:b/>
              </w:rPr>
              <w:t xml:space="preserve">Criteria for grading </w:t>
            </w:r>
          </w:p>
        </w:tc>
        <w:tc>
          <w:tcPr>
            <w:tcW w:w="1440" w:type="dxa"/>
            <w:tcBorders>
              <w:top w:val="single" w:sz="4" w:space="0" w:color="000000"/>
              <w:left w:val="single" w:sz="4" w:space="0" w:color="000000"/>
              <w:bottom w:val="single" w:sz="4" w:space="0" w:color="000000"/>
              <w:right w:val="single" w:sz="4" w:space="0" w:color="000000"/>
            </w:tcBorders>
          </w:tcPr>
          <w:p w14:paraId="34097B43" w14:textId="77777777" w:rsidR="002A1718" w:rsidRDefault="002A1718" w:rsidP="002A1718">
            <w:r>
              <w:rPr>
                <w:rFonts w:ascii="Arial" w:eastAsia="Arial" w:hAnsi="Arial" w:cs="Arial"/>
                <w:b/>
              </w:rPr>
              <w:t xml:space="preserve">Marks </w:t>
            </w:r>
          </w:p>
        </w:tc>
        <w:tc>
          <w:tcPr>
            <w:tcW w:w="2429" w:type="dxa"/>
            <w:tcBorders>
              <w:top w:val="single" w:sz="4" w:space="0" w:color="000000"/>
              <w:left w:val="single" w:sz="4" w:space="0" w:color="000000"/>
              <w:bottom w:val="single" w:sz="4" w:space="0" w:color="000000"/>
              <w:right w:val="single" w:sz="4" w:space="0" w:color="000000"/>
            </w:tcBorders>
          </w:tcPr>
          <w:p w14:paraId="6ACA89BC" w14:textId="77777777" w:rsidR="002A1718" w:rsidRDefault="002A1718" w:rsidP="002A1718">
            <w:r>
              <w:rPr>
                <w:rFonts w:ascii="Arial" w:eastAsia="Arial" w:hAnsi="Arial" w:cs="Arial"/>
                <w:b/>
              </w:rPr>
              <w:t xml:space="preserve">Percentage </w:t>
            </w:r>
          </w:p>
        </w:tc>
      </w:tr>
      <w:tr w:rsidR="002A1718" w14:paraId="3F2C847B" w14:textId="77777777" w:rsidTr="002A1718">
        <w:trPr>
          <w:trHeight w:val="264"/>
        </w:trPr>
        <w:tc>
          <w:tcPr>
            <w:tcW w:w="1013" w:type="dxa"/>
            <w:tcBorders>
              <w:top w:val="single" w:sz="4" w:space="0" w:color="000000"/>
              <w:left w:val="single" w:sz="4" w:space="0" w:color="000000"/>
              <w:bottom w:val="single" w:sz="4" w:space="0" w:color="000000"/>
              <w:right w:val="single" w:sz="4" w:space="0" w:color="000000"/>
            </w:tcBorders>
          </w:tcPr>
          <w:p w14:paraId="2C34F3C5" w14:textId="77777777" w:rsidR="002A1718" w:rsidRDefault="002A1718" w:rsidP="002A1718">
            <w:pPr>
              <w:ind w:left="5"/>
            </w:pPr>
            <w:r>
              <w:rPr>
                <w:rFonts w:ascii="Arial" w:eastAsia="Arial" w:hAnsi="Arial" w:cs="Arial"/>
              </w:rPr>
              <w:t xml:space="preserve">1. </w:t>
            </w:r>
          </w:p>
        </w:tc>
        <w:tc>
          <w:tcPr>
            <w:tcW w:w="5577" w:type="dxa"/>
            <w:tcBorders>
              <w:top w:val="single" w:sz="4" w:space="0" w:color="000000"/>
              <w:left w:val="single" w:sz="4" w:space="0" w:color="000000"/>
              <w:bottom w:val="single" w:sz="4" w:space="0" w:color="000000"/>
              <w:right w:val="single" w:sz="4" w:space="0" w:color="000000"/>
            </w:tcBorders>
          </w:tcPr>
          <w:p w14:paraId="06789207" w14:textId="77777777" w:rsidR="002A1718" w:rsidRDefault="002A1718" w:rsidP="002A1718">
            <w:r>
              <w:rPr>
                <w:rFonts w:ascii="Arial" w:eastAsia="Arial" w:hAnsi="Arial" w:cs="Arial"/>
              </w:rPr>
              <w:t xml:space="preserve">Class Participation and Attendance </w:t>
            </w:r>
          </w:p>
        </w:tc>
        <w:tc>
          <w:tcPr>
            <w:tcW w:w="1440" w:type="dxa"/>
            <w:tcBorders>
              <w:top w:val="single" w:sz="4" w:space="0" w:color="000000"/>
              <w:left w:val="single" w:sz="4" w:space="0" w:color="000000"/>
              <w:bottom w:val="single" w:sz="4" w:space="0" w:color="000000"/>
              <w:right w:val="single" w:sz="4" w:space="0" w:color="000000"/>
            </w:tcBorders>
          </w:tcPr>
          <w:p w14:paraId="5A86D8A1" w14:textId="77777777" w:rsidR="002A1718" w:rsidRDefault="002A1718" w:rsidP="002A1718">
            <w:r>
              <w:rPr>
                <w:rFonts w:ascii="Arial" w:eastAsia="Arial" w:hAnsi="Arial" w:cs="Arial"/>
              </w:rPr>
              <w:t xml:space="preserve">20 </w:t>
            </w:r>
          </w:p>
        </w:tc>
        <w:tc>
          <w:tcPr>
            <w:tcW w:w="2429" w:type="dxa"/>
            <w:tcBorders>
              <w:top w:val="single" w:sz="4" w:space="0" w:color="000000"/>
              <w:left w:val="single" w:sz="4" w:space="0" w:color="000000"/>
              <w:bottom w:val="single" w:sz="4" w:space="0" w:color="000000"/>
              <w:right w:val="single" w:sz="4" w:space="0" w:color="000000"/>
            </w:tcBorders>
          </w:tcPr>
          <w:p w14:paraId="02317A46" w14:textId="77777777" w:rsidR="002A1718" w:rsidRDefault="002A1718" w:rsidP="002A1718">
            <w:r>
              <w:rPr>
                <w:rFonts w:ascii="Arial" w:eastAsia="Arial" w:hAnsi="Arial" w:cs="Arial"/>
              </w:rPr>
              <w:t xml:space="preserve">10% </w:t>
            </w:r>
          </w:p>
        </w:tc>
      </w:tr>
      <w:tr w:rsidR="002A1718" w14:paraId="504B3112" w14:textId="77777777" w:rsidTr="002A1718">
        <w:trPr>
          <w:trHeight w:val="264"/>
        </w:trPr>
        <w:tc>
          <w:tcPr>
            <w:tcW w:w="1013" w:type="dxa"/>
            <w:tcBorders>
              <w:top w:val="single" w:sz="4" w:space="0" w:color="000000"/>
              <w:left w:val="single" w:sz="4" w:space="0" w:color="000000"/>
              <w:bottom w:val="single" w:sz="4" w:space="0" w:color="000000"/>
              <w:right w:val="single" w:sz="4" w:space="0" w:color="000000"/>
            </w:tcBorders>
          </w:tcPr>
          <w:p w14:paraId="29E32D3E" w14:textId="77777777" w:rsidR="002A1718" w:rsidRDefault="002A1718" w:rsidP="002A1718">
            <w:pPr>
              <w:ind w:left="5"/>
            </w:pPr>
            <w:r>
              <w:rPr>
                <w:rFonts w:ascii="Arial" w:eastAsia="Arial" w:hAnsi="Arial" w:cs="Arial"/>
              </w:rPr>
              <w:t xml:space="preserve">2. </w:t>
            </w:r>
          </w:p>
        </w:tc>
        <w:tc>
          <w:tcPr>
            <w:tcW w:w="5577" w:type="dxa"/>
            <w:tcBorders>
              <w:top w:val="single" w:sz="4" w:space="0" w:color="000000"/>
              <w:left w:val="single" w:sz="4" w:space="0" w:color="000000"/>
              <w:bottom w:val="single" w:sz="4" w:space="0" w:color="000000"/>
              <w:right w:val="single" w:sz="4" w:space="0" w:color="000000"/>
            </w:tcBorders>
          </w:tcPr>
          <w:p w14:paraId="0B4B63BE" w14:textId="77777777" w:rsidR="002A1718" w:rsidRDefault="002A1718" w:rsidP="002A1718">
            <w:r>
              <w:rPr>
                <w:rFonts w:ascii="Arial" w:eastAsia="Arial" w:hAnsi="Arial" w:cs="Arial"/>
              </w:rPr>
              <w:t>Class Quizzes (best of 4 out of 5) (25 marks per Quiz)</w:t>
            </w:r>
          </w:p>
        </w:tc>
        <w:tc>
          <w:tcPr>
            <w:tcW w:w="1440" w:type="dxa"/>
            <w:tcBorders>
              <w:top w:val="single" w:sz="4" w:space="0" w:color="000000"/>
              <w:left w:val="single" w:sz="4" w:space="0" w:color="000000"/>
              <w:bottom w:val="single" w:sz="4" w:space="0" w:color="000000"/>
              <w:right w:val="single" w:sz="4" w:space="0" w:color="000000"/>
            </w:tcBorders>
          </w:tcPr>
          <w:p w14:paraId="663E16AF" w14:textId="77777777" w:rsidR="002A1718" w:rsidRDefault="002A1718" w:rsidP="002A1718">
            <w:r>
              <w:rPr>
                <w:rFonts w:ascii="Arial" w:eastAsia="Arial" w:hAnsi="Arial" w:cs="Arial"/>
              </w:rPr>
              <w:t xml:space="preserve">100 </w:t>
            </w:r>
          </w:p>
        </w:tc>
        <w:tc>
          <w:tcPr>
            <w:tcW w:w="2429" w:type="dxa"/>
            <w:tcBorders>
              <w:top w:val="single" w:sz="4" w:space="0" w:color="000000"/>
              <w:left w:val="single" w:sz="4" w:space="0" w:color="000000"/>
              <w:bottom w:val="single" w:sz="4" w:space="0" w:color="000000"/>
              <w:right w:val="single" w:sz="4" w:space="0" w:color="000000"/>
            </w:tcBorders>
          </w:tcPr>
          <w:p w14:paraId="76F92D49" w14:textId="77777777" w:rsidR="002A1718" w:rsidRDefault="002A1718" w:rsidP="002A1718">
            <w:r>
              <w:rPr>
                <w:rFonts w:ascii="Arial" w:eastAsia="Arial" w:hAnsi="Arial" w:cs="Arial"/>
              </w:rPr>
              <w:t xml:space="preserve">50% </w:t>
            </w:r>
          </w:p>
        </w:tc>
      </w:tr>
      <w:tr w:rsidR="002A1718" w14:paraId="70539792" w14:textId="77777777" w:rsidTr="002A1718">
        <w:trPr>
          <w:trHeight w:val="264"/>
        </w:trPr>
        <w:tc>
          <w:tcPr>
            <w:tcW w:w="1013" w:type="dxa"/>
            <w:tcBorders>
              <w:top w:val="single" w:sz="4" w:space="0" w:color="000000"/>
              <w:left w:val="single" w:sz="4" w:space="0" w:color="000000"/>
              <w:bottom w:val="single" w:sz="4" w:space="0" w:color="000000"/>
              <w:right w:val="single" w:sz="4" w:space="0" w:color="000000"/>
            </w:tcBorders>
          </w:tcPr>
          <w:p w14:paraId="6FA65A93" w14:textId="77777777" w:rsidR="002A1718" w:rsidRDefault="002A1718" w:rsidP="002A1718">
            <w:pPr>
              <w:ind w:left="5"/>
            </w:pPr>
            <w:r>
              <w:rPr>
                <w:rFonts w:ascii="Arial" w:eastAsia="Arial" w:hAnsi="Arial" w:cs="Arial"/>
              </w:rPr>
              <w:t xml:space="preserve">3. </w:t>
            </w:r>
          </w:p>
        </w:tc>
        <w:tc>
          <w:tcPr>
            <w:tcW w:w="5577" w:type="dxa"/>
            <w:tcBorders>
              <w:top w:val="single" w:sz="4" w:space="0" w:color="000000"/>
              <w:left w:val="single" w:sz="4" w:space="0" w:color="000000"/>
              <w:bottom w:val="single" w:sz="4" w:space="0" w:color="000000"/>
              <w:right w:val="single" w:sz="4" w:space="0" w:color="000000"/>
            </w:tcBorders>
          </w:tcPr>
          <w:p w14:paraId="5BEDADD7" w14:textId="77777777" w:rsidR="002A1718" w:rsidRDefault="002A1718" w:rsidP="002A1718">
            <w:r>
              <w:rPr>
                <w:rFonts w:ascii="Arial" w:eastAsia="Arial" w:hAnsi="Arial" w:cs="Arial"/>
              </w:rPr>
              <w:t xml:space="preserve">Lab Attendance </w:t>
            </w:r>
          </w:p>
        </w:tc>
        <w:tc>
          <w:tcPr>
            <w:tcW w:w="1440" w:type="dxa"/>
            <w:tcBorders>
              <w:top w:val="single" w:sz="4" w:space="0" w:color="000000"/>
              <w:left w:val="single" w:sz="4" w:space="0" w:color="000000"/>
              <w:bottom w:val="single" w:sz="4" w:space="0" w:color="000000"/>
              <w:right w:val="single" w:sz="4" w:space="0" w:color="000000"/>
            </w:tcBorders>
          </w:tcPr>
          <w:p w14:paraId="4832F56F" w14:textId="77777777" w:rsidR="002A1718" w:rsidRDefault="002A1718" w:rsidP="002A1718">
            <w:r>
              <w:rPr>
                <w:rFonts w:ascii="Arial" w:eastAsia="Arial" w:hAnsi="Arial" w:cs="Arial"/>
              </w:rPr>
              <w:t xml:space="preserve">10 </w:t>
            </w:r>
          </w:p>
        </w:tc>
        <w:tc>
          <w:tcPr>
            <w:tcW w:w="2429" w:type="dxa"/>
            <w:tcBorders>
              <w:top w:val="single" w:sz="4" w:space="0" w:color="000000"/>
              <w:left w:val="single" w:sz="4" w:space="0" w:color="000000"/>
              <w:bottom w:val="single" w:sz="4" w:space="0" w:color="000000"/>
              <w:right w:val="single" w:sz="4" w:space="0" w:color="000000"/>
            </w:tcBorders>
          </w:tcPr>
          <w:p w14:paraId="65FE857A" w14:textId="77777777" w:rsidR="002A1718" w:rsidRDefault="002A1718" w:rsidP="002A1718">
            <w:r>
              <w:rPr>
                <w:rFonts w:ascii="Arial" w:eastAsia="Arial" w:hAnsi="Arial" w:cs="Arial"/>
              </w:rPr>
              <w:t xml:space="preserve">05% </w:t>
            </w:r>
          </w:p>
        </w:tc>
      </w:tr>
      <w:tr w:rsidR="002A1718" w14:paraId="4430B27E" w14:textId="77777777" w:rsidTr="002A1718">
        <w:trPr>
          <w:trHeight w:val="259"/>
        </w:trPr>
        <w:tc>
          <w:tcPr>
            <w:tcW w:w="1013" w:type="dxa"/>
            <w:tcBorders>
              <w:top w:val="single" w:sz="4" w:space="0" w:color="000000"/>
              <w:left w:val="single" w:sz="4" w:space="0" w:color="000000"/>
              <w:bottom w:val="single" w:sz="4" w:space="0" w:color="000000"/>
              <w:right w:val="single" w:sz="4" w:space="0" w:color="000000"/>
            </w:tcBorders>
          </w:tcPr>
          <w:p w14:paraId="51EABEB7" w14:textId="77777777" w:rsidR="002A1718" w:rsidRDefault="002A1718" w:rsidP="002A1718">
            <w:pPr>
              <w:ind w:left="5"/>
            </w:pPr>
            <w:r>
              <w:rPr>
                <w:rFonts w:ascii="Arial" w:eastAsia="Arial" w:hAnsi="Arial" w:cs="Arial"/>
              </w:rPr>
              <w:t xml:space="preserve">4.  </w:t>
            </w:r>
          </w:p>
        </w:tc>
        <w:tc>
          <w:tcPr>
            <w:tcW w:w="5577" w:type="dxa"/>
            <w:tcBorders>
              <w:top w:val="single" w:sz="4" w:space="0" w:color="000000"/>
              <w:left w:val="single" w:sz="4" w:space="0" w:color="000000"/>
              <w:bottom w:val="single" w:sz="4" w:space="0" w:color="000000"/>
              <w:right w:val="single" w:sz="4" w:space="0" w:color="000000"/>
            </w:tcBorders>
          </w:tcPr>
          <w:p w14:paraId="35A343EE" w14:textId="77777777" w:rsidR="002A1718" w:rsidRDefault="002A1718" w:rsidP="002A1718">
            <w:r>
              <w:rPr>
                <w:rFonts w:ascii="Arial" w:eastAsia="Arial" w:hAnsi="Arial" w:cs="Arial"/>
              </w:rPr>
              <w:t xml:space="preserve">Lab Assignment  </w:t>
            </w:r>
          </w:p>
        </w:tc>
        <w:tc>
          <w:tcPr>
            <w:tcW w:w="1440" w:type="dxa"/>
            <w:tcBorders>
              <w:top w:val="single" w:sz="4" w:space="0" w:color="000000"/>
              <w:left w:val="single" w:sz="4" w:space="0" w:color="000000"/>
              <w:bottom w:val="single" w:sz="4" w:space="0" w:color="000000"/>
              <w:right w:val="single" w:sz="4" w:space="0" w:color="000000"/>
            </w:tcBorders>
          </w:tcPr>
          <w:p w14:paraId="5371C5F2" w14:textId="77777777" w:rsidR="002A1718" w:rsidRDefault="002A1718" w:rsidP="002A1718">
            <w:r>
              <w:rPr>
                <w:rFonts w:ascii="Arial" w:eastAsia="Arial" w:hAnsi="Arial" w:cs="Arial"/>
              </w:rPr>
              <w:t xml:space="preserve">40 </w:t>
            </w:r>
          </w:p>
        </w:tc>
        <w:tc>
          <w:tcPr>
            <w:tcW w:w="2429" w:type="dxa"/>
            <w:tcBorders>
              <w:top w:val="single" w:sz="4" w:space="0" w:color="000000"/>
              <w:left w:val="single" w:sz="4" w:space="0" w:color="000000"/>
              <w:bottom w:val="single" w:sz="4" w:space="0" w:color="000000"/>
              <w:right w:val="single" w:sz="4" w:space="0" w:color="000000"/>
            </w:tcBorders>
          </w:tcPr>
          <w:p w14:paraId="4EC3AF80" w14:textId="77777777" w:rsidR="002A1718" w:rsidRDefault="002A1718" w:rsidP="002A1718">
            <w:r>
              <w:rPr>
                <w:rFonts w:ascii="Arial" w:eastAsia="Arial" w:hAnsi="Arial" w:cs="Arial"/>
              </w:rPr>
              <w:t xml:space="preserve">20% </w:t>
            </w:r>
          </w:p>
        </w:tc>
      </w:tr>
      <w:tr w:rsidR="002A1718" w14:paraId="40034A82" w14:textId="77777777" w:rsidTr="002A1718">
        <w:trPr>
          <w:trHeight w:val="264"/>
        </w:trPr>
        <w:tc>
          <w:tcPr>
            <w:tcW w:w="1013" w:type="dxa"/>
            <w:tcBorders>
              <w:top w:val="single" w:sz="4" w:space="0" w:color="000000"/>
              <w:left w:val="single" w:sz="4" w:space="0" w:color="000000"/>
              <w:bottom w:val="single" w:sz="4" w:space="0" w:color="000000"/>
              <w:right w:val="single" w:sz="4" w:space="0" w:color="000000"/>
            </w:tcBorders>
          </w:tcPr>
          <w:p w14:paraId="1B3C6251" w14:textId="77777777" w:rsidR="002A1718" w:rsidRDefault="002A1718" w:rsidP="002A1718">
            <w:pPr>
              <w:ind w:left="5"/>
            </w:pPr>
            <w:r>
              <w:rPr>
                <w:rFonts w:ascii="Arial" w:eastAsia="Arial" w:hAnsi="Arial" w:cs="Arial"/>
              </w:rPr>
              <w:t xml:space="preserve">5. </w:t>
            </w:r>
          </w:p>
        </w:tc>
        <w:tc>
          <w:tcPr>
            <w:tcW w:w="5577" w:type="dxa"/>
            <w:tcBorders>
              <w:top w:val="single" w:sz="4" w:space="0" w:color="000000"/>
              <w:left w:val="single" w:sz="4" w:space="0" w:color="000000"/>
              <w:bottom w:val="single" w:sz="4" w:space="0" w:color="000000"/>
              <w:right w:val="single" w:sz="4" w:space="0" w:color="000000"/>
            </w:tcBorders>
          </w:tcPr>
          <w:p w14:paraId="76948F65" w14:textId="77777777" w:rsidR="002A1718" w:rsidRDefault="002A1718" w:rsidP="002A1718">
            <w:r>
              <w:rPr>
                <w:rFonts w:ascii="Arial" w:eastAsia="Arial" w:hAnsi="Arial" w:cs="Arial"/>
              </w:rPr>
              <w:t>Assignment/Viva</w:t>
            </w:r>
          </w:p>
        </w:tc>
        <w:tc>
          <w:tcPr>
            <w:tcW w:w="1440" w:type="dxa"/>
            <w:tcBorders>
              <w:top w:val="single" w:sz="4" w:space="0" w:color="000000"/>
              <w:left w:val="single" w:sz="4" w:space="0" w:color="000000"/>
              <w:bottom w:val="single" w:sz="4" w:space="0" w:color="000000"/>
              <w:right w:val="single" w:sz="4" w:space="0" w:color="000000"/>
            </w:tcBorders>
          </w:tcPr>
          <w:p w14:paraId="3C4E0AF4" w14:textId="77777777" w:rsidR="002A1718" w:rsidRDefault="002A1718" w:rsidP="002A1718">
            <w:r>
              <w:rPr>
                <w:rFonts w:ascii="Arial" w:eastAsia="Arial" w:hAnsi="Arial" w:cs="Arial"/>
              </w:rPr>
              <w:t xml:space="preserve">30 </w:t>
            </w:r>
          </w:p>
        </w:tc>
        <w:tc>
          <w:tcPr>
            <w:tcW w:w="2429" w:type="dxa"/>
            <w:tcBorders>
              <w:top w:val="single" w:sz="4" w:space="0" w:color="000000"/>
              <w:left w:val="single" w:sz="4" w:space="0" w:color="000000"/>
              <w:bottom w:val="single" w:sz="4" w:space="0" w:color="000000"/>
              <w:right w:val="single" w:sz="4" w:space="0" w:color="000000"/>
            </w:tcBorders>
          </w:tcPr>
          <w:p w14:paraId="190716D3" w14:textId="77777777" w:rsidR="002A1718" w:rsidRDefault="002A1718" w:rsidP="002A1718">
            <w:r>
              <w:rPr>
                <w:rFonts w:ascii="Arial" w:eastAsia="Arial" w:hAnsi="Arial" w:cs="Arial"/>
              </w:rPr>
              <w:t xml:space="preserve">15% </w:t>
            </w:r>
          </w:p>
        </w:tc>
      </w:tr>
      <w:tr w:rsidR="002A1718" w14:paraId="30BDC593" w14:textId="77777777" w:rsidTr="002A1718">
        <w:trPr>
          <w:trHeight w:val="274"/>
        </w:trPr>
        <w:tc>
          <w:tcPr>
            <w:tcW w:w="1013" w:type="dxa"/>
            <w:tcBorders>
              <w:top w:val="single" w:sz="4" w:space="0" w:color="000000"/>
              <w:left w:val="single" w:sz="4" w:space="0" w:color="000000"/>
              <w:bottom w:val="single" w:sz="4" w:space="0" w:color="000000"/>
              <w:right w:val="single" w:sz="4" w:space="0" w:color="000000"/>
            </w:tcBorders>
          </w:tcPr>
          <w:p w14:paraId="594E3D5C" w14:textId="77777777" w:rsidR="002A1718" w:rsidRDefault="002A1718" w:rsidP="002A1718">
            <w:pPr>
              <w:ind w:left="5"/>
            </w:pPr>
            <w:r>
              <w:rPr>
                <w:rFonts w:ascii="Arial" w:eastAsia="Arial" w:hAnsi="Arial" w:cs="Arial"/>
              </w:rPr>
              <w:t xml:space="preserve"> </w:t>
            </w:r>
          </w:p>
        </w:tc>
        <w:tc>
          <w:tcPr>
            <w:tcW w:w="5577" w:type="dxa"/>
            <w:tcBorders>
              <w:top w:val="single" w:sz="4" w:space="0" w:color="000000"/>
              <w:left w:val="single" w:sz="4" w:space="0" w:color="000000"/>
              <w:bottom w:val="single" w:sz="4" w:space="0" w:color="000000"/>
              <w:right w:val="single" w:sz="4" w:space="0" w:color="000000"/>
            </w:tcBorders>
          </w:tcPr>
          <w:p w14:paraId="2994CDFC" w14:textId="77777777" w:rsidR="002A1718" w:rsidRDefault="002A1718" w:rsidP="002A1718">
            <w:r>
              <w:rPr>
                <w:rFonts w:ascii="Arial" w:eastAsia="Arial" w:hAnsi="Arial" w:cs="Arial"/>
              </w:rPr>
              <w:t xml:space="preserve">Total </w:t>
            </w:r>
          </w:p>
        </w:tc>
        <w:tc>
          <w:tcPr>
            <w:tcW w:w="1440" w:type="dxa"/>
            <w:tcBorders>
              <w:top w:val="single" w:sz="4" w:space="0" w:color="000000"/>
              <w:left w:val="single" w:sz="4" w:space="0" w:color="000000"/>
              <w:bottom w:val="single" w:sz="4" w:space="0" w:color="000000"/>
              <w:right w:val="single" w:sz="4" w:space="0" w:color="000000"/>
            </w:tcBorders>
          </w:tcPr>
          <w:p w14:paraId="4CAF1509" w14:textId="77777777" w:rsidR="002A1718" w:rsidRDefault="002A1718" w:rsidP="002A1718">
            <w:r>
              <w:rPr>
                <w:rFonts w:ascii="Arial" w:eastAsia="Arial" w:hAnsi="Arial" w:cs="Arial"/>
              </w:rPr>
              <w:t xml:space="preserve">200 </w:t>
            </w:r>
          </w:p>
        </w:tc>
        <w:tc>
          <w:tcPr>
            <w:tcW w:w="2429" w:type="dxa"/>
            <w:tcBorders>
              <w:top w:val="single" w:sz="4" w:space="0" w:color="000000"/>
              <w:left w:val="single" w:sz="4" w:space="0" w:color="000000"/>
              <w:bottom w:val="single" w:sz="4" w:space="0" w:color="000000"/>
              <w:right w:val="single" w:sz="4" w:space="0" w:color="000000"/>
            </w:tcBorders>
          </w:tcPr>
          <w:p w14:paraId="73C6E7F6" w14:textId="77777777" w:rsidR="002A1718" w:rsidRDefault="002A1718" w:rsidP="002A1718">
            <w:r>
              <w:rPr>
                <w:rFonts w:ascii="Arial" w:eastAsia="Arial" w:hAnsi="Arial" w:cs="Arial"/>
              </w:rPr>
              <w:t xml:space="preserve">100% </w:t>
            </w:r>
          </w:p>
        </w:tc>
      </w:tr>
    </w:tbl>
    <w:p w14:paraId="79BF57D5" w14:textId="6696698D" w:rsidR="003A5BF6" w:rsidRDefault="003A5BF6" w:rsidP="003A5BF6">
      <w:pPr>
        <w:spacing w:after="0"/>
      </w:pPr>
    </w:p>
    <w:p w14:paraId="3C997A4B" w14:textId="77777777" w:rsidR="003A5BF6" w:rsidRDefault="003A5BF6" w:rsidP="003A5BF6">
      <w:pPr>
        <w:spacing w:after="4" w:line="254" w:lineRule="auto"/>
        <w:ind w:left="-5" w:hanging="10"/>
      </w:pPr>
      <w:r>
        <w:rPr>
          <w:rFonts w:ascii="Arial" w:eastAsia="Arial" w:hAnsi="Arial" w:cs="Arial"/>
        </w:rPr>
        <w:t xml:space="preserve">The grading system for the course is as follows: </w:t>
      </w:r>
    </w:p>
    <w:p w14:paraId="66F56915" w14:textId="77777777" w:rsidR="003A5BF6" w:rsidRDefault="003A5BF6" w:rsidP="003A5BF6">
      <w:pPr>
        <w:spacing w:after="0"/>
      </w:pPr>
      <w:r>
        <w:rPr>
          <w:rFonts w:ascii="Arial" w:eastAsia="Arial" w:hAnsi="Arial" w:cs="Arial"/>
        </w:rPr>
        <w:t xml:space="preserve"> </w:t>
      </w:r>
    </w:p>
    <w:p w14:paraId="6FCD42A9" w14:textId="77777777" w:rsidR="003A5BF6" w:rsidRDefault="003A5BF6" w:rsidP="003A5BF6">
      <w:pPr>
        <w:tabs>
          <w:tab w:val="center" w:pos="2375"/>
          <w:tab w:val="center" w:pos="5280"/>
          <w:tab w:val="center" w:pos="7889"/>
        </w:tabs>
        <w:spacing w:after="4"/>
        <w:ind w:left="-15"/>
      </w:pPr>
      <w:r>
        <w:rPr>
          <w:rFonts w:ascii="Arial" w:eastAsia="Arial" w:hAnsi="Arial" w:cs="Arial"/>
          <w:b/>
        </w:rPr>
        <w:t xml:space="preserve">    Grades </w:t>
      </w:r>
      <w:r>
        <w:rPr>
          <w:rFonts w:ascii="Arial" w:eastAsia="Arial" w:hAnsi="Arial" w:cs="Arial"/>
          <w:b/>
        </w:rPr>
        <w:tab/>
        <w:t xml:space="preserve">Quality Points </w:t>
      </w:r>
      <w:r>
        <w:rPr>
          <w:rFonts w:ascii="Arial" w:eastAsia="Arial" w:hAnsi="Arial" w:cs="Arial"/>
          <w:b/>
        </w:rPr>
        <w:tab/>
        <w:t xml:space="preserve">Numerical Value </w:t>
      </w:r>
      <w:r>
        <w:rPr>
          <w:rFonts w:ascii="Arial" w:eastAsia="Arial" w:hAnsi="Arial" w:cs="Arial"/>
          <w:b/>
        </w:rPr>
        <w:tab/>
        <w:t xml:space="preserve">Interpretation </w:t>
      </w:r>
    </w:p>
    <w:p w14:paraId="30834D26" w14:textId="77777777" w:rsidR="003A5BF6" w:rsidRDefault="003A5BF6" w:rsidP="003A5BF6">
      <w:pPr>
        <w:tabs>
          <w:tab w:val="center" w:pos="1850"/>
          <w:tab w:val="center" w:pos="4767"/>
          <w:tab w:val="center" w:pos="7596"/>
        </w:tabs>
        <w:spacing w:after="4" w:line="254" w:lineRule="auto"/>
        <w:ind w:left="-15"/>
      </w:pPr>
      <w:r>
        <w:rPr>
          <w:rFonts w:ascii="Arial" w:eastAsia="Arial" w:hAnsi="Arial" w:cs="Arial"/>
        </w:rPr>
        <w:t xml:space="preserve">A </w:t>
      </w:r>
      <w:r>
        <w:rPr>
          <w:rFonts w:ascii="Arial" w:eastAsia="Arial" w:hAnsi="Arial" w:cs="Arial"/>
        </w:rPr>
        <w:tab/>
        <w:t xml:space="preserve">4.00 </w:t>
      </w:r>
      <w:r>
        <w:rPr>
          <w:rFonts w:ascii="Arial" w:eastAsia="Arial" w:hAnsi="Arial" w:cs="Arial"/>
        </w:rPr>
        <w:tab/>
        <w:t xml:space="preserve">93-100 </w:t>
      </w:r>
      <w:r>
        <w:rPr>
          <w:rFonts w:ascii="Arial" w:eastAsia="Arial" w:hAnsi="Arial" w:cs="Arial"/>
        </w:rPr>
        <w:tab/>
        <w:t xml:space="preserve">Superior </w:t>
      </w:r>
    </w:p>
    <w:p w14:paraId="3833791B" w14:textId="77777777" w:rsidR="003A5BF6" w:rsidRDefault="003A5BF6" w:rsidP="003A5BF6">
      <w:pPr>
        <w:tabs>
          <w:tab w:val="center" w:pos="1850"/>
          <w:tab w:val="center" w:pos="4706"/>
          <w:tab w:val="center" w:pos="7181"/>
        </w:tabs>
        <w:spacing w:after="4" w:line="254" w:lineRule="auto"/>
        <w:ind w:left="-15"/>
      </w:pPr>
      <w:r>
        <w:rPr>
          <w:rFonts w:ascii="Arial" w:eastAsia="Arial" w:hAnsi="Arial" w:cs="Arial"/>
        </w:rPr>
        <w:t xml:space="preserve">A- </w:t>
      </w:r>
      <w:r>
        <w:rPr>
          <w:rFonts w:ascii="Arial" w:eastAsia="Arial" w:hAnsi="Arial" w:cs="Arial"/>
        </w:rPr>
        <w:tab/>
        <w:t xml:space="preserve">3.70 </w:t>
      </w:r>
      <w:r>
        <w:rPr>
          <w:rFonts w:ascii="Arial" w:eastAsia="Arial" w:hAnsi="Arial" w:cs="Arial"/>
        </w:rPr>
        <w:tab/>
        <w:t xml:space="preserve">90-92 </w:t>
      </w:r>
      <w:r>
        <w:rPr>
          <w:rFonts w:ascii="Arial" w:eastAsia="Arial" w:hAnsi="Arial" w:cs="Arial"/>
        </w:rPr>
        <w:tab/>
        <w:t xml:space="preserve"> </w:t>
      </w:r>
    </w:p>
    <w:p w14:paraId="29B9D388" w14:textId="77777777" w:rsidR="003A5BF6" w:rsidRDefault="003A5BF6" w:rsidP="003A5BF6">
      <w:pPr>
        <w:tabs>
          <w:tab w:val="center" w:pos="1850"/>
          <w:tab w:val="center" w:pos="4706"/>
          <w:tab w:val="center" w:pos="7181"/>
        </w:tabs>
        <w:spacing w:after="4" w:line="254" w:lineRule="auto"/>
        <w:ind w:left="-15"/>
      </w:pPr>
      <w:r>
        <w:rPr>
          <w:rFonts w:ascii="Arial" w:eastAsia="Arial" w:hAnsi="Arial" w:cs="Arial"/>
        </w:rPr>
        <w:t xml:space="preserve">B+ </w:t>
      </w:r>
      <w:r>
        <w:rPr>
          <w:rFonts w:ascii="Arial" w:eastAsia="Arial" w:hAnsi="Arial" w:cs="Arial"/>
        </w:rPr>
        <w:tab/>
        <w:t xml:space="preserve">3.30 </w:t>
      </w:r>
      <w:r>
        <w:rPr>
          <w:rFonts w:ascii="Arial" w:eastAsia="Arial" w:hAnsi="Arial" w:cs="Arial"/>
        </w:rPr>
        <w:tab/>
        <w:t xml:space="preserve">87-89 </w:t>
      </w:r>
      <w:r>
        <w:rPr>
          <w:rFonts w:ascii="Arial" w:eastAsia="Arial" w:hAnsi="Arial" w:cs="Arial"/>
        </w:rPr>
        <w:tab/>
        <w:t xml:space="preserve"> </w:t>
      </w:r>
    </w:p>
    <w:p w14:paraId="58F4D043" w14:textId="77777777" w:rsidR="003A5BF6" w:rsidRDefault="003A5BF6" w:rsidP="003A5BF6">
      <w:pPr>
        <w:tabs>
          <w:tab w:val="center" w:pos="1850"/>
          <w:tab w:val="center" w:pos="4706"/>
          <w:tab w:val="center" w:pos="7449"/>
        </w:tabs>
        <w:spacing w:after="4" w:line="254" w:lineRule="auto"/>
        <w:ind w:left="-15"/>
      </w:pPr>
      <w:r>
        <w:rPr>
          <w:rFonts w:ascii="Arial" w:eastAsia="Arial" w:hAnsi="Arial" w:cs="Arial"/>
        </w:rPr>
        <w:t xml:space="preserve">B </w:t>
      </w:r>
      <w:r>
        <w:rPr>
          <w:rFonts w:ascii="Arial" w:eastAsia="Arial" w:hAnsi="Arial" w:cs="Arial"/>
        </w:rPr>
        <w:tab/>
        <w:t xml:space="preserve">3.00 </w:t>
      </w:r>
      <w:r>
        <w:rPr>
          <w:rFonts w:ascii="Arial" w:eastAsia="Arial" w:hAnsi="Arial" w:cs="Arial"/>
        </w:rPr>
        <w:tab/>
        <w:t xml:space="preserve">83-86 </w:t>
      </w:r>
      <w:r>
        <w:rPr>
          <w:rFonts w:ascii="Arial" w:eastAsia="Arial" w:hAnsi="Arial" w:cs="Arial"/>
        </w:rPr>
        <w:tab/>
        <w:t xml:space="preserve">Good </w:t>
      </w:r>
    </w:p>
    <w:p w14:paraId="42E67B99" w14:textId="77777777" w:rsidR="003A5BF6" w:rsidRDefault="003A5BF6" w:rsidP="003A5BF6">
      <w:pPr>
        <w:tabs>
          <w:tab w:val="center" w:pos="1850"/>
          <w:tab w:val="center" w:pos="4706"/>
          <w:tab w:val="center" w:pos="7181"/>
        </w:tabs>
        <w:spacing w:after="4" w:line="254" w:lineRule="auto"/>
        <w:ind w:left="-15"/>
      </w:pPr>
      <w:r>
        <w:rPr>
          <w:rFonts w:ascii="Arial" w:eastAsia="Arial" w:hAnsi="Arial" w:cs="Arial"/>
        </w:rPr>
        <w:t xml:space="preserve">B- </w:t>
      </w:r>
      <w:r>
        <w:rPr>
          <w:rFonts w:ascii="Arial" w:eastAsia="Arial" w:hAnsi="Arial" w:cs="Arial"/>
        </w:rPr>
        <w:tab/>
        <w:t xml:space="preserve">2.70 </w:t>
      </w:r>
      <w:r>
        <w:rPr>
          <w:rFonts w:ascii="Arial" w:eastAsia="Arial" w:hAnsi="Arial" w:cs="Arial"/>
        </w:rPr>
        <w:tab/>
        <w:t xml:space="preserve">80-82 </w:t>
      </w:r>
      <w:r>
        <w:rPr>
          <w:rFonts w:ascii="Arial" w:eastAsia="Arial" w:hAnsi="Arial" w:cs="Arial"/>
        </w:rPr>
        <w:tab/>
        <w:t xml:space="preserve"> </w:t>
      </w:r>
    </w:p>
    <w:p w14:paraId="1F206D95" w14:textId="77777777" w:rsidR="003A5BF6" w:rsidRDefault="003A5BF6" w:rsidP="003A5BF6">
      <w:pPr>
        <w:tabs>
          <w:tab w:val="center" w:pos="1850"/>
          <w:tab w:val="center" w:pos="4706"/>
          <w:tab w:val="center" w:pos="7181"/>
        </w:tabs>
        <w:spacing w:after="4" w:line="254" w:lineRule="auto"/>
        <w:ind w:left="-15"/>
      </w:pPr>
      <w:r>
        <w:rPr>
          <w:rFonts w:ascii="Arial" w:eastAsia="Arial" w:hAnsi="Arial" w:cs="Arial"/>
        </w:rPr>
        <w:t xml:space="preserve">C+ </w:t>
      </w:r>
      <w:r>
        <w:rPr>
          <w:rFonts w:ascii="Arial" w:eastAsia="Arial" w:hAnsi="Arial" w:cs="Arial"/>
        </w:rPr>
        <w:tab/>
        <w:t xml:space="preserve">2.30 </w:t>
      </w:r>
      <w:r>
        <w:rPr>
          <w:rFonts w:ascii="Arial" w:eastAsia="Arial" w:hAnsi="Arial" w:cs="Arial"/>
        </w:rPr>
        <w:tab/>
        <w:t xml:space="preserve">77-79 </w:t>
      </w:r>
      <w:r>
        <w:rPr>
          <w:rFonts w:ascii="Arial" w:eastAsia="Arial" w:hAnsi="Arial" w:cs="Arial"/>
        </w:rPr>
        <w:tab/>
        <w:t xml:space="preserve"> </w:t>
      </w:r>
    </w:p>
    <w:p w14:paraId="3A18AE2B" w14:textId="77777777" w:rsidR="003A5BF6" w:rsidRDefault="003A5BF6" w:rsidP="003A5BF6">
      <w:pPr>
        <w:tabs>
          <w:tab w:val="center" w:pos="1850"/>
          <w:tab w:val="center" w:pos="4706"/>
          <w:tab w:val="center" w:pos="7755"/>
        </w:tabs>
        <w:spacing w:after="4" w:line="254" w:lineRule="auto"/>
        <w:ind w:left="-15"/>
      </w:pPr>
      <w:r>
        <w:rPr>
          <w:rFonts w:ascii="Arial" w:eastAsia="Arial" w:hAnsi="Arial" w:cs="Arial"/>
        </w:rPr>
        <w:t xml:space="preserve">C </w:t>
      </w:r>
      <w:r>
        <w:rPr>
          <w:rFonts w:ascii="Arial" w:eastAsia="Arial" w:hAnsi="Arial" w:cs="Arial"/>
        </w:rPr>
        <w:tab/>
        <w:t xml:space="preserve">2.00 </w:t>
      </w:r>
      <w:r>
        <w:rPr>
          <w:rFonts w:ascii="Arial" w:eastAsia="Arial" w:hAnsi="Arial" w:cs="Arial"/>
        </w:rPr>
        <w:tab/>
        <w:t xml:space="preserve">73-76 </w:t>
      </w:r>
      <w:r>
        <w:rPr>
          <w:rFonts w:ascii="Arial" w:eastAsia="Arial" w:hAnsi="Arial" w:cs="Arial"/>
        </w:rPr>
        <w:tab/>
        <w:t xml:space="preserve">Satisfactory </w:t>
      </w:r>
    </w:p>
    <w:p w14:paraId="5FDE7492" w14:textId="77777777" w:rsidR="003A5BF6" w:rsidRDefault="003A5BF6" w:rsidP="003A5BF6">
      <w:pPr>
        <w:tabs>
          <w:tab w:val="center" w:pos="1850"/>
          <w:tab w:val="center" w:pos="4706"/>
          <w:tab w:val="center" w:pos="7181"/>
        </w:tabs>
        <w:spacing w:after="4" w:line="254" w:lineRule="auto"/>
        <w:ind w:left="-15"/>
      </w:pPr>
      <w:r>
        <w:rPr>
          <w:rFonts w:ascii="Arial" w:eastAsia="Arial" w:hAnsi="Arial" w:cs="Arial"/>
        </w:rPr>
        <w:t xml:space="preserve">C- </w:t>
      </w:r>
      <w:r>
        <w:rPr>
          <w:rFonts w:ascii="Arial" w:eastAsia="Arial" w:hAnsi="Arial" w:cs="Arial"/>
        </w:rPr>
        <w:tab/>
        <w:t xml:space="preserve">1.70 </w:t>
      </w:r>
      <w:r>
        <w:rPr>
          <w:rFonts w:ascii="Arial" w:eastAsia="Arial" w:hAnsi="Arial" w:cs="Arial"/>
        </w:rPr>
        <w:tab/>
        <w:t xml:space="preserve">70-72 </w:t>
      </w:r>
      <w:r>
        <w:rPr>
          <w:rFonts w:ascii="Arial" w:eastAsia="Arial" w:hAnsi="Arial" w:cs="Arial"/>
        </w:rPr>
        <w:tab/>
        <w:t xml:space="preserve"> </w:t>
      </w:r>
    </w:p>
    <w:p w14:paraId="742AF3C8" w14:textId="77777777" w:rsidR="003A5BF6" w:rsidRDefault="003A5BF6" w:rsidP="003A5BF6">
      <w:pPr>
        <w:tabs>
          <w:tab w:val="center" w:pos="1850"/>
          <w:tab w:val="center" w:pos="4706"/>
          <w:tab w:val="center" w:pos="7181"/>
        </w:tabs>
        <w:spacing w:after="4" w:line="254" w:lineRule="auto"/>
        <w:ind w:left="-15"/>
      </w:pPr>
      <w:r>
        <w:rPr>
          <w:rFonts w:ascii="Arial" w:eastAsia="Arial" w:hAnsi="Arial" w:cs="Arial"/>
        </w:rPr>
        <w:t xml:space="preserve">D+ </w:t>
      </w:r>
      <w:r>
        <w:rPr>
          <w:rFonts w:ascii="Arial" w:eastAsia="Arial" w:hAnsi="Arial" w:cs="Arial"/>
        </w:rPr>
        <w:tab/>
        <w:t xml:space="preserve">1.30 </w:t>
      </w:r>
      <w:r>
        <w:rPr>
          <w:rFonts w:ascii="Arial" w:eastAsia="Arial" w:hAnsi="Arial" w:cs="Arial"/>
        </w:rPr>
        <w:tab/>
        <w:t xml:space="preserve">67-69 </w:t>
      </w:r>
      <w:r>
        <w:rPr>
          <w:rFonts w:ascii="Arial" w:eastAsia="Arial" w:hAnsi="Arial" w:cs="Arial"/>
        </w:rPr>
        <w:tab/>
        <w:t xml:space="preserve"> </w:t>
      </w:r>
    </w:p>
    <w:p w14:paraId="2ED72B54" w14:textId="77777777" w:rsidR="003A5BF6" w:rsidRDefault="003A5BF6" w:rsidP="003A5BF6">
      <w:pPr>
        <w:tabs>
          <w:tab w:val="center" w:pos="1850"/>
          <w:tab w:val="center" w:pos="4706"/>
          <w:tab w:val="center" w:pos="7571"/>
        </w:tabs>
        <w:spacing w:after="4" w:line="254" w:lineRule="auto"/>
        <w:ind w:left="-15"/>
      </w:pPr>
      <w:r>
        <w:rPr>
          <w:rFonts w:ascii="Arial" w:eastAsia="Arial" w:hAnsi="Arial" w:cs="Arial"/>
        </w:rPr>
        <w:t xml:space="preserve">D </w:t>
      </w:r>
      <w:r>
        <w:rPr>
          <w:rFonts w:ascii="Arial" w:eastAsia="Arial" w:hAnsi="Arial" w:cs="Arial"/>
        </w:rPr>
        <w:tab/>
        <w:t xml:space="preserve">1.00 </w:t>
      </w:r>
      <w:r>
        <w:rPr>
          <w:rFonts w:ascii="Arial" w:eastAsia="Arial" w:hAnsi="Arial" w:cs="Arial"/>
        </w:rPr>
        <w:tab/>
        <w:t xml:space="preserve">60-66 </w:t>
      </w:r>
      <w:r>
        <w:rPr>
          <w:rFonts w:ascii="Arial" w:eastAsia="Arial" w:hAnsi="Arial" w:cs="Arial"/>
        </w:rPr>
        <w:tab/>
        <w:t xml:space="preserve">Passing </w:t>
      </w:r>
    </w:p>
    <w:p w14:paraId="0FA6101B" w14:textId="77777777" w:rsidR="003A5BF6" w:rsidRDefault="003A5BF6" w:rsidP="003A5BF6">
      <w:pPr>
        <w:tabs>
          <w:tab w:val="center" w:pos="1850"/>
          <w:tab w:val="center" w:pos="4993"/>
          <w:tab w:val="center" w:pos="7504"/>
        </w:tabs>
        <w:spacing w:after="4" w:line="254" w:lineRule="auto"/>
        <w:ind w:left="-15"/>
      </w:pPr>
      <w:r>
        <w:rPr>
          <w:rFonts w:ascii="Arial" w:eastAsia="Arial" w:hAnsi="Arial" w:cs="Arial"/>
        </w:rPr>
        <w:t xml:space="preserve">F </w:t>
      </w:r>
      <w:r>
        <w:rPr>
          <w:rFonts w:ascii="Arial" w:eastAsia="Arial" w:hAnsi="Arial" w:cs="Arial"/>
        </w:rPr>
        <w:tab/>
        <w:t xml:space="preserve">0.00 </w:t>
      </w:r>
      <w:r>
        <w:rPr>
          <w:rFonts w:ascii="Arial" w:eastAsia="Arial" w:hAnsi="Arial" w:cs="Arial"/>
        </w:rPr>
        <w:tab/>
        <w:t xml:space="preserve">59 or below </w:t>
      </w:r>
      <w:r>
        <w:rPr>
          <w:rFonts w:ascii="Arial" w:eastAsia="Arial" w:hAnsi="Arial" w:cs="Arial"/>
        </w:rPr>
        <w:tab/>
        <w:t xml:space="preserve">Failing </w:t>
      </w:r>
    </w:p>
    <w:p w14:paraId="70C4A66F" w14:textId="77777777" w:rsidR="003A5BF6" w:rsidRDefault="003A5BF6" w:rsidP="003A5BF6">
      <w:pPr>
        <w:spacing w:after="0"/>
      </w:pPr>
      <w:r>
        <w:rPr>
          <w:rFonts w:ascii="Arial" w:eastAsia="Arial" w:hAnsi="Arial" w:cs="Arial"/>
          <w:b/>
        </w:rPr>
        <w:t xml:space="preserve"> </w:t>
      </w:r>
    </w:p>
    <w:p w14:paraId="4331ED3B" w14:textId="5B8DAFD9" w:rsidR="003A5BF6" w:rsidRDefault="003A5BF6" w:rsidP="003A5BF6">
      <w:pPr>
        <w:spacing w:after="4"/>
        <w:ind w:left="-5" w:hanging="10"/>
        <w:rPr>
          <w:rFonts w:ascii="Arial" w:eastAsia="Arial" w:hAnsi="Arial" w:cs="Arial"/>
        </w:rPr>
      </w:pPr>
      <w:r>
        <w:rPr>
          <w:rFonts w:ascii="Arial" w:eastAsia="Arial" w:hAnsi="Arial" w:cs="Arial"/>
          <w:b/>
        </w:rPr>
        <w:t xml:space="preserve">Course Outline (this </w:t>
      </w:r>
      <w:r w:rsidR="007011EC">
        <w:rPr>
          <w:rFonts w:ascii="Arial" w:eastAsia="Arial" w:hAnsi="Arial" w:cs="Arial"/>
          <w:b/>
          <w:u w:val="single" w:color="000000"/>
        </w:rPr>
        <w:t>may</w:t>
      </w:r>
      <w:r>
        <w:rPr>
          <w:rFonts w:ascii="Arial" w:eastAsia="Arial" w:hAnsi="Arial" w:cs="Arial"/>
          <w:b/>
          <w:u w:val="single" w:color="000000"/>
        </w:rPr>
        <w:t xml:space="preserve"> be altered</w:t>
      </w:r>
      <w:r>
        <w:rPr>
          <w:rFonts w:ascii="Arial" w:eastAsia="Arial" w:hAnsi="Arial" w:cs="Arial"/>
          <w:b/>
        </w:rPr>
        <w:t xml:space="preserve"> as the semester progresses):</w:t>
      </w:r>
      <w:r>
        <w:rPr>
          <w:rFonts w:ascii="Arial" w:eastAsia="Arial" w:hAnsi="Arial" w:cs="Arial"/>
        </w:rPr>
        <w:t xml:space="preserve">  </w:t>
      </w:r>
    </w:p>
    <w:p w14:paraId="65A00813" w14:textId="47629E7D" w:rsidR="00665BA0" w:rsidRDefault="00665BA0" w:rsidP="003A5BF6">
      <w:pPr>
        <w:spacing w:after="4"/>
        <w:ind w:left="-5" w:hanging="10"/>
        <w:rPr>
          <w:rFonts w:ascii="Arial" w:eastAsia="Arial" w:hAnsi="Arial" w:cs="Arial"/>
        </w:rPr>
      </w:pPr>
    </w:p>
    <w:p w14:paraId="2D66F63B" w14:textId="62010096" w:rsidR="00665BA0" w:rsidRDefault="00665BA0" w:rsidP="003A5BF6">
      <w:pPr>
        <w:spacing w:after="4"/>
        <w:ind w:left="-5" w:hanging="10"/>
        <w:rPr>
          <w:rFonts w:ascii="Arial" w:eastAsia="Arial" w:hAnsi="Arial" w:cs="Arial"/>
        </w:rPr>
      </w:pPr>
    </w:p>
    <w:p w14:paraId="5B805B73" w14:textId="66412643" w:rsidR="00665BA0" w:rsidRDefault="00665BA0" w:rsidP="003A5BF6">
      <w:pPr>
        <w:spacing w:after="4"/>
        <w:ind w:left="-5" w:hanging="10"/>
        <w:rPr>
          <w:rFonts w:ascii="Arial" w:eastAsia="Arial" w:hAnsi="Arial" w:cs="Arial"/>
        </w:rPr>
      </w:pPr>
    </w:p>
    <w:p w14:paraId="6C65D039" w14:textId="77777777" w:rsidR="00665BA0" w:rsidRDefault="00665BA0" w:rsidP="003A5BF6">
      <w:pPr>
        <w:spacing w:after="4"/>
        <w:ind w:left="-5" w:hanging="10"/>
      </w:pPr>
    </w:p>
    <w:p w14:paraId="6D66C27A" w14:textId="77777777" w:rsidR="003A5BF6" w:rsidRDefault="003A5BF6" w:rsidP="003A5BF6">
      <w:pPr>
        <w:spacing w:after="0"/>
      </w:pPr>
      <w:r>
        <w:rPr>
          <w:rFonts w:ascii="Arial" w:eastAsia="Arial" w:hAnsi="Arial" w:cs="Arial"/>
          <w:b/>
          <w:sz w:val="20"/>
        </w:rPr>
        <w:t xml:space="preserve"> </w:t>
      </w:r>
    </w:p>
    <w:tbl>
      <w:tblPr>
        <w:tblStyle w:val="TableGrid"/>
        <w:tblW w:w="5000" w:type="pct"/>
        <w:tblInd w:w="0" w:type="dxa"/>
        <w:tblCellMar>
          <w:top w:w="8" w:type="dxa"/>
          <w:left w:w="106" w:type="dxa"/>
          <w:right w:w="93" w:type="dxa"/>
        </w:tblCellMar>
        <w:tblLook w:val="04A0" w:firstRow="1" w:lastRow="0" w:firstColumn="1" w:lastColumn="0" w:noHBand="0" w:noVBand="1"/>
      </w:tblPr>
      <w:tblGrid>
        <w:gridCol w:w="1013"/>
        <w:gridCol w:w="4105"/>
        <w:gridCol w:w="2545"/>
        <w:gridCol w:w="1353"/>
      </w:tblGrid>
      <w:tr w:rsidR="003A5BF6" w14:paraId="00B21206" w14:textId="77777777" w:rsidTr="00665BA0">
        <w:trPr>
          <w:trHeight w:val="472"/>
        </w:trPr>
        <w:tc>
          <w:tcPr>
            <w:tcW w:w="464" w:type="pct"/>
            <w:tcBorders>
              <w:top w:val="single" w:sz="4" w:space="0" w:color="000000"/>
              <w:left w:val="single" w:sz="4" w:space="0" w:color="000000"/>
              <w:bottom w:val="single" w:sz="4" w:space="0" w:color="000000"/>
              <w:right w:val="single" w:sz="4" w:space="0" w:color="000000"/>
            </w:tcBorders>
          </w:tcPr>
          <w:p w14:paraId="1A3FBE8E" w14:textId="77777777" w:rsidR="003A5BF6" w:rsidRDefault="003A5BF6" w:rsidP="00271BB3">
            <w:pPr>
              <w:ind w:left="1"/>
            </w:pPr>
          </w:p>
        </w:tc>
        <w:tc>
          <w:tcPr>
            <w:tcW w:w="2309" w:type="pct"/>
            <w:tcBorders>
              <w:top w:val="single" w:sz="4" w:space="0" w:color="000000"/>
              <w:left w:val="single" w:sz="4" w:space="0" w:color="000000"/>
              <w:bottom w:val="single" w:sz="4" w:space="0" w:color="000000"/>
              <w:right w:val="single" w:sz="4" w:space="0" w:color="000000"/>
            </w:tcBorders>
          </w:tcPr>
          <w:p w14:paraId="1A7E075C" w14:textId="77777777" w:rsidR="003A5BF6" w:rsidRDefault="003A5BF6" w:rsidP="00271BB3">
            <w:pPr>
              <w:ind w:left="2"/>
            </w:pPr>
            <w:r>
              <w:rPr>
                <w:rFonts w:ascii="Arial" w:eastAsia="Arial" w:hAnsi="Arial" w:cs="Arial"/>
                <w:b/>
                <w:sz w:val="20"/>
              </w:rPr>
              <w:t xml:space="preserve">Topic </w:t>
            </w:r>
          </w:p>
        </w:tc>
        <w:tc>
          <w:tcPr>
            <w:tcW w:w="1444" w:type="pct"/>
            <w:tcBorders>
              <w:top w:val="single" w:sz="4" w:space="0" w:color="000000"/>
              <w:left w:val="single" w:sz="4" w:space="0" w:color="000000"/>
              <w:bottom w:val="single" w:sz="4" w:space="0" w:color="000000"/>
              <w:right w:val="single" w:sz="4" w:space="0" w:color="000000"/>
            </w:tcBorders>
          </w:tcPr>
          <w:p w14:paraId="6FED099E" w14:textId="77777777" w:rsidR="003A5BF6" w:rsidRDefault="003A5BF6" w:rsidP="00271BB3">
            <w:pPr>
              <w:ind w:left="2"/>
            </w:pPr>
            <w:r>
              <w:rPr>
                <w:rFonts w:ascii="Arial" w:eastAsia="Arial" w:hAnsi="Arial" w:cs="Arial"/>
                <w:b/>
                <w:sz w:val="20"/>
              </w:rPr>
              <w:t xml:space="preserve">Readings </w:t>
            </w:r>
          </w:p>
        </w:tc>
        <w:tc>
          <w:tcPr>
            <w:tcW w:w="783" w:type="pct"/>
            <w:tcBorders>
              <w:top w:val="single" w:sz="4" w:space="0" w:color="000000"/>
              <w:left w:val="single" w:sz="4" w:space="0" w:color="000000"/>
              <w:bottom w:val="single" w:sz="4" w:space="0" w:color="000000"/>
              <w:right w:val="single" w:sz="4" w:space="0" w:color="000000"/>
            </w:tcBorders>
          </w:tcPr>
          <w:p w14:paraId="7396F140" w14:textId="77777777" w:rsidR="003A5BF6" w:rsidRDefault="003A5BF6" w:rsidP="00271BB3">
            <w:r>
              <w:rPr>
                <w:rFonts w:ascii="Arial" w:eastAsia="Arial" w:hAnsi="Arial" w:cs="Arial"/>
                <w:b/>
                <w:sz w:val="20"/>
              </w:rPr>
              <w:t xml:space="preserve">Due </w:t>
            </w:r>
          </w:p>
        </w:tc>
      </w:tr>
      <w:tr w:rsidR="003A5BF6" w14:paraId="6C56BA0D" w14:textId="77777777" w:rsidTr="00665BA0">
        <w:trPr>
          <w:trHeight w:val="295"/>
        </w:trPr>
        <w:tc>
          <w:tcPr>
            <w:tcW w:w="464" w:type="pct"/>
            <w:tcBorders>
              <w:top w:val="single" w:sz="4" w:space="0" w:color="000000"/>
              <w:left w:val="single" w:sz="4" w:space="0" w:color="000000"/>
              <w:bottom w:val="single" w:sz="4" w:space="0" w:color="000000"/>
              <w:right w:val="single" w:sz="4" w:space="0" w:color="000000"/>
            </w:tcBorders>
            <w:shd w:val="clear" w:color="auto" w:fill="D9D9D9"/>
          </w:tcPr>
          <w:p w14:paraId="4A6A27B4" w14:textId="77777777" w:rsidR="003A5BF6" w:rsidRDefault="003A5BF6" w:rsidP="00271BB3">
            <w:pPr>
              <w:ind w:right="14"/>
              <w:jc w:val="center"/>
            </w:pPr>
            <w:r>
              <w:t>Chapters</w:t>
            </w:r>
          </w:p>
        </w:tc>
        <w:tc>
          <w:tcPr>
            <w:tcW w:w="2309" w:type="pct"/>
            <w:tcBorders>
              <w:top w:val="single" w:sz="4" w:space="0" w:color="000000"/>
              <w:left w:val="single" w:sz="4" w:space="0" w:color="000000"/>
              <w:bottom w:val="single" w:sz="4" w:space="0" w:color="000000"/>
              <w:right w:val="single" w:sz="4" w:space="0" w:color="000000"/>
            </w:tcBorders>
            <w:shd w:val="clear" w:color="auto" w:fill="D9D9D9"/>
          </w:tcPr>
          <w:p w14:paraId="6581EEB8" w14:textId="77777777" w:rsidR="003A5BF6" w:rsidRDefault="003A5BF6" w:rsidP="00271BB3">
            <w:pPr>
              <w:ind w:left="2"/>
            </w:pPr>
            <w:r>
              <w:rPr>
                <w:rFonts w:ascii="Arial" w:eastAsia="Arial" w:hAnsi="Arial" w:cs="Arial"/>
                <w:sz w:val="20"/>
              </w:rPr>
              <w:t xml:space="preserve"> </w:t>
            </w:r>
          </w:p>
        </w:tc>
        <w:tc>
          <w:tcPr>
            <w:tcW w:w="1444" w:type="pct"/>
            <w:tcBorders>
              <w:top w:val="single" w:sz="4" w:space="0" w:color="000000"/>
              <w:left w:val="single" w:sz="4" w:space="0" w:color="000000"/>
              <w:bottom w:val="single" w:sz="4" w:space="0" w:color="000000"/>
              <w:right w:val="single" w:sz="4" w:space="0" w:color="000000"/>
            </w:tcBorders>
            <w:shd w:val="clear" w:color="auto" w:fill="D9D9D9"/>
          </w:tcPr>
          <w:p w14:paraId="44AFF557"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shd w:val="clear" w:color="auto" w:fill="D9D9D9"/>
          </w:tcPr>
          <w:p w14:paraId="2D63E50C" w14:textId="77777777" w:rsidR="003A5BF6" w:rsidRDefault="003A5BF6" w:rsidP="00271BB3">
            <w:r>
              <w:rPr>
                <w:rFonts w:ascii="Arial" w:eastAsia="Arial" w:hAnsi="Arial" w:cs="Arial"/>
                <w:sz w:val="20"/>
              </w:rPr>
              <w:t xml:space="preserve"> </w:t>
            </w:r>
          </w:p>
        </w:tc>
      </w:tr>
      <w:tr w:rsidR="003A5BF6" w14:paraId="275D48D2" w14:textId="77777777" w:rsidTr="00665BA0">
        <w:trPr>
          <w:trHeight w:val="539"/>
        </w:trPr>
        <w:tc>
          <w:tcPr>
            <w:tcW w:w="464" w:type="pct"/>
            <w:tcBorders>
              <w:top w:val="single" w:sz="4" w:space="0" w:color="000000"/>
              <w:left w:val="single" w:sz="4" w:space="0" w:color="000000"/>
              <w:bottom w:val="single" w:sz="4" w:space="0" w:color="000000"/>
              <w:right w:val="single" w:sz="4" w:space="0" w:color="000000"/>
            </w:tcBorders>
          </w:tcPr>
          <w:p w14:paraId="562C6382" w14:textId="77777777" w:rsidR="003A5BF6" w:rsidRDefault="003A5BF6" w:rsidP="00271BB3">
            <w:pPr>
              <w:jc w:val="center"/>
            </w:pPr>
            <w:r>
              <w:rPr>
                <w:rFonts w:ascii="Arial" w:eastAsia="Arial" w:hAnsi="Arial" w:cs="Arial"/>
                <w:sz w:val="20"/>
              </w:rPr>
              <w:lastRenderedPageBreak/>
              <w:t>1.</w:t>
            </w:r>
          </w:p>
        </w:tc>
        <w:tc>
          <w:tcPr>
            <w:tcW w:w="2309" w:type="pct"/>
            <w:tcBorders>
              <w:top w:val="single" w:sz="4" w:space="0" w:color="000000"/>
              <w:left w:val="single" w:sz="4" w:space="0" w:color="000000"/>
              <w:bottom w:val="single" w:sz="4" w:space="0" w:color="000000"/>
              <w:right w:val="single" w:sz="4" w:space="0" w:color="000000"/>
            </w:tcBorders>
          </w:tcPr>
          <w:p w14:paraId="7FF24385" w14:textId="77777777" w:rsidR="003A5BF6" w:rsidRDefault="003A5BF6" w:rsidP="00271BB3">
            <w:pPr>
              <w:ind w:left="2"/>
            </w:pPr>
            <w:r>
              <w:rPr>
                <w:rFonts w:ascii="Arial" w:eastAsia="Arial" w:hAnsi="Arial" w:cs="Arial"/>
                <w:sz w:val="20"/>
              </w:rPr>
              <w:t xml:space="preserve">Introduction: Course Outline Review, Structure of the Course, Key Concepts </w:t>
            </w:r>
          </w:p>
        </w:tc>
        <w:tc>
          <w:tcPr>
            <w:tcW w:w="1444" w:type="pct"/>
            <w:tcBorders>
              <w:top w:val="single" w:sz="4" w:space="0" w:color="000000"/>
              <w:left w:val="single" w:sz="4" w:space="0" w:color="000000"/>
              <w:bottom w:val="single" w:sz="4" w:space="0" w:color="000000"/>
              <w:right w:val="single" w:sz="4" w:space="0" w:color="000000"/>
            </w:tcBorders>
          </w:tcPr>
          <w:p w14:paraId="0C154898" w14:textId="77777777" w:rsidR="003A5BF6" w:rsidRDefault="003A5BF6" w:rsidP="00271BB3">
            <w:pPr>
              <w:ind w:left="2"/>
            </w:pPr>
            <w:r>
              <w:rPr>
                <w:rFonts w:ascii="Arial" w:eastAsia="Arial" w:hAnsi="Arial" w:cs="Arial"/>
                <w:sz w:val="20"/>
              </w:rPr>
              <w:t xml:space="preserve">Course Outline; Chapter 1 of </w:t>
            </w:r>
            <w:proofErr w:type="spellStart"/>
            <w:r>
              <w:rPr>
                <w:rFonts w:ascii="Arial" w:eastAsia="Arial" w:hAnsi="Arial" w:cs="Arial"/>
                <w:sz w:val="20"/>
              </w:rPr>
              <w:t>Gravetter</w:t>
            </w:r>
            <w:proofErr w:type="spellEnd"/>
            <w:r>
              <w:rPr>
                <w:rFonts w:ascii="Arial" w:eastAsia="Arial" w:hAnsi="Arial" w:cs="Arial"/>
                <w:sz w:val="20"/>
              </w:rPr>
              <w:t xml:space="preserve"> &amp; </w:t>
            </w:r>
            <w:proofErr w:type="spellStart"/>
            <w:r>
              <w:rPr>
                <w:rFonts w:ascii="Arial" w:eastAsia="Arial" w:hAnsi="Arial" w:cs="Arial"/>
                <w:sz w:val="20"/>
              </w:rPr>
              <w:t>Wallnau</w:t>
            </w:r>
            <w:proofErr w:type="spellEnd"/>
            <w:r>
              <w:rPr>
                <w:rFonts w:ascii="Arial" w:eastAsia="Arial" w:hAnsi="Arial" w:cs="Arial"/>
                <w:sz w:val="20"/>
              </w:rPr>
              <w:t xml:space="preserve"> (G&amp;W) </w:t>
            </w:r>
          </w:p>
        </w:tc>
        <w:tc>
          <w:tcPr>
            <w:tcW w:w="783" w:type="pct"/>
            <w:tcBorders>
              <w:top w:val="single" w:sz="4" w:space="0" w:color="000000"/>
              <w:left w:val="single" w:sz="4" w:space="0" w:color="000000"/>
              <w:bottom w:val="single" w:sz="4" w:space="0" w:color="000000"/>
              <w:right w:val="single" w:sz="4" w:space="0" w:color="000000"/>
            </w:tcBorders>
            <w:vAlign w:val="center"/>
          </w:tcPr>
          <w:p w14:paraId="278EABB0" w14:textId="77777777" w:rsidR="003A5BF6" w:rsidRDefault="003A5BF6" w:rsidP="00271BB3">
            <w:r>
              <w:rPr>
                <w:rFonts w:ascii="Arial" w:eastAsia="Arial" w:hAnsi="Arial" w:cs="Arial"/>
                <w:sz w:val="20"/>
              </w:rPr>
              <w:t xml:space="preserve"> </w:t>
            </w:r>
          </w:p>
        </w:tc>
      </w:tr>
      <w:tr w:rsidR="003A5BF6" w14:paraId="273182DB" w14:textId="77777777" w:rsidTr="00665BA0">
        <w:trPr>
          <w:trHeight w:val="542"/>
        </w:trPr>
        <w:tc>
          <w:tcPr>
            <w:tcW w:w="464" w:type="pct"/>
            <w:tcBorders>
              <w:top w:val="single" w:sz="4" w:space="0" w:color="000000"/>
              <w:left w:val="single" w:sz="4" w:space="0" w:color="000000"/>
              <w:bottom w:val="single" w:sz="4" w:space="0" w:color="000000"/>
              <w:right w:val="single" w:sz="4" w:space="0" w:color="000000"/>
            </w:tcBorders>
          </w:tcPr>
          <w:p w14:paraId="40BF5783" w14:textId="77777777" w:rsidR="003A5BF6" w:rsidRDefault="003A5BF6" w:rsidP="00271BB3">
            <w:pPr>
              <w:ind w:left="81" w:right="40"/>
              <w:jc w:val="center"/>
            </w:pPr>
          </w:p>
        </w:tc>
        <w:tc>
          <w:tcPr>
            <w:tcW w:w="2309" w:type="pct"/>
            <w:tcBorders>
              <w:top w:val="single" w:sz="4" w:space="0" w:color="000000"/>
              <w:left w:val="single" w:sz="4" w:space="0" w:color="000000"/>
              <w:bottom w:val="single" w:sz="4" w:space="0" w:color="000000"/>
              <w:right w:val="single" w:sz="4" w:space="0" w:color="000000"/>
            </w:tcBorders>
          </w:tcPr>
          <w:p w14:paraId="078D116A" w14:textId="77777777" w:rsidR="003A5BF6" w:rsidRDefault="003A5BF6" w:rsidP="00271BB3">
            <w:pPr>
              <w:ind w:left="2"/>
            </w:pPr>
            <w:r>
              <w:rPr>
                <w:rFonts w:ascii="Arial" w:eastAsia="Arial" w:hAnsi="Arial" w:cs="Arial"/>
                <w:sz w:val="20"/>
              </w:rPr>
              <w:t xml:space="preserve">Key Concepts, Role of Statistics in Research, Scales of Measurement </w:t>
            </w:r>
          </w:p>
        </w:tc>
        <w:tc>
          <w:tcPr>
            <w:tcW w:w="1444" w:type="pct"/>
            <w:tcBorders>
              <w:top w:val="single" w:sz="4" w:space="0" w:color="000000"/>
              <w:left w:val="single" w:sz="4" w:space="0" w:color="000000"/>
              <w:bottom w:val="single" w:sz="4" w:space="0" w:color="000000"/>
              <w:right w:val="single" w:sz="4" w:space="0" w:color="000000"/>
            </w:tcBorders>
          </w:tcPr>
          <w:p w14:paraId="49E1B44C"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1 of G&amp;W /A, C &amp; A</w:t>
            </w:r>
          </w:p>
          <w:p w14:paraId="72CEA890"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7D259E29" w14:textId="77777777" w:rsidR="003A5BF6" w:rsidRDefault="003A5BF6" w:rsidP="00271BB3">
            <w:r>
              <w:rPr>
                <w:rFonts w:ascii="Arial" w:eastAsia="Arial" w:hAnsi="Arial" w:cs="Arial"/>
                <w:sz w:val="20"/>
              </w:rPr>
              <w:t xml:space="preserve"> </w:t>
            </w:r>
          </w:p>
        </w:tc>
      </w:tr>
      <w:tr w:rsidR="003A5BF6" w14:paraId="570E2ECF" w14:textId="77777777" w:rsidTr="00665BA0">
        <w:trPr>
          <w:trHeight w:val="466"/>
        </w:trPr>
        <w:tc>
          <w:tcPr>
            <w:tcW w:w="464" w:type="pct"/>
            <w:tcBorders>
              <w:top w:val="single" w:sz="4" w:space="0" w:color="000000"/>
              <w:left w:val="single" w:sz="4" w:space="0" w:color="000000"/>
              <w:bottom w:val="single" w:sz="4" w:space="0" w:color="000000"/>
              <w:right w:val="single" w:sz="4" w:space="0" w:color="000000"/>
            </w:tcBorders>
          </w:tcPr>
          <w:p w14:paraId="3175DE0E" w14:textId="77777777" w:rsidR="003A5BF6" w:rsidRDefault="003A5BF6" w:rsidP="00271BB3">
            <w:pPr>
              <w:ind w:right="15"/>
              <w:jc w:val="center"/>
            </w:pPr>
            <w:r>
              <w:rPr>
                <w:rFonts w:ascii="Arial" w:eastAsia="Arial" w:hAnsi="Arial" w:cs="Arial"/>
                <w:sz w:val="20"/>
              </w:rPr>
              <w:t xml:space="preserve"> </w:t>
            </w:r>
          </w:p>
        </w:tc>
        <w:tc>
          <w:tcPr>
            <w:tcW w:w="2309" w:type="pct"/>
            <w:tcBorders>
              <w:top w:val="single" w:sz="4" w:space="0" w:color="000000"/>
              <w:left w:val="single" w:sz="4" w:space="0" w:color="000000"/>
              <w:bottom w:val="single" w:sz="4" w:space="0" w:color="000000"/>
              <w:right w:val="single" w:sz="4" w:space="0" w:color="000000"/>
            </w:tcBorders>
            <w:vAlign w:val="center"/>
          </w:tcPr>
          <w:p w14:paraId="11D49867" w14:textId="77777777" w:rsidR="003A5BF6" w:rsidRPr="007B42FF" w:rsidRDefault="003A5BF6" w:rsidP="00271BB3">
            <w:pPr>
              <w:ind w:left="2"/>
              <w:rPr>
                <w:highlight w:val="cyan"/>
              </w:rPr>
            </w:pPr>
            <w:r w:rsidRPr="007B42FF">
              <w:rPr>
                <w:rFonts w:ascii="Arial" w:eastAsia="Arial" w:hAnsi="Arial" w:cs="Arial"/>
                <w:sz w:val="20"/>
                <w:highlight w:val="cyan"/>
              </w:rPr>
              <w:t xml:space="preserve">     Lab: Creating a Codebook </w:t>
            </w:r>
          </w:p>
        </w:tc>
        <w:tc>
          <w:tcPr>
            <w:tcW w:w="1444" w:type="pct"/>
            <w:tcBorders>
              <w:top w:val="single" w:sz="4" w:space="0" w:color="000000"/>
              <w:left w:val="single" w:sz="4" w:space="0" w:color="000000"/>
              <w:bottom w:val="single" w:sz="4" w:space="0" w:color="000000"/>
              <w:right w:val="single" w:sz="4" w:space="0" w:color="000000"/>
            </w:tcBorders>
          </w:tcPr>
          <w:p w14:paraId="23E76EAD" w14:textId="77777777" w:rsidR="003A5BF6" w:rsidRDefault="003A5BF6" w:rsidP="00271BB3">
            <w:pPr>
              <w:ind w:left="2"/>
            </w:pPr>
            <w:r>
              <w:rPr>
                <w:rFonts w:ascii="Arial" w:eastAsia="Arial" w:hAnsi="Arial" w:cs="Arial"/>
                <w:sz w:val="20"/>
              </w:rPr>
              <w:t xml:space="preserve">Chapter 1, 2, and 3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008DB2BA" w14:textId="77777777" w:rsidR="003A5BF6" w:rsidRDefault="003A5BF6" w:rsidP="00271BB3">
            <w:r>
              <w:rPr>
                <w:rFonts w:ascii="Arial" w:eastAsia="Arial" w:hAnsi="Arial" w:cs="Arial"/>
                <w:sz w:val="20"/>
              </w:rPr>
              <w:t xml:space="preserve"> </w:t>
            </w:r>
          </w:p>
        </w:tc>
      </w:tr>
      <w:tr w:rsidR="003A5BF6" w14:paraId="21C6D887" w14:textId="77777777" w:rsidTr="00665BA0">
        <w:trPr>
          <w:trHeight w:val="509"/>
        </w:trPr>
        <w:tc>
          <w:tcPr>
            <w:tcW w:w="464" w:type="pct"/>
            <w:tcBorders>
              <w:top w:val="single" w:sz="4" w:space="0" w:color="000000"/>
              <w:left w:val="single" w:sz="4" w:space="0" w:color="000000"/>
              <w:bottom w:val="single" w:sz="4" w:space="0" w:color="000000"/>
              <w:right w:val="single" w:sz="4" w:space="0" w:color="000000"/>
            </w:tcBorders>
          </w:tcPr>
          <w:p w14:paraId="56269F9A" w14:textId="77777777" w:rsidR="003A5BF6" w:rsidRDefault="003A5BF6" w:rsidP="00271BB3">
            <w:pPr>
              <w:ind w:right="15"/>
              <w:jc w:val="center"/>
            </w:pPr>
            <w:r>
              <w:rPr>
                <w:rFonts w:ascii="Arial" w:eastAsia="Arial" w:hAnsi="Arial" w:cs="Arial"/>
                <w:sz w:val="20"/>
              </w:rPr>
              <w:t xml:space="preserve">2. </w:t>
            </w:r>
          </w:p>
        </w:tc>
        <w:tc>
          <w:tcPr>
            <w:tcW w:w="2309" w:type="pct"/>
            <w:tcBorders>
              <w:top w:val="single" w:sz="4" w:space="0" w:color="000000"/>
              <w:left w:val="single" w:sz="4" w:space="0" w:color="000000"/>
              <w:bottom w:val="single" w:sz="4" w:space="0" w:color="000000"/>
              <w:right w:val="single" w:sz="4" w:space="0" w:color="000000"/>
            </w:tcBorders>
          </w:tcPr>
          <w:p w14:paraId="22C5CB89" w14:textId="77777777" w:rsidR="003A5BF6" w:rsidRDefault="003A5BF6" w:rsidP="00271BB3">
            <w:pPr>
              <w:ind w:left="2"/>
            </w:pPr>
            <w:r>
              <w:rPr>
                <w:rFonts w:ascii="Arial" w:eastAsia="Arial" w:hAnsi="Arial" w:cs="Arial"/>
                <w:b/>
                <w:sz w:val="20"/>
              </w:rPr>
              <w:t>Descriptive Statistics:</w:t>
            </w:r>
            <w:r>
              <w:rPr>
                <w:rFonts w:ascii="Arial" w:eastAsia="Arial" w:hAnsi="Arial" w:cs="Arial"/>
                <w:sz w:val="20"/>
              </w:rPr>
              <w:t xml:space="preserve"> Describing Data, Kinds of Variables, Frequency Tables, Graphs </w:t>
            </w:r>
          </w:p>
        </w:tc>
        <w:tc>
          <w:tcPr>
            <w:tcW w:w="1444" w:type="pct"/>
            <w:tcBorders>
              <w:top w:val="single" w:sz="4" w:space="0" w:color="000000"/>
              <w:left w:val="single" w:sz="4" w:space="0" w:color="000000"/>
              <w:bottom w:val="single" w:sz="4" w:space="0" w:color="000000"/>
              <w:right w:val="single" w:sz="4" w:space="0" w:color="000000"/>
            </w:tcBorders>
          </w:tcPr>
          <w:p w14:paraId="191E1286" w14:textId="77777777" w:rsidR="003A5BF6" w:rsidRDefault="003A5BF6" w:rsidP="00271BB3">
            <w:pPr>
              <w:spacing w:after="15"/>
              <w:ind w:left="2"/>
            </w:pPr>
            <w:r>
              <w:rPr>
                <w:rFonts w:ascii="Arial" w:eastAsia="Arial" w:hAnsi="Arial" w:cs="Arial"/>
                <w:sz w:val="20"/>
              </w:rPr>
              <w:t>Chapter 2 of G&amp;W / A, C &amp; A</w:t>
            </w:r>
          </w:p>
          <w:p w14:paraId="31B96AA8"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tcPr>
          <w:p w14:paraId="313D8FEA" w14:textId="77777777" w:rsidR="003A5BF6" w:rsidRDefault="003A5BF6" w:rsidP="00271BB3"/>
        </w:tc>
      </w:tr>
      <w:tr w:rsidR="003A5BF6" w14:paraId="177AB779" w14:textId="77777777" w:rsidTr="00665BA0">
        <w:trPr>
          <w:trHeight w:val="538"/>
        </w:trPr>
        <w:tc>
          <w:tcPr>
            <w:tcW w:w="464" w:type="pct"/>
            <w:tcBorders>
              <w:top w:val="single" w:sz="4" w:space="0" w:color="000000"/>
              <w:left w:val="single" w:sz="4" w:space="0" w:color="000000"/>
              <w:bottom w:val="single" w:sz="4" w:space="0" w:color="000000"/>
              <w:right w:val="single" w:sz="4" w:space="0" w:color="000000"/>
            </w:tcBorders>
          </w:tcPr>
          <w:p w14:paraId="646D88AF" w14:textId="77777777" w:rsidR="003A5BF6" w:rsidRDefault="003A5BF6" w:rsidP="00271BB3">
            <w:pPr>
              <w:jc w:val="center"/>
            </w:pPr>
          </w:p>
        </w:tc>
        <w:tc>
          <w:tcPr>
            <w:tcW w:w="2309" w:type="pct"/>
            <w:tcBorders>
              <w:top w:val="single" w:sz="4" w:space="0" w:color="000000"/>
              <w:left w:val="single" w:sz="4" w:space="0" w:color="000000"/>
              <w:bottom w:val="single" w:sz="4" w:space="0" w:color="000000"/>
              <w:right w:val="single" w:sz="4" w:space="0" w:color="000000"/>
            </w:tcBorders>
          </w:tcPr>
          <w:p w14:paraId="59219304" w14:textId="77777777" w:rsidR="003A5BF6" w:rsidRDefault="003A5BF6" w:rsidP="00271BB3">
            <w:pPr>
              <w:ind w:left="2"/>
            </w:pPr>
            <w:r>
              <w:rPr>
                <w:rFonts w:ascii="Arial" w:eastAsia="Arial" w:hAnsi="Arial" w:cs="Arial"/>
                <w:sz w:val="20"/>
              </w:rPr>
              <w:t xml:space="preserve">Describing Data, Kinds of Variables, Frequency Tables, Graphs </w:t>
            </w:r>
          </w:p>
        </w:tc>
        <w:tc>
          <w:tcPr>
            <w:tcW w:w="1444" w:type="pct"/>
            <w:tcBorders>
              <w:top w:val="single" w:sz="4" w:space="0" w:color="000000"/>
              <w:left w:val="single" w:sz="4" w:space="0" w:color="000000"/>
              <w:bottom w:val="single" w:sz="4" w:space="0" w:color="000000"/>
              <w:right w:val="single" w:sz="4" w:space="0" w:color="000000"/>
            </w:tcBorders>
          </w:tcPr>
          <w:p w14:paraId="7811DA70" w14:textId="77777777" w:rsidR="003A5BF6" w:rsidRDefault="003A5BF6" w:rsidP="00271BB3">
            <w:pPr>
              <w:spacing w:after="15"/>
              <w:ind w:left="2"/>
            </w:pPr>
            <w:r>
              <w:rPr>
                <w:rFonts w:ascii="Arial" w:eastAsia="Arial" w:hAnsi="Arial" w:cs="Arial"/>
                <w:b/>
                <w:sz w:val="20"/>
              </w:rPr>
              <w:t xml:space="preserve">Continued: </w:t>
            </w:r>
            <w:r>
              <w:rPr>
                <w:rFonts w:ascii="Arial" w:eastAsia="Arial" w:hAnsi="Arial" w:cs="Arial"/>
                <w:sz w:val="20"/>
              </w:rPr>
              <w:t xml:space="preserve">Chapter 2 of G&amp;W/ </w:t>
            </w:r>
          </w:p>
          <w:p w14:paraId="5FF600A8" w14:textId="77777777" w:rsidR="003A5BF6" w:rsidRDefault="003A5BF6" w:rsidP="00271BB3">
            <w:pPr>
              <w:ind w:left="2"/>
            </w:pPr>
            <w:r>
              <w:rPr>
                <w:rFonts w:ascii="Arial" w:eastAsia="Arial" w:hAnsi="Arial" w:cs="Arial"/>
                <w:sz w:val="20"/>
              </w:rPr>
              <w:t xml:space="preserve"> A, C &amp; A</w:t>
            </w:r>
          </w:p>
        </w:tc>
        <w:tc>
          <w:tcPr>
            <w:tcW w:w="783" w:type="pct"/>
            <w:tcBorders>
              <w:top w:val="single" w:sz="4" w:space="0" w:color="000000"/>
              <w:left w:val="single" w:sz="4" w:space="0" w:color="000000"/>
              <w:bottom w:val="single" w:sz="4" w:space="0" w:color="000000"/>
              <w:right w:val="single" w:sz="4" w:space="0" w:color="000000"/>
            </w:tcBorders>
            <w:vAlign w:val="center"/>
          </w:tcPr>
          <w:p w14:paraId="7B84248A" w14:textId="77777777" w:rsidR="003A5BF6" w:rsidRDefault="003A5BF6" w:rsidP="00271BB3">
            <w:r>
              <w:rPr>
                <w:rFonts w:ascii="Arial" w:eastAsia="Arial" w:hAnsi="Arial" w:cs="Arial"/>
                <w:sz w:val="20"/>
              </w:rPr>
              <w:t xml:space="preserve"> </w:t>
            </w:r>
          </w:p>
        </w:tc>
      </w:tr>
      <w:tr w:rsidR="003A5BF6" w14:paraId="0D6F9224" w14:textId="77777777" w:rsidTr="00665BA0">
        <w:trPr>
          <w:trHeight w:val="504"/>
        </w:trPr>
        <w:tc>
          <w:tcPr>
            <w:tcW w:w="464" w:type="pct"/>
            <w:tcBorders>
              <w:top w:val="single" w:sz="4" w:space="0" w:color="000000"/>
              <w:left w:val="single" w:sz="4" w:space="0" w:color="000000"/>
              <w:bottom w:val="single" w:sz="4" w:space="0" w:color="000000"/>
              <w:right w:val="single" w:sz="4" w:space="0" w:color="000000"/>
            </w:tcBorders>
          </w:tcPr>
          <w:p w14:paraId="59DD61D1" w14:textId="77777777" w:rsidR="003A5BF6" w:rsidRDefault="003A5BF6" w:rsidP="00271BB3">
            <w:pPr>
              <w:ind w:left="81" w:right="40"/>
              <w:jc w:val="center"/>
            </w:pPr>
            <w:r>
              <w:rPr>
                <w:rFonts w:ascii="Arial" w:eastAsia="Arial" w:hAnsi="Arial" w:cs="Arial"/>
                <w:sz w:val="20"/>
              </w:rPr>
              <w:t>3.</w:t>
            </w:r>
          </w:p>
        </w:tc>
        <w:tc>
          <w:tcPr>
            <w:tcW w:w="2309" w:type="pct"/>
            <w:tcBorders>
              <w:top w:val="single" w:sz="4" w:space="0" w:color="000000"/>
              <w:left w:val="single" w:sz="4" w:space="0" w:color="000000"/>
              <w:bottom w:val="single" w:sz="4" w:space="0" w:color="000000"/>
              <w:right w:val="single" w:sz="4" w:space="0" w:color="000000"/>
            </w:tcBorders>
          </w:tcPr>
          <w:p w14:paraId="1CFE65FF" w14:textId="77777777" w:rsidR="003A5BF6" w:rsidRDefault="003A5BF6" w:rsidP="00271BB3">
            <w:pPr>
              <w:ind w:left="2" w:right="1473"/>
            </w:pPr>
            <w:r>
              <w:rPr>
                <w:rFonts w:ascii="Arial" w:eastAsia="Arial" w:hAnsi="Arial" w:cs="Arial"/>
                <w:sz w:val="20"/>
              </w:rPr>
              <w:t xml:space="preserve">Measures of Central Tendency </w:t>
            </w:r>
          </w:p>
        </w:tc>
        <w:tc>
          <w:tcPr>
            <w:tcW w:w="1444" w:type="pct"/>
            <w:tcBorders>
              <w:top w:val="single" w:sz="4" w:space="0" w:color="000000"/>
              <w:left w:val="single" w:sz="4" w:space="0" w:color="000000"/>
              <w:bottom w:val="single" w:sz="4" w:space="0" w:color="000000"/>
              <w:right w:val="single" w:sz="4" w:space="0" w:color="000000"/>
            </w:tcBorders>
          </w:tcPr>
          <w:p w14:paraId="669B9DA8" w14:textId="77777777" w:rsidR="003A5BF6" w:rsidRDefault="003A5BF6" w:rsidP="00271BB3">
            <w:pPr>
              <w:ind w:left="2"/>
            </w:pPr>
            <w:r>
              <w:rPr>
                <w:rFonts w:ascii="Arial" w:eastAsia="Arial" w:hAnsi="Arial" w:cs="Arial"/>
                <w:sz w:val="20"/>
              </w:rPr>
              <w:t>Chapter 3 G&amp;W / A, C &amp; A</w:t>
            </w:r>
          </w:p>
          <w:p w14:paraId="7AFC34CF"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tcPr>
          <w:p w14:paraId="3882CFED" w14:textId="77777777" w:rsidR="003A5BF6" w:rsidRDefault="003A5BF6" w:rsidP="00271BB3">
            <w:r>
              <w:rPr>
                <w:rFonts w:ascii="Arial" w:eastAsia="Arial" w:hAnsi="Arial" w:cs="Arial"/>
                <w:sz w:val="20"/>
              </w:rPr>
              <w:t>Quiz 1 (</w:t>
            </w:r>
            <w:proofErr w:type="spellStart"/>
            <w:r>
              <w:rPr>
                <w:rFonts w:ascii="Arial" w:eastAsia="Arial" w:hAnsi="Arial" w:cs="Arial"/>
                <w:sz w:val="20"/>
              </w:rPr>
              <w:t>Chpt</w:t>
            </w:r>
            <w:proofErr w:type="spellEnd"/>
            <w:r>
              <w:rPr>
                <w:rFonts w:ascii="Arial" w:eastAsia="Arial" w:hAnsi="Arial" w:cs="Arial"/>
                <w:sz w:val="20"/>
              </w:rPr>
              <w:t xml:space="preserve"> 1, 2 of G&amp;W)</w:t>
            </w:r>
            <w:r>
              <w:rPr>
                <w:rFonts w:ascii="Arial" w:eastAsia="Arial" w:hAnsi="Arial" w:cs="Arial"/>
                <w:b/>
                <w:sz w:val="20"/>
              </w:rPr>
              <w:t xml:space="preserve"> </w:t>
            </w:r>
          </w:p>
        </w:tc>
      </w:tr>
      <w:tr w:rsidR="003A5BF6" w14:paraId="359991B2" w14:textId="77777777" w:rsidTr="00665BA0">
        <w:trPr>
          <w:trHeight w:val="470"/>
        </w:trPr>
        <w:tc>
          <w:tcPr>
            <w:tcW w:w="464" w:type="pct"/>
            <w:tcBorders>
              <w:top w:val="single" w:sz="4" w:space="0" w:color="000000"/>
              <w:left w:val="single" w:sz="4" w:space="0" w:color="000000"/>
              <w:bottom w:val="single" w:sz="4" w:space="0" w:color="000000"/>
              <w:right w:val="single" w:sz="4" w:space="0" w:color="000000"/>
            </w:tcBorders>
          </w:tcPr>
          <w:p w14:paraId="0C4616CB" w14:textId="77777777" w:rsidR="003A5BF6" w:rsidRDefault="003A5BF6" w:rsidP="00271BB3">
            <w:pPr>
              <w:ind w:right="15"/>
              <w:jc w:val="center"/>
            </w:pPr>
            <w:r>
              <w:rPr>
                <w:rFonts w:ascii="Arial" w:eastAsia="Arial" w:hAnsi="Arial" w:cs="Arial"/>
                <w:sz w:val="20"/>
              </w:rPr>
              <w:t xml:space="preserve"> </w:t>
            </w:r>
          </w:p>
        </w:tc>
        <w:tc>
          <w:tcPr>
            <w:tcW w:w="2309" w:type="pct"/>
            <w:tcBorders>
              <w:top w:val="single" w:sz="4" w:space="0" w:color="000000"/>
              <w:left w:val="single" w:sz="4" w:space="0" w:color="000000"/>
              <w:bottom w:val="single" w:sz="4" w:space="0" w:color="000000"/>
              <w:right w:val="single" w:sz="4" w:space="0" w:color="000000"/>
            </w:tcBorders>
            <w:vAlign w:val="center"/>
          </w:tcPr>
          <w:p w14:paraId="77E5278F" w14:textId="77777777" w:rsidR="003A5BF6" w:rsidRPr="007B42FF" w:rsidRDefault="003A5BF6" w:rsidP="00271BB3">
            <w:pPr>
              <w:ind w:left="2"/>
              <w:rPr>
                <w:highlight w:val="cyan"/>
              </w:rPr>
            </w:pPr>
            <w:r w:rsidRPr="007B42FF">
              <w:rPr>
                <w:rFonts w:ascii="Arial" w:eastAsia="Arial" w:hAnsi="Arial" w:cs="Arial"/>
                <w:sz w:val="20"/>
                <w:highlight w:val="cyan"/>
              </w:rPr>
              <w:t xml:space="preserve">     Lab: Importing and Screening Data </w:t>
            </w:r>
          </w:p>
        </w:tc>
        <w:tc>
          <w:tcPr>
            <w:tcW w:w="1444" w:type="pct"/>
            <w:tcBorders>
              <w:top w:val="single" w:sz="4" w:space="0" w:color="000000"/>
              <w:left w:val="single" w:sz="4" w:space="0" w:color="000000"/>
              <w:bottom w:val="single" w:sz="4" w:space="0" w:color="000000"/>
              <w:right w:val="single" w:sz="4" w:space="0" w:color="000000"/>
            </w:tcBorders>
          </w:tcPr>
          <w:p w14:paraId="2D2B9389" w14:textId="77777777" w:rsidR="003A5BF6" w:rsidRDefault="003A5BF6" w:rsidP="00271BB3">
            <w:pPr>
              <w:ind w:left="2"/>
            </w:pPr>
            <w:r>
              <w:rPr>
                <w:rFonts w:ascii="Arial" w:eastAsia="Arial" w:hAnsi="Arial" w:cs="Arial"/>
                <w:sz w:val="20"/>
              </w:rPr>
              <w:t xml:space="preserve">Chapter 4 and 5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7BC7A889" w14:textId="77777777" w:rsidR="003A5BF6" w:rsidRDefault="003A5BF6" w:rsidP="00271BB3">
            <w:r>
              <w:rPr>
                <w:rFonts w:ascii="Arial" w:eastAsia="Arial" w:hAnsi="Arial" w:cs="Arial"/>
                <w:sz w:val="20"/>
              </w:rPr>
              <w:t xml:space="preserve"> </w:t>
            </w:r>
          </w:p>
        </w:tc>
      </w:tr>
      <w:tr w:rsidR="003A5BF6" w14:paraId="38552D93" w14:textId="77777777" w:rsidTr="00665BA0">
        <w:trPr>
          <w:trHeight w:val="803"/>
        </w:trPr>
        <w:tc>
          <w:tcPr>
            <w:tcW w:w="464" w:type="pct"/>
            <w:tcBorders>
              <w:top w:val="single" w:sz="4" w:space="0" w:color="000000"/>
              <w:left w:val="single" w:sz="4" w:space="0" w:color="000000"/>
              <w:bottom w:val="single" w:sz="4" w:space="0" w:color="000000"/>
              <w:right w:val="single" w:sz="4" w:space="0" w:color="000000"/>
            </w:tcBorders>
            <w:vAlign w:val="center"/>
          </w:tcPr>
          <w:p w14:paraId="5F77324D" w14:textId="77777777" w:rsidR="003A5BF6" w:rsidRDefault="003A5BF6" w:rsidP="00271BB3">
            <w:pPr>
              <w:ind w:right="15"/>
              <w:jc w:val="center"/>
            </w:pPr>
            <w:r>
              <w:rPr>
                <w:rFonts w:ascii="Arial" w:eastAsia="Arial" w:hAnsi="Arial" w:cs="Arial"/>
                <w:sz w:val="20"/>
              </w:rPr>
              <w:t xml:space="preserve"> </w:t>
            </w:r>
          </w:p>
        </w:tc>
        <w:tc>
          <w:tcPr>
            <w:tcW w:w="2309" w:type="pct"/>
            <w:tcBorders>
              <w:top w:val="single" w:sz="4" w:space="0" w:color="000000"/>
              <w:left w:val="single" w:sz="4" w:space="0" w:color="000000"/>
              <w:bottom w:val="single" w:sz="4" w:space="0" w:color="000000"/>
              <w:right w:val="single" w:sz="4" w:space="0" w:color="000000"/>
            </w:tcBorders>
          </w:tcPr>
          <w:p w14:paraId="7AD1AF9A" w14:textId="77777777" w:rsidR="003A5BF6" w:rsidRDefault="003A5BF6" w:rsidP="00271BB3">
            <w:pPr>
              <w:ind w:left="2" w:right="1272"/>
              <w:rPr>
                <w:rFonts w:ascii="Arial" w:eastAsia="Arial" w:hAnsi="Arial" w:cs="Arial"/>
                <w:sz w:val="20"/>
              </w:rPr>
            </w:pPr>
          </w:p>
          <w:p w14:paraId="594A9BE8" w14:textId="77777777" w:rsidR="003A5BF6" w:rsidRDefault="003A5BF6" w:rsidP="00271BB3">
            <w:pPr>
              <w:ind w:left="2" w:right="1272"/>
            </w:pPr>
          </w:p>
        </w:tc>
        <w:tc>
          <w:tcPr>
            <w:tcW w:w="1444" w:type="pct"/>
            <w:tcBorders>
              <w:top w:val="single" w:sz="4" w:space="0" w:color="000000"/>
              <w:left w:val="single" w:sz="4" w:space="0" w:color="000000"/>
              <w:bottom w:val="single" w:sz="4" w:space="0" w:color="000000"/>
              <w:right w:val="single" w:sz="4" w:space="0" w:color="000000"/>
            </w:tcBorders>
          </w:tcPr>
          <w:p w14:paraId="1E4C01F4"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3 G&amp;W Chapter 4 G&amp;W / A, C &amp; A</w:t>
            </w:r>
          </w:p>
          <w:p w14:paraId="64F3ABFB"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73199AD1" w14:textId="77777777" w:rsidR="003A5BF6" w:rsidRDefault="003A5BF6" w:rsidP="00271BB3">
            <w:r>
              <w:rPr>
                <w:rFonts w:ascii="Arial" w:eastAsia="Arial" w:hAnsi="Arial" w:cs="Arial"/>
                <w:sz w:val="20"/>
              </w:rPr>
              <w:t xml:space="preserve"> </w:t>
            </w:r>
          </w:p>
        </w:tc>
      </w:tr>
      <w:tr w:rsidR="003A5BF6" w14:paraId="3EC74775" w14:textId="77777777" w:rsidTr="00665BA0">
        <w:trPr>
          <w:trHeight w:val="305"/>
        </w:trPr>
        <w:tc>
          <w:tcPr>
            <w:tcW w:w="464" w:type="pct"/>
            <w:tcBorders>
              <w:top w:val="single" w:sz="4" w:space="0" w:color="000000"/>
              <w:left w:val="single" w:sz="4" w:space="0" w:color="000000"/>
              <w:bottom w:val="single" w:sz="4" w:space="0" w:color="000000"/>
              <w:right w:val="single" w:sz="4" w:space="0" w:color="000000"/>
            </w:tcBorders>
            <w:shd w:val="clear" w:color="auto" w:fill="D9D9D9"/>
          </w:tcPr>
          <w:p w14:paraId="36C23EBD" w14:textId="77777777" w:rsidR="003A5BF6" w:rsidRDefault="003A5BF6" w:rsidP="00271BB3">
            <w:pPr>
              <w:ind w:right="14"/>
              <w:jc w:val="center"/>
            </w:pPr>
          </w:p>
        </w:tc>
        <w:tc>
          <w:tcPr>
            <w:tcW w:w="2309" w:type="pct"/>
            <w:tcBorders>
              <w:top w:val="single" w:sz="4" w:space="0" w:color="000000"/>
              <w:left w:val="single" w:sz="4" w:space="0" w:color="000000"/>
              <w:bottom w:val="single" w:sz="4" w:space="0" w:color="000000"/>
              <w:right w:val="single" w:sz="4" w:space="0" w:color="000000"/>
            </w:tcBorders>
            <w:shd w:val="clear" w:color="auto" w:fill="D9D9D9"/>
          </w:tcPr>
          <w:p w14:paraId="54EDA66F" w14:textId="77777777" w:rsidR="003A5BF6" w:rsidRDefault="003A5BF6" w:rsidP="00271BB3">
            <w:pPr>
              <w:ind w:left="2"/>
            </w:pPr>
            <w:r>
              <w:rPr>
                <w:rFonts w:ascii="Arial" w:eastAsia="Arial" w:hAnsi="Arial" w:cs="Arial"/>
                <w:sz w:val="20"/>
              </w:rPr>
              <w:t xml:space="preserve"> </w:t>
            </w:r>
          </w:p>
        </w:tc>
        <w:tc>
          <w:tcPr>
            <w:tcW w:w="1444" w:type="pct"/>
            <w:tcBorders>
              <w:top w:val="single" w:sz="4" w:space="0" w:color="000000"/>
              <w:left w:val="single" w:sz="4" w:space="0" w:color="000000"/>
              <w:bottom w:val="single" w:sz="4" w:space="0" w:color="000000"/>
              <w:right w:val="single" w:sz="4" w:space="0" w:color="000000"/>
            </w:tcBorders>
            <w:shd w:val="clear" w:color="auto" w:fill="D9D9D9"/>
          </w:tcPr>
          <w:p w14:paraId="3C16DEFE" w14:textId="77777777" w:rsidR="003A5BF6" w:rsidRDefault="003A5BF6" w:rsidP="00271BB3">
            <w:pPr>
              <w:ind w:left="2"/>
            </w:pPr>
            <w:r>
              <w:rPr>
                <w:rFonts w:ascii="Arial" w:eastAsia="Arial" w:hAnsi="Arial" w:cs="Arial"/>
                <w:b/>
                <w:sz w:val="20"/>
              </w:rPr>
              <w:t xml:space="preserve"> </w:t>
            </w:r>
          </w:p>
        </w:tc>
        <w:tc>
          <w:tcPr>
            <w:tcW w:w="783" w:type="pct"/>
            <w:tcBorders>
              <w:top w:val="single" w:sz="4" w:space="0" w:color="000000"/>
              <w:left w:val="single" w:sz="4" w:space="0" w:color="000000"/>
              <w:bottom w:val="single" w:sz="4" w:space="0" w:color="000000"/>
              <w:right w:val="single" w:sz="4" w:space="0" w:color="000000"/>
            </w:tcBorders>
            <w:shd w:val="clear" w:color="auto" w:fill="D9D9D9"/>
          </w:tcPr>
          <w:p w14:paraId="54759AFA" w14:textId="77777777" w:rsidR="003A5BF6" w:rsidRDefault="003A5BF6" w:rsidP="00271BB3">
            <w:r>
              <w:rPr>
                <w:rFonts w:ascii="Arial" w:eastAsia="Arial" w:hAnsi="Arial" w:cs="Arial"/>
                <w:sz w:val="20"/>
              </w:rPr>
              <w:t xml:space="preserve"> </w:t>
            </w:r>
          </w:p>
        </w:tc>
      </w:tr>
      <w:tr w:rsidR="003A5BF6" w14:paraId="2DE6DEB8" w14:textId="77777777" w:rsidTr="00665BA0">
        <w:trPr>
          <w:trHeight w:val="539"/>
        </w:trPr>
        <w:tc>
          <w:tcPr>
            <w:tcW w:w="464" w:type="pct"/>
            <w:tcBorders>
              <w:top w:val="single" w:sz="4" w:space="0" w:color="000000"/>
              <w:left w:val="single" w:sz="4" w:space="0" w:color="000000"/>
              <w:bottom w:val="single" w:sz="4" w:space="0" w:color="000000"/>
              <w:right w:val="single" w:sz="4" w:space="0" w:color="000000"/>
            </w:tcBorders>
          </w:tcPr>
          <w:p w14:paraId="7E0D16C9" w14:textId="77777777" w:rsidR="003A5BF6" w:rsidRDefault="003A5BF6" w:rsidP="00271BB3">
            <w:pPr>
              <w:jc w:val="center"/>
            </w:pPr>
            <w:r>
              <w:rPr>
                <w:rFonts w:ascii="Arial" w:eastAsia="Arial" w:hAnsi="Arial" w:cs="Arial"/>
                <w:sz w:val="20"/>
              </w:rPr>
              <w:t>4.</w:t>
            </w:r>
          </w:p>
        </w:tc>
        <w:tc>
          <w:tcPr>
            <w:tcW w:w="2309" w:type="pct"/>
            <w:tcBorders>
              <w:top w:val="single" w:sz="4" w:space="0" w:color="000000"/>
              <w:left w:val="single" w:sz="4" w:space="0" w:color="000000"/>
              <w:bottom w:val="single" w:sz="4" w:space="0" w:color="000000"/>
              <w:right w:val="single" w:sz="4" w:space="0" w:color="000000"/>
            </w:tcBorders>
          </w:tcPr>
          <w:p w14:paraId="57302191" w14:textId="77777777" w:rsidR="003A5BF6" w:rsidRDefault="003A5BF6" w:rsidP="00271BB3">
            <w:pPr>
              <w:spacing w:after="20"/>
              <w:ind w:left="2"/>
            </w:pPr>
            <w:r>
              <w:rPr>
                <w:rFonts w:ascii="Arial" w:eastAsia="Arial" w:hAnsi="Arial" w:cs="Arial"/>
                <w:sz w:val="20"/>
              </w:rPr>
              <w:t xml:space="preserve">Variance and Standard Deviation </w:t>
            </w:r>
          </w:p>
          <w:p w14:paraId="6C849DF3" w14:textId="77777777" w:rsidR="003A5BF6" w:rsidRDefault="003A5BF6" w:rsidP="00271BB3">
            <w:pPr>
              <w:ind w:left="2"/>
            </w:pPr>
            <w:r>
              <w:rPr>
                <w:rFonts w:ascii="Arial" w:eastAsia="Arial" w:hAnsi="Arial" w:cs="Arial"/>
                <w:sz w:val="20"/>
              </w:rPr>
              <w:t xml:space="preserve"> </w:t>
            </w:r>
          </w:p>
        </w:tc>
        <w:tc>
          <w:tcPr>
            <w:tcW w:w="1444" w:type="pct"/>
            <w:tcBorders>
              <w:top w:val="single" w:sz="4" w:space="0" w:color="000000"/>
              <w:left w:val="single" w:sz="4" w:space="0" w:color="000000"/>
              <w:bottom w:val="single" w:sz="4" w:space="0" w:color="000000"/>
              <w:right w:val="single" w:sz="4" w:space="0" w:color="000000"/>
            </w:tcBorders>
          </w:tcPr>
          <w:p w14:paraId="36AC7128"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4 G&amp;W / A, C &amp; A</w:t>
            </w:r>
          </w:p>
          <w:p w14:paraId="107DEB5E"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49BB34D6" w14:textId="77777777" w:rsidR="003A5BF6" w:rsidRDefault="003A5BF6" w:rsidP="00271BB3">
            <w:r>
              <w:rPr>
                <w:rFonts w:ascii="Arial" w:eastAsia="Arial" w:hAnsi="Arial" w:cs="Arial"/>
                <w:sz w:val="20"/>
              </w:rPr>
              <w:t xml:space="preserve"> </w:t>
            </w:r>
          </w:p>
        </w:tc>
      </w:tr>
      <w:tr w:rsidR="003A5BF6" w14:paraId="6972590B" w14:textId="77777777" w:rsidTr="00665BA0">
        <w:trPr>
          <w:trHeight w:val="470"/>
        </w:trPr>
        <w:tc>
          <w:tcPr>
            <w:tcW w:w="464" w:type="pct"/>
            <w:tcBorders>
              <w:top w:val="single" w:sz="4" w:space="0" w:color="000000"/>
              <w:left w:val="single" w:sz="4" w:space="0" w:color="000000"/>
              <w:bottom w:val="single" w:sz="4" w:space="0" w:color="000000"/>
              <w:right w:val="single" w:sz="4" w:space="0" w:color="000000"/>
            </w:tcBorders>
          </w:tcPr>
          <w:p w14:paraId="0CFAFEAE" w14:textId="77777777" w:rsidR="003A5BF6" w:rsidRDefault="003A5BF6" w:rsidP="00271BB3">
            <w:pPr>
              <w:ind w:left="87" w:right="45"/>
              <w:jc w:val="center"/>
            </w:pPr>
          </w:p>
        </w:tc>
        <w:tc>
          <w:tcPr>
            <w:tcW w:w="2309" w:type="pct"/>
            <w:tcBorders>
              <w:top w:val="single" w:sz="4" w:space="0" w:color="000000"/>
              <w:left w:val="single" w:sz="4" w:space="0" w:color="000000"/>
              <w:bottom w:val="single" w:sz="4" w:space="0" w:color="000000"/>
              <w:right w:val="single" w:sz="4" w:space="0" w:color="000000"/>
            </w:tcBorders>
            <w:vAlign w:val="center"/>
          </w:tcPr>
          <w:p w14:paraId="140917C7" w14:textId="77777777" w:rsidR="003A5BF6" w:rsidRPr="007B42FF" w:rsidRDefault="003A5BF6" w:rsidP="00271BB3">
            <w:pPr>
              <w:ind w:left="2"/>
              <w:rPr>
                <w:highlight w:val="cyan"/>
              </w:rPr>
            </w:pPr>
            <w:r w:rsidRPr="007B42FF">
              <w:rPr>
                <w:rFonts w:ascii="Arial" w:eastAsia="Arial" w:hAnsi="Arial" w:cs="Arial"/>
                <w:sz w:val="20"/>
                <w:highlight w:val="cyan"/>
              </w:rPr>
              <w:t xml:space="preserve">     Lab: Descriptive Statistics </w:t>
            </w:r>
          </w:p>
        </w:tc>
        <w:tc>
          <w:tcPr>
            <w:tcW w:w="1444" w:type="pct"/>
            <w:tcBorders>
              <w:top w:val="single" w:sz="4" w:space="0" w:color="000000"/>
              <w:left w:val="single" w:sz="4" w:space="0" w:color="000000"/>
              <w:bottom w:val="single" w:sz="4" w:space="0" w:color="000000"/>
              <w:right w:val="single" w:sz="4" w:space="0" w:color="000000"/>
            </w:tcBorders>
          </w:tcPr>
          <w:p w14:paraId="3BE1FA78" w14:textId="77777777" w:rsidR="003A5BF6" w:rsidRDefault="003A5BF6" w:rsidP="00271BB3">
            <w:pPr>
              <w:ind w:left="2"/>
            </w:pPr>
            <w:r>
              <w:rPr>
                <w:rFonts w:ascii="Arial" w:eastAsia="Arial" w:hAnsi="Arial" w:cs="Arial"/>
                <w:sz w:val="20"/>
              </w:rPr>
              <w:t xml:space="preserve">Chapter 6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6752AAE1" w14:textId="77777777" w:rsidR="003A5BF6" w:rsidRDefault="003A5BF6" w:rsidP="00271BB3">
            <w:r>
              <w:rPr>
                <w:rFonts w:ascii="Arial" w:eastAsia="Arial" w:hAnsi="Arial" w:cs="Arial"/>
                <w:sz w:val="20"/>
              </w:rPr>
              <w:t>Quiz 2 (</w:t>
            </w:r>
            <w:proofErr w:type="spellStart"/>
            <w:r>
              <w:rPr>
                <w:rFonts w:ascii="Arial" w:eastAsia="Arial" w:hAnsi="Arial" w:cs="Arial"/>
                <w:sz w:val="20"/>
              </w:rPr>
              <w:t>Chpt</w:t>
            </w:r>
            <w:proofErr w:type="spellEnd"/>
            <w:r>
              <w:rPr>
                <w:rFonts w:ascii="Arial" w:eastAsia="Arial" w:hAnsi="Arial" w:cs="Arial"/>
                <w:sz w:val="20"/>
              </w:rPr>
              <w:t xml:space="preserve"> 3, 4 of G&amp;W)</w:t>
            </w:r>
          </w:p>
        </w:tc>
      </w:tr>
      <w:tr w:rsidR="003A5BF6" w14:paraId="79551930" w14:textId="77777777" w:rsidTr="00665BA0">
        <w:trPr>
          <w:trHeight w:val="470"/>
        </w:trPr>
        <w:tc>
          <w:tcPr>
            <w:tcW w:w="464" w:type="pct"/>
            <w:tcBorders>
              <w:top w:val="single" w:sz="4" w:space="0" w:color="000000"/>
              <w:left w:val="single" w:sz="4" w:space="0" w:color="000000"/>
              <w:bottom w:val="single" w:sz="4" w:space="0" w:color="000000"/>
              <w:right w:val="single" w:sz="4" w:space="0" w:color="000000"/>
            </w:tcBorders>
          </w:tcPr>
          <w:p w14:paraId="62CEFCFF" w14:textId="77777777" w:rsidR="003A5BF6" w:rsidRDefault="003A5BF6" w:rsidP="00271BB3">
            <w:pPr>
              <w:ind w:right="15"/>
              <w:jc w:val="center"/>
            </w:pPr>
          </w:p>
        </w:tc>
        <w:tc>
          <w:tcPr>
            <w:tcW w:w="2309" w:type="pct"/>
            <w:tcBorders>
              <w:top w:val="single" w:sz="4" w:space="0" w:color="000000"/>
              <w:left w:val="single" w:sz="4" w:space="0" w:color="000000"/>
              <w:bottom w:val="single" w:sz="4" w:space="0" w:color="000000"/>
              <w:right w:val="single" w:sz="4" w:space="0" w:color="000000"/>
            </w:tcBorders>
            <w:vAlign w:val="center"/>
          </w:tcPr>
          <w:p w14:paraId="39CCA219" w14:textId="77777777" w:rsidR="003A5BF6" w:rsidRDefault="003A5BF6" w:rsidP="00271BB3">
            <w:pPr>
              <w:ind w:left="2"/>
            </w:pPr>
          </w:p>
        </w:tc>
        <w:tc>
          <w:tcPr>
            <w:tcW w:w="1444" w:type="pct"/>
            <w:tcBorders>
              <w:top w:val="single" w:sz="4" w:space="0" w:color="000000"/>
              <w:left w:val="single" w:sz="4" w:space="0" w:color="000000"/>
              <w:bottom w:val="single" w:sz="4" w:space="0" w:color="000000"/>
              <w:right w:val="single" w:sz="4" w:space="0" w:color="000000"/>
            </w:tcBorders>
          </w:tcPr>
          <w:p w14:paraId="7A735C4A" w14:textId="77777777" w:rsidR="003A5BF6" w:rsidRDefault="003A5BF6" w:rsidP="00271BB3">
            <w:pPr>
              <w:ind w:left="2"/>
            </w:pPr>
            <w:r>
              <w:rPr>
                <w:rFonts w:ascii="Arial" w:eastAsia="Arial" w:hAnsi="Arial" w:cs="Arial"/>
                <w:sz w:val="20"/>
              </w:rPr>
              <w:t xml:space="preserve">Chapter 8 of </w:t>
            </w:r>
            <w:proofErr w:type="spellStart"/>
            <w:r>
              <w:rPr>
                <w:rFonts w:ascii="Arial" w:eastAsia="Arial" w:hAnsi="Arial" w:cs="Arial"/>
                <w:sz w:val="20"/>
              </w:rPr>
              <w:t>Pallant</w:t>
            </w:r>
            <w:proofErr w:type="spellEnd"/>
            <w:r>
              <w:rPr>
                <w:rFonts w:ascii="Arial" w:eastAsia="Arial" w:hAnsi="Arial" w:cs="Arial"/>
                <w:b/>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36A88077" w14:textId="77777777" w:rsidR="003A5BF6" w:rsidRDefault="003A5BF6" w:rsidP="00271BB3">
            <w:r>
              <w:rPr>
                <w:rFonts w:ascii="Arial" w:eastAsia="Arial" w:hAnsi="Arial" w:cs="Arial"/>
                <w:sz w:val="20"/>
              </w:rPr>
              <w:t xml:space="preserve"> </w:t>
            </w:r>
          </w:p>
        </w:tc>
      </w:tr>
      <w:tr w:rsidR="003A5BF6" w14:paraId="755EE025" w14:textId="77777777" w:rsidTr="00665BA0">
        <w:trPr>
          <w:trHeight w:val="470"/>
        </w:trPr>
        <w:tc>
          <w:tcPr>
            <w:tcW w:w="464" w:type="pct"/>
            <w:tcBorders>
              <w:top w:val="single" w:sz="4" w:space="0" w:color="000000"/>
              <w:left w:val="single" w:sz="4" w:space="0" w:color="000000"/>
              <w:bottom w:val="single" w:sz="4" w:space="0" w:color="000000"/>
              <w:right w:val="single" w:sz="4" w:space="0" w:color="000000"/>
            </w:tcBorders>
          </w:tcPr>
          <w:p w14:paraId="50B43CF9" w14:textId="77777777" w:rsidR="003A5BF6" w:rsidRDefault="003A5BF6" w:rsidP="00271BB3">
            <w:pPr>
              <w:jc w:val="center"/>
            </w:pPr>
            <w:r>
              <w:t>5.</w:t>
            </w:r>
          </w:p>
        </w:tc>
        <w:tc>
          <w:tcPr>
            <w:tcW w:w="2309" w:type="pct"/>
            <w:tcBorders>
              <w:top w:val="single" w:sz="4" w:space="0" w:color="000000"/>
              <w:left w:val="single" w:sz="4" w:space="0" w:color="000000"/>
              <w:bottom w:val="single" w:sz="4" w:space="0" w:color="000000"/>
              <w:right w:val="single" w:sz="4" w:space="0" w:color="000000"/>
            </w:tcBorders>
          </w:tcPr>
          <w:p w14:paraId="2D940416" w14:textId="77777777" w:rsidR="003A5BF6" w:rsidRDefault="003A5BF6" w:rsidP="00271BB3">
            <w:pPr>
              <w:ind w:left="2"/>
            </w:pPr>
            <w:r>
              <w:rPr>
                <w:rFonts w:ascii="Arial" w:eastAsia="Arial" w:hAnsi="Arial" w:cs="Arial"/>
                <w:b/>
                <w:sz w:val="20"/>
              </w:rPr>
              <w:t>Inferential Statistics</w:t>
            </w:r>
            <w:r>
              <w:rPr>
                <w:rFonts w:ascii="Arial" w:eastAsia="Arial" w:hAnsi="Arial" w:cs="Arial"/>
                <w:sz w:val="20"/>
              </w:rPr>
              <w:t xml:space="preserve">: Foundations  </w:t>
            </w:r>
          </w:p>
          <w:p w14:paraId="226D7B7D" w14:textId="77777777" w:rsidR="003A5BF6" w:rsidRDefault="003A5BF6" w:rsidP="00271BB3">
            <w:pPr>
              <w:ind w:left="2"/>
            </w:pPr>
            <w:r>
              <w:rPr>
                <w:rFonts w:ascii="Arial" w:eastAsia="Arial" w:hAnsi="Arial" w:cs="Arial"/>
                <w:sz w:val="20"/>
              </w:rPr>
              <w:t xml:space="preserve"> </w:t>
            </w:r>
          </w:p>
        </w:tc>
        <w:tc>
          <w:tcPr>
            <w:tcW w:w="1444" w:type="pct"/>
            <w:tcBorders>
              <w:top w:val="single" w:sz="4" w:space="0" w:color="000000"/>
              <w:left w:val="single" w:sz="4" w:space="0" w:color="000000"/>
              <w:bottom w:val="single" w:sz="4" w:space="0" w:color="000000"/>
              <w:right w:val="single" w:sz="4" w:space="0" w:color="000000"/>
            </w:tcBorders>
          </w:tcPr>
          <w:p w14:paraId="5D27266D" w14:textId="77777777" w:rsidR="003A5BF6" w:rsidRDefault="003A5BF6" w:rsidP="00271BB3">
            <w:pPr>
              <w:ind w:left="2"/>
            </w:pPr>
            <w:r>
              <w:rPr>
                <w:rFonts w:ascii="Arial" w:eastAsia="Arial" w:hAnsi="Arial" w:cs="Arial"/>
                <w:sz w:val="20"/>
              </w:rPr>
              <w:t xml:space="preserve">Chapter 5 of G&amp;W </w:t>
            </w:r>
          </w:p>
          <w:p w14:paraId="41FA1065" w14:textId="77777777" w:rsidR="003A5BF6" w:rsidRDefault="003A5BF6" w:rsidP="00271BB3">
            <w:pPr>
              <w:ind w:left="2"/>
            </w:pPr>
            <w:r>
              <w:rPr>
                <w:rFonts w:ascii="Arial" w:eastAsia="Arial" w:hAnsi="Arial" w:cs="Arial"/>
                <w:b/>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3153C2A4" w14:textId="77777777" w:rsidR="003A5BF6" w:rsidRDefault="003A5BF6" w:rsidP="00271BB3">
            <w:r>
              <w:rPr>
                <w:rFonts w:ascii="Arial" w:eastAsia="Arial" w:hAnsi="Arial" w:cs="Arial"/>
                <w:sz w:val="20"/>
              </w:rPr>
              <w:t xml:space="preserve"> </w:t>
            </w:r>
          </w:p>
        </w:tc>
      </w:tr>
    </w:tbl>
    <w:p w14:paraId="53C9F216" w14:textId="42A0D6D8" w:rsidR="003A5BF6" w:rsidRDefault="003A5BF6" w:rsidP="003A5BF6">
      <w:pPr>
        <w:spacing w:after="0"/>
        <w:ind w:left="-720" w:right="1"/>
      </w:pPr>
    </w:p>
    <w:p w14:paraId="2F5F06DE" w14:textId="5D3D4002" w:rsidR="00822CB3" w:rsidRDefault="00822CB3" w:rsidP="003A5BF6">
      <w:pPr>
        <w:spacing w:after="0"/>
        <w:ind w:left="-720" w:right="1"/>
      </w:pPr>
    </w:p>
    <w:p w14:paraId="11CD722F" w14:textId="11A2264E" w:rsidR="00A02090" w:rsidRDefault="00A02090" w:rsidP="003A5BF6">
      <w:pPr>
        <w:spacing w:after="0"/>
        <w:ind w:left="-720" w:right="1"/>
      </w:pPr>
    </w:p>
    <w:p w14:paraId="14A43EC7" w14:textId="7C0913DC" w:rsidR="00A02090" w:rsidRDefault="00A02090" w:rsidP="003A5BF6">
      <w:pPr>
        <w:spacing w:after="0"/>
        <w:ind w:left="-720" w:right="1"/>
      </w:pPr>
    </w:p>
    <w:p w14:paraId="034BC846" w14:textId="0D4EE7E5" w:rsidR="00A02090" w:rsidRDefault="00A02090" w:rsidP="003A5BF6">
      <w:pPr>
        <w:spacing w:after="0"/>
        <w:ind w:left="-720" w:right="1"/>
      </w:pPr>
    </w:p>
    <w:p w14:paraId="2722F418" w14:textId="02FAF429" w:rsidR="00A02090" w:rsidRDefault="00A02090" w:rsidP="003A5BF6">
      <w:pPr>
        <w:spacing w:after="0"/>
        <w:ind w:left="-720" w:right="1"/>
      </w:pPr>
    </w:p>
    <w:p w14:paraId="70757D01" w14:textId="66498916" w:rsidR="00A02090" w:rsidRDefault="00A02090" w:rsidP="003A5BF6">
      <w:pPr>
        <w:spacing w:after="0"/>
        <w:ind w:left="-720" w:right="1"/>
      </w:pPr>
    </w:p>
    <w:p w14:paraId="2E1CF194" w14:textId="276C736A" w:rsidR="00A02090" w:rsidRDefault="00A02090" w:rsidP="003A5BF6">
      <w:pPr>
        <w:spacing w:after="0"/>
        <w:ind w:left="-720" w:right="1"/>
      </w:pPr>
    </w:p>
    <w:p w14:paraId="06946947" w14:textId="06976C03" w:rsidR="00A02090" w:rsidRDefault="00A02090" w:rsidP="003A5BF6">
      <w:pPr>
        <w:spacing w:after="0"/>
        <w:ind w:left="-720" w:right="1"/>
      </w:pPr>
    </w:p>
    <w:p w14:paraId="7A1770CC" w14:textId="704F4DC6" w:rsidR="00A02090" w:rsidRDefault="00A02090" w:rsidP="003A5BF6">
      <w:pPr>
        <w:spacing w:after="0"/>
        <w:ind w:left="-720" w:right="1"/>
      </w:pPr>
    </w:p>
    <w:p w14:paraId="2D6794F3" w14:textId="79C9F708" w:rsidR="00A02090" w:rsidRDefault="00A02090" w:rsidP="003A5BF6">
      <w:pPr>
        <w:spacing w:after="0"/>
        <w:ind w:left="-720" w:right="1"/>
      </w:pPr>
    </w:p>
    <w:p w14:paraId="5416D60E" w14:textId="0B1EC383" w:rsidR="00A02090" w:rsidRDefault="00A02090" w:rsidP="003A5BF6">
      <w:pPr>
        <w:spacing w:after="0"/>
        <w:ind w:left="-720" w:right="1"/>
      </w:pPr>
    </w:p>
    <w:p w14:paraId="363F25B3" w14:textId="77777777" w:rsidR="00A02090" w:rsidRDefault="00A02090" w:rsidP="003A5BF6">
      <w:pPr>
        <w:spacing w:after="0"/>
        <w:ind w:left="-720" w:right="1"/>
      </w:pPr>
    </w:p>
    <w:p w14:paraId="25F6ADBD" w14:textId="77777777" w:rsidR="00822CB3" w:rsidRDefault="00822CB3" w:rsidP="003A5BF6">
      <w:pPr>
        <w:spacing w:after="0"/>
        <w:ind w:left="-720" w:right="1"/>
      </w:pPr>
    </w:p>
    <w:p w14:paraId="05591F92" w14:textId="77777777" w:rsidR="003A5BF6" w:rsidRDefault="003A5BF6" w:rsidP="003A5BF6">
      <w:pPr>
        <w:spacing w:after="0"/>
        <w:ind w:left="-720" w:right="1"/>
      </w:pPr>
    </w:p>
    <w:tbl>
      <w:tblPr>
        <w:tblStyle w:val="TableGrid"/>
        <w:tblW w:w="5000" w:type="pct"/>
        <w:tblInd w:w="0" w:type="dxa"/>
        <w:tblCellMar>
          <w:top w:w="8" w:type="dxa"/>
          <w:left w:w="106" w:type="dxa"/>
          <w:right w:w="63" w:type="dxa"/>
        </w:tblCellMar>
        <w:tblLook w:val="04A0" w:firstRow="1" w:lastRow="0" w:firstColumn="1" w:lastColumn="0" w:noHBand="0" w:noVBand="1"/>
      </w:tblPr>
      <w:tblGrid>
        <w:gridCol w:w="763"/>
        <w:gridCol w:w="4241"/>
        <w:gridCol w:w="2602"/>
        <w:gridCol w:w="1410"/>
      </w:tblGrid>
      <w:tr w:rsidR="003A5BF6" w14:paraId="607D0ECE" w14:textId="77777777" w:rsidTr="00665BA0">
        <w:trPr>
          <w:trHeight w:val="504"/>
        </w:trPr>
        <w:tc>
          <w:tcPr>
            <w:tcW w:w="423" w:type="pct"/>
            <w:tcBorders>
              <w:top w:val="single" w:sz="4" w:space="0" w:color="000000"/>
              <w:left w:val="single" w:sz="4" w:space="0" w:color="000000"/>
              <w:bottom w:val="single" w:sz="4" w:space="0" w:color="000000"/>
              <w:right w:val="single" w:sz="4" w:space="0" w:color="000000"/>
            </w:tcBorders>
          </w:tcPr>
          <w:p w14:paraId="471CD4E4" w14:textId="77777777" w:rsidR="003A5BF6" w:rsidRDefault="003A5BF6" w:rsidP="00271BB3">
            <w:pPr>
              <w:ind w:left="81" w:right="40"/>
              <w:jc w:val="center"/>
            </w:pPr>
          </w:p>
        </w:tc>
        <w:tc>
          <w:tcPr>
            <w:tcW w:w="2352" w:type="pct"/>
            <w:tcBorders>
              <w:top w:val="single" w:sz="4" w:space="0" w:color="000000"/>
              <w:left w:val="single" w:sz="4" w:space="0" w:color="000000"/>
              <w:bottom w:val="single" w:sz="4" w:space="0" w:color="000000"/>
              <w:right w:val="single" w:sz="4" w:space="0" w:color="000000"/>
            </w:tcBorders>
          </w:tcPr>
          <w:p w14:paraId="38201927" w14:textId="77777777" w:rsidR="003A5BF6" w:rsidRDefault="003A5BF6" w:rsidP="00271BB3">
            <w:pPr>
              <w:spacing w:after="15"/>
              <w:ind w:left="2"/>
            </w:pPr>
            <w:r>
              <w:rPr>
                <w:rFonts w:ascii="Arial" w:eastAsia="Arial" w:hAnsi="Arial" w:cs="Arial"/>
                <w:sz w:val="20"/>
              </w:rPr>
              <w:t xml:space="preserve">Z-Scores </w:t>
            </w:r>
          </w:p>
          <w:p w14:paraId="4271BD57"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20799A15"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5 of G&amp;W / A, C &amp; A</w:t>
            </w:r>
          </w:p>
          <w:p w14:paraId="7418EB8C"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7B11447B" w14:textId="77777777" w:rsidR="003A5BF6" w:rsidRDefault="003A5BF6" w:rsidP="00271BB3">
            <w:r>
              <w:rPr>
                <w:rFonts w:ascii="Arial" w:eastAsia="Arial" w:hAnsi="Arial" w:cs="Arial"/>
                <w:sz w:val="20"/>
              </w:rPr>
              <w:t xml:space="preserve"> </w:t>
            </w:r>
          </w:p>
        </w:tc>
      </w:tr>
      <w:tr w:rsidR="003A5BF6" w14:paraId="2BB3A179"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38ADD2DF" w14:textId="77777777" w:rsidR="003A5BF6" w:rsidRDefault="003A5BF6" w:rsidP="00271BB3">
            <w:pPr>
              <w:ind w:right="15"/>
              <w:jc w:val="center"/>
            </w:pPr>
            <w:r>
              <w:rPr>
                <w:rFonts w:ascii="Arial" w:eastAsia="Arial" w:hAnsi="Arial" w:cs="Arial"/>
                <w:sz w:val="20"/>
              </w:rPr>
              <w:lastRenderedPageBreak/>
              <w:t xml:space="preserve"> </w:t>
            </w:r>
          </w:p>
        </w:tc>
        <w:tc>
          <w:tcPr>
            <w:tcW w:w="2352" w:type="pct"/>
            <w:tcBorders>
              <w:top w:val="single" w:sz="4" w:space="0" w:color="000000"/>
              <w:left w:val="single" w:sz="4" w:space="0" w:color="000000"/>
              <w:bottom w:val="single" w:sz="4" w:space="0" w:color="000000"/>
              <w:right w:val="single" w:sz="4" w:space="0" w:color="000000"/>
            </w:tcBorders>
            <w:vAlign w:val="center"/>
          </w:tcPr>
          <w:p w14:paraId="7F7F8D46" w14:textId="77777777" w:rsidR="003A5BF6" w:rsidRPr="00013443" w:rsidRDefault="003A5BF6" w:rsidP="00271BB3">
            <w:pPr>
              <w:ind w:left="2"/>
              <w:rPr>
                <w:highlight w:val="cyan"/>
              </w:rPr>
            </w:pPr>
            <w:r w:rsidRPr="00013443">
              <w:rPr>
                <w:rFonts w:ascii="Arial" w:eastAsia="Arial" w:hAnsi="Arial" w:cs="Arial"/>
                <w:sz w:val="20"/>
                <w:highlight w:val="cyan"/>
              </w:rPr>
              <w:t xml:space="preserve">     Lab: Creating Graphs </w:t>
            </w:r>
          </w:p>
        </w:tc>
        <w:tc>
          <w:tcPr>
            <w:tcW w:w="1443" w:type="pct"/>
            <w:tcBorders>
              <w:top w:val="single" w:sz="4" w:space="0" w:color="000000"/>
              <w:left w:val="single" w:sz="4" w:space="0" w:color="000000"/>
              <w:bottom w:val="single" w:sz="4" w:space="0" w:color="000000"/>
              <w:right w:val="single" w:sz="4" w:space="0" w:color="000000"/>
            </w:tcBorders>
          </w:tcPr>
          <w:p w14:paraId="5B5BB595" w14:textId="77777777" w:rsidR="003A5BF6" w:rsidRDefault="003A5BF6" w:rsidP="00271BB3">
            <w:pPr>
              <w:ind w:left="2"/>
            </w:pPr>
            <w:r>
              <w:rPr>
                <w:rFonts w:ascii="Arial" w:eastAsia="Arial" w:hAnsi="Arial" w:cs="Arial"/>
                <w:sz w:val="20"/>
              </w:rPr>
              <w:t xml:space="preserve">Chapter 7 of </w:t>
            </w:r>
            <w:proofErr w:type="spellStart"/>
            <w:r>
              <w:rPr>
                <w:rFonts w:ascii="Arial" w:eastAsia="Arial" w:hAnsi="Arial" w:cs="Arial"/>
                <w:sz w:val="20"/>
              </w:rPr>
              <w:t>Pallant</w:t>
            </w:r>
            <w:proofErr w:type="spellEnd"/>
            <w:r>
              <w:rPr>
                <w:rFonts w:ascii="Arial" w:eastAsia="Arial" w:hAnsi="Arial" w:cs="Arial"/>
                <w:b/>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6851F868" w14:textId="77777777" w:rsidR="003A5BF6" w:rsidRDefault="003A5BF6" w:rsidP="00271BB3">
            <w:r>
              <w:rPr>
                <w:rFonts w:ascii="Arial" w:eastAsia="Arial" w:hAnsi="Arial" w:cs="Arial"/>
                <w:sz w:val="20"/>
              </w:rPr>
              <w:t xml:space="preserve"> </w:t>
            </w:r>
          </w:p>
        </w:tc>
      </w:tr>
      <w:tr w:rsidR="003A5BF6" w14:paraId="452468EB"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254663D1" w14:textId="77777777" w:rsidR="003A5BF6" w:rsidRDefault="003A5BF6" w:rsidP="00271BB3">
            <w:pPr>
              <w:ind w:right="15"/>
              <w:jc w:val="center"/>
            </w:pPr>
            <w:r>
              <w:rPr>
                <w:rFonts w:ascii="Arial" w:eastAsia="Arial" w:hAnsi="Arial" w:cs="Arial"/>
                <w:sz w:val="20"/>
              </w:rPr>
              <w:t xml:space="preserve">6. </w:t>
            </w:r>
          </w:p>
        </w:tc>
        <w:tc>
          <w:tcPr>
            <w:tcW w:w="2352" w:type="pct"/>
            <w:tcBorders>
              <w:top w:val="single" w:sz="4" w:space="0" w:color="000000"/>
              <w:left w:val="single" w:sz="4" w:space="0" w:color="000000"/>
              <w:bottom w:val="single" w:sz="4" w:space="0" w:color="000000"/>
              <w:right w:val="single" w:sz="4" w:space="0" w:color="000000"/>
            </w:tcBorders>
          </w:tcPr>
          <w:p w14:paraId="18701FFF" w14:textId="77777777" w:rsidR="003A5BF6" w:rsidRDefault="003A5BF6" w:rsidP="00271BB3">
            <w:pPr>
              <w:ind w:left="2"/>
            </w:pPr>
            <w:r>
              <w:rPr>
                <w:rFonts w:ascii="Arial" w:eastAsia="Arial" w:hAnsi="Arial" w:cs="Arial"/>
                <w:sz w:val="20"/>
              </w:rPr>
              <w:t xml:space="preserve">Probability  </w:t>
            </w:r>
          </w:p>
          <w:p w14:paraId="20882FAA"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23993ED0" w14:textId="77777777" w:rsidR="003A5BF6" w:rsidRDefault="003A5BF6" w:rsidP="00271BB3">
            <w:pPr>
              <w:ind w:left="2"/>
            </w:pPr>
            <w:r>
              <w:rPr>
                <w:rFonts w:ascii="Arial" w:eastAsia="Arial" w:hAnsi="Arial" w:cs="Arial"/>
                <w:sz w:val="20"/>
              </w:rPr>
              <w:t>Chapters 6 of G&amp;W / A, C &amp; A</w:t>
            </w:r>
          </w:p>
          <w:p w14:paraId="490B71ED"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571E6C0F" w14:textId="77777777" w:rsidR="003A5BF6" w:rsidRDefault="003A5BF6" w:rsidP="00271BB3">
            <w:r>
              <w:rPr>
                <w:rFonts w:ascii="Arial" w:eastAsia="Arial" w:hAnsi="Arial" w:cs="Arial"/>
                <w:i/>
                <w:sz w:val="20"/>
              </w:rPr>
              <w:t xml:space="preserve"> </w:t>
            </w:r>
          </w:p>
        </w:tc>
      </w:tr>
      <w:tr w:rsidR="003A5BF6" w14:paraId="0D47FC55"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20D9E7AC" w14:textId="77777777" w:rsidR="003A5BF6" w:rsidRDefault="003A5BF6" w:rsidP="00271BB3">
            <w:pPr>
              <w:jc w:val="center"/>
            </w:pPr>
          </w:p>
        </w:tc>
        <w:tc>
          <w:tcPr>
            <w:tcW w:w="2352" w:type="pct"/>
            <w:tcBorders>
              <w:top w:val="single" w:sz="4" w:space="0" w:color="000000"/>
              <w:left w:val="single" w:sz="4" w:space="0" w:color="000000"/>
              <w:bottom w:val="single" w:sz="4" w:space="0" w:color="000000"/>
              <w:right w:val="single" w:sz="4" w:space="0" w:color="000000"/>
            </w:tcBorders>
          </w:tcPr>
          <w:p w14:paraId="62998554" w14:textId="77777777" w:rsidR="003A5BF6" w:rsidRDefault="003A5BF6" w:rsidP="00271BB3">
            <w:pPr>
              <w:ind w:left="2"/>
            </w:pPr>
            <w:r>
              <w:rPr>
                <w:rFonts w:ascii="Arial" w:eastAsia="Arial" w:hAnsi="Arial" w:cs="Arial"/>
                <w:sz w:val="20"/>
              </w:rPr>
              <w:t xml:space="preserve">Probability  </w:t>
            </w:r>
          </w:p>
          <w:p w14:paraId="369CCB2C" w14:textId="77777777" w:rsidR="003A5BF6" w:rsidRDefault="003A5BF6" w:rsidP="00271BB3">
            <w:pPr>
              <w:ind w:left="2"/>
            </w:pP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382B20CA"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Chapters 6 of G&amp;W/ A, C &amp; A</w:t>
            </w:r>
          </w:p>
          <w:p w14:paraId="6995BBFF"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305A24F1" w14:textId="77777777" w:rsidR="003A5BF6" w:rsidRDefault="003A5BF6" w:rsidP="00271BB3">
            <w:r>
              <w:rPr>
                <w:rFonts w:ascii="Arial" w:eastAsia="Arial" w:hAnsi="Arial" w:cs="Arial"/>
                <w:sz w:val="20"/>
              </w:rPr>
              <w:t xml:space="preserve"> </w:t>
            </w:r>
          </w:p>
        </w:tc>
      </w:tr>
      <w:tr w:rsidR="003A5BF6" w14:paraId="78C685F6"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1DA806FF" w14:textId="77777777" w:rsidR="003A5BF6" w:rsidRDefault="003A5BF6" w:rsidP="00271BB3">
            <w:pPr>
              <w:ind w:left="81" w:right="40"/>
              <w:jc w:val="center"/>
            </w:pPr>
            <w:r>
              <w:t>7.</w:t>
            </w:r>
          </w:p>
        </w:tc>
        <w:tc>
          <w:tcPr>
            <w:tcW w:w="2352" w:type="pct"/>
            <w:tcBorders>
              <w:top w:val="single" w:sz="4" w:space="0" w:color="000000"/>
              <w:left w:val="single" w:sz="4" w:space="0" w:color="000000"/>
              <w:bottom w:val="single" w:sz="4" w:space="0" w:color="000000"/>
              <w:right w:val="single" w:sz="4" w:space="0" w:color="000000"/>
            </w:tcBorders>
          </w:tcPr>
          <w:p w14:paraId="52212E5E" w14:textId="77777777" w:rsidR="003A5BF6" w:rsidRDefault="003A5BF6" w:rsidP="00271BB3">
            <w:pPr>
              <w:ind w:left="2"/>
            </w:pPr>
            <w:r>
              <w:rPr>
                <w:rFonts w:ascii="Arial" w:eastAsia="Arial" w:hAnsi="Arial" w:cs="Arial"/>
                <w:sz w:val="20"/>
              </w:rPr>
              <w:t xml:space="preserve">Probability and Samples: The Distribution of Sample Means </w:t>
            </w: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5DFC9BCC" w14:textId="77777777" w:rsidR="003A5BF6" w:rsidRDefault="003A5BF6" w:rsidP="00271BB3">
            <w:pPr>
              <w:ind w:left="2"/>
            </w:pPr>
            <w:r>
              <w:rPr>
                <w:rFonts w:ascii="Arial" w:eastAsia="Arial" w:hAnsi="Arial" w:cs="Arial"/>
                <w:sz w:val="20"/>
              </w:rPr>
              <w:t>Chapter 7 of G&amp;W / A, C &amp; A</w:t>
            </w:r>
          </w:p>
          <w:p w14:paraId="3EF1BE2C"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5B196863" w14:textId="77777777" w:rsidR="003A5BF6" w:rsidRDefault="003A5BF6" w:rsidP="00271BB3">
            <w:r>
              <w:rPr>
                <w:rFonts w:ascii="Arial" w:eastAsia="Arial" w:hAnsi="Arial" w:cs="Arial"/>
                <w:sz w:val="20"/>
              </w:rPr>
              <w:t xml:space="preserve"> </w:t>
            </w:r>
          </w:p>
        </w:tc>
      </w:tr>
      <w:tr w:rsidR="003A5BF6" w14:paraId="0E2A5D22"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730E3310" w14:textId="77777777" w:rsidR="003A5BF6" w:rsidRDefault="003A5BF6" w:rsidP="00271BB3">
            <w:pPr>
              <w:ind w:left="31"/>
              <w:jc w:val="center"/>
            </w:pPr>
          </w:p>
        </w:tc>
        <w:tc>
          <w:tcPr>
            <w:tcW w:w="2352" w:type="pct"/>
            <w:tcBorders>
              <w:top w:val="single" w:sz="4" w:space="0" w:color="000000"/>
              <w:left w:val="single" w:sz="4" w:space="0" w:color="000000"/>
              <w:bottom w:val="single" w:sz="4" w:space="0" w:color="000000"/>
              <w:right w:val="single" w:sz="4" w:space="0" w:color="000000"/>
            </w:tcBorders>
            <w:vAlign w:val="center"/>
          </w:tcPr>
          <w:p w14:paraId="02C9E108" w14:textId="77777777" w:rsidR="003A5BF6" w:rsidRDefault="003A5BF6" w:rsidP="00271BB3">
            <w:pPr>
              <w:ind w:left="2"/>
            </w:pPr>
            <w:r>
              <w:rPr>
                <w:rFonts w:ascii="Arial" w:eastAsia="Arial" w:hAnsi="Arial" w:cs="Arial"/>
                <w:sz w:val="20"/>
              </w:rPr>
              <w:t xml:space="preserve">     </w:t>
            </w:r>
            <w:r w:rsidRPr="00013443">
              <w:rPr>
                <w:rFonts w:ascii="Arial" w:eastAsia="Arial" w:hAnsi="Arial" w:cs="Arial"/>
                <w:sz w:val="20"/>
                <w:highlight w:val="cyan"/>
              </w:rPr>
              <w:t>Lab: Choosing the Right Statistic</w:t>
            </w: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15CA98E5" w14:textId="77777777" w:rsidR="003A5BF6" w:rsidRDefault="003A5BF6" w:rsidP="00271BB3">
            <w:pPr>
              <w:ind w:left="2"/>
            </w:pPr>
            <w:r>
              <w:rPr>
                <w:rFonts w:ascii="Arial" w:eastAsia="Arial" w:hAnsi="Arial" w:cs="Arial"/>
                <w:sz w:val="20"/>
              </w:rPr>
              <w:t xml:space="preserve">Chapter 10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18584A62" w14:textId="77777777" w:rsidR="003A5BF6" w:rsidRDefault="003A5BF6" w:rsidP="00271BB3">
            <w:r>
              <w:rPr>
                <w:rFonts w:ascii="Arial" w:eastAsia="Arial" w:hAnsi="Arial" w:cs="Arial"/>
                <w:i/>
                <w:sz w:val="20"/>
              </w:rPr>
              <w:t xml:space="preserve"> </w:t>
            </w:r>
          </w:p>
        </w:tc>
      </w:tr>
      <w:tr w:rsidR="003A5BF6" w14:paraId="0E7CF8C8"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0A43986D" w14:textId="77777777" w:rsidR="003A5BF6" w:rsidRDefault="003A5BF6" w:rsidP="00271BB3">
            <w:pPr>
              <w:ind w:right="1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5E3B547A" w14:textId="77777777" w:rsidR="003A5BF6" w:rsidRDefault="003A5BF6" w:rsidP="00271BB3">
            <w:pPr>
              <w:ind w:left="2"/>
            </w:pPr>
            <w:r>
              <w:rPr>
                <w:rFonts w:ascii="Arial" w:eastAsia="Arial" w:hAnsi="Arial" w:cs="Arial"/>
                <w:sz w:val="20"/>
              </w:rPr>
              <w:t xml:space="preserve">Probability and Samples: The Distribution of Sample Means </w:t>
            </w: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2524C615"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Chapter 7 of G&amp;W</w:t>
            </w:r>
            <w:r>
              <w:rPr>
                <w:rFonts w:ascii="Arial" w:eastAsia="Arial" w:hAnsi="Arial" w:cs="Arial"/>
                <w:b/>
                <w:sz w:val="20"/>
              </w:rPr>
              <w:t xml:space="preserve"> </w:t>
            </w:r>
            <w:r>
              <w:rPr>
                <w:rFonts w:ascii="Arial" w:eastAsia="Arial" w:hAnsi="Arial" w:cs="Arial"/>
                <w:sz w:val="20"/>
              </w:rPr>
              <w:t>/ A, C &amp; A</w:t>
            </w:r>
          </w:p>
          <w:p w14:paraId="0ECFCD7A"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550A7D7D" w14:textId="77777777" w:rsidR="003A5BF6" w:rsidRDefault="003A5BF6" w:rsidP="00271BB3">
            <w:r>
              <w:rPr>
                <w:rFonts w:ascii="Arial" w:eastAsia="Arial" w:hAnsi="Arial" w:cs="Arial"/>
                <w:i/>
                <w:sz w:val="20"/>
              </w:rPr>
              <w:t xml:space="preserve"> </w:t>
            </w:r>
          </w:p>
        </w:tc>
      </w:tr>
      <w:tr w:rsidR="003A5BF6" w14:paraId="11377B1D" w14:textId="77777777" w:rsidTr="00665BA0">
        <w:trPr>
          <w:trHeight w:val="472"/>
        </w:trPr>
        <w:tc>
          <w:tcPr>
            <w:tcW w:w="423" w:type="pct"/>
            <w:tcBorders>
              <w:top w:val="single" w:sz="4" w:space="0" w:color="000000"/>
              <w:left w:val="single" w:sz="4" w:space="0" w:color="000000"/>
              <w:bottom w:val="single" w:sz="4" w:space="0" w:color="000000"/>
              <w:right w:val="single" w:sz="4" w:space="0" w:color="000000"/>
            </w:tcBorders>
          </w:tcPr>
          <w:p w14:paraId="6B60D85C" w14:textId="77777777" w:rsidR="003A5BF6" w:rsidRDefault="003A5BF6" w:rsidP="00271BB3">
            <w:pPr>
              <w:jc w:val="center"/>
            </w:pPr>
          </w:p>
        </w:tc>
        <w:tc>
          <w:tcPr>
            <w:tcW w:w="2352" w:type="pct"/>
            <w:tcBorders>
              <w:top w:val="single" w:sz="4" w:space="0" w:color="000000"/>
              <w:left w:val="single" w:sz="4" w:space="0" w:color="000000"/>
              <w:bottom w:val="single" w:sz="4" w:space="0" w:color="000000"/>
              <w:right w:val="single" w:sz="4" w:space="0" w:color="000000"/>
            </w:tcBorders>
          </w:tcPr>
          <w:p w14:paraId="7D593B1A" w14:textId="77777777" w:rsidR="003A5BF6" w:rsidRDefault="003A5BF6" w:rsidP="00271BB3">
            <w:pPr>
              <w:ind w:left="2"/>
            </w:pPr>
            <w:r>
              <w:rPr>
                <w:rFonts w:ascii="Arial" w:eastAsia="Arial" w:hAnsi="Arial" w:cs="Arial"/>
                <w:sz w:val="20"/>
              </w:rPr>
              <w:t xml:space="preserve">Probability and Samples: The Distribution of Sample Means </w:t>
            </w: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633D540C"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Chapter 7 of G&amp;W / A, C &amp; A</w:t>
            </w:r>
          </w:p>
          <w:p w14:paraId="42CE3716"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vAlign w:val="center"/>
          </w:tcPr>
          <w:p w14:paraId="7C2421F4" w14:textId="77777777" w:rsidR="003A5BF6" w:rsidRDefault="003A5BF6" w:rsidP="00271BB3">
            <w:r>
              <w:rPr>
                <w:rFonts w:ascii="Arial" w:eastAsia="Arial" w:hAnsi="Arial" w:cs="Arial"/>
                <w:i/>
                <w:sz w:val="20"/>
              </w:rPr>
              <w:t xml:space="preserve"> </w:t>
            </w:r>
          </w:p>
        </w:tc>
      </w:tr>
      <w:tr w:rsidR="003A5BF6" w14:paraId="2D8866BC"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187AC98D" w14:textId="77777777" w:rsidR="003A5BF6" w:rsidRDefault="003A5BF6" w:rsidP="00271BB3">
            <w:pPr>
              <w:ind w:left="87" w:right="45"/>
              <w:jc w:val="center"/>
            </w:pPr>
          </w:p>
        </w:tc>
        <w:tc>
          <w:tcPr>
            <w:tcW w:w="2352" w:type="pct"/>
            <w:tcBorders>
              <w:top w:val="single" w:sz="4" w:space="0" w:color="000000"/>
              <w:left w:val="single" w:sz="4" w:space="0" w:color="000000"/>
              <w:bottom w:val="single" w:sz="4" w:space="0" w:color="000000"/>
              <w:right w:val="single" w:sz="4" w:space="0" w:color="000000"/>
            </w:tcBorders>
            <w:vAlign w:val="center"/>
          </w:tcPr>
          <w:p w14:paraId="3992DAAC" w14:textId="77777777" w:rsidR="003A5BF6" w:rsidRDefault="003A5BF6" w:rsidP="00271BB3">
            <w:pPr>
              <w:ind w:left="2"/>
            </w:pPr>
            <w:r>
              <w:rPr>
                <w:rFonts w:ascii="Arial" w:eastAsia="Arial" w:hAnsi="Arial" w:cs="Arial"/>
                <w:sz w:val="20"/>
              </w:rPr>
              <w:t xml:space="preserve">     </w:t>
            </w:r>
            <w:r w:rsidRPr="00013443">
              <w:rPr>
                <w:rFonts w:ascii="Arial" w:eastAsia="Arial" w:hAnsi="Arial" w:cs="Arial"/>
                <w:sz w:val="20"/>
                <w:highlight w:val="cyan"/>
              </w:rPr>
              <w:t xml:space="preserve">Lab: Independent Samples </w:t>
            </w:r>
            <w:r w:rsidRPr="00013443">
              <w:rPr>
                <w:rFonts w:ascii="Arial" w:eastAsia="Arial" w:hAnsi="Arial" w:cs="Arial"/>
                <w:i/>
                <w:sz w:val="20"/>
                <w:highlight w:val="cyan"/>
              </w:rPr>
              <w:t>t</w:t>
            </w:r>
            <w:r w:rsidRPr="00013443">
              <w:rPr>
                <w:rFonts w:ascii="Arial" w:eastAsia="Arial" w:hAnsi="Arial" w:cs="Arial"/>
                <w:sz w:val="20"/>
                <w:highlight w:val="cyan"/>
              </w:rPr>
              <w:t>-test</w:t>
            </w: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51DBD804" w14:textId="77777777" w:rsidR="003A5BF6" w:rsidRDefault="003A5BF6" w:rsidP="00271BB3">
            <w:pPr>
              <w:ind w:left="2"/>
            </w:pPr>
            <w:r>
              <w:rPr>
                <w:rFonts w:ascii="Arial" w:eastAsia="Arial" w:hAnsi="Arial" w:cs="Arial"/>
                <w:sz w:val="20"/>
              </w:rPr>
              <w:t xml:space="preserve">Chapter 16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tcPr>
          <w:p w14:paraId="79FB01FE" w14:textId="57BBEEE4" w:rsidR="003A5BF6" w:rsidRDefault="003A5BF6" w:rsidP="00271BB3">
            <w:r>
              <w:rPr>
                <w:rFonts w:ascii="Arial" w:eastAsia="Arial" w:hAnsi="Arial" w:cs="Arial"/>
                <w:sz w:val="20"/>
              </w:rPr>
              <w:t xml:space="preserve">Quiz </w:t>
            </w:r>
            <w:r w:rsidR="00327275">
              <w:rPr>
                <w:rFonts w:ascii="Arial" w:eastAsia="Arial" w:hAnsi="Arial" w:cs="Arial"/>
                <w:sz w:val="20"/>
              </w:rPr>
              <w:t>3</w:t>
            </w:r>
            <w:r>
              <w:rPr>
                <w:rFonts w:ascii="Arial" w:eastAsia="Arial" w:hAnsi="Arial" w:cs="Arial"/>
                <w:sz w:val="20"/>
              </w:rPr>
              <w:t xml:space="preserve"> (</w:t>
            </w:r>
            <w:proofErr w:type="spellStart"/>
            <w:r>
              <w:rPr>
                <w:rFonts w:ascii="Arial" w:eastAsia="Arial" w:hAnsi="Arial" w:cs="Arial"/>
                <w:sz w:val="20"/>
              </w:rPr>
              <w:t>Chpt</w:t>
            </w:r>
            <w:proofErr w:type="spellEnd"/>
            <w:r>
              <w:rPr>
                <w:rFonts w:ascii="Arial" w:eastAsia="Arial" w:hAnsi="Arial" w:cs="Arial"/>
                <w:sz w:val="20"/>
              </w:rPr>
              <w:t xml:space="preserve"> 5, 6, 7 of G&amp;W) </w:t>
            </w:r>
          </w:p>
        </w:tc>
      </w:tr>
      <w:tr w:rsidR="003A5BF6" w14:paraId="0E7BC37E"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64D9FEB4" w14:textId="77777777" w:rsidR="003A5BF6" w:rsidRDefault="003A5BF6" w:rsidP="00271BB3">
            <w:pPr>
              <w:ind w:right="15"/>
              <w:jc w:val="center"/>
            </w:pPr>
            <w:r>
              <w:rPr>
                <w:rFonts w:ascii="Arial" w:eastAsia="Arial" w:hAnsi="Arial" w:cs="Arial"/>
                <w:sz w:val="20"/>
              </w:rPr>
              <w:t xml:space="preserve"> 8.</w:t>
            </w:r>
          </w:p>
        </w:tc>
        <w:tc>
          <w:tcPr>
            <w:tcW w:w="2352" w:type="pct"/>
            <w:tcBorders>
              <w:top w:val="single" w:sz="4" w:space="0" w:color="000000"/>
              <w:left w:val="single" w:sz="4" w:space="0" w:color="000000"/>
              <w:bottom w:val="single" w:sz="4" w:space="0" w:color="000000"/>
              <w:right w:val="single" w:sz="4" w:space="0" w:color="000000"/>
            </w:tcBorders>
          </w:tcPr>
          <w:p w14:paraId="1A0D3960" w14:textId="77777777" w:rsidR="003A5BF6" w:rsidRDefault="003A5BF6" w:rsidP="00271BB3">
            <w:pPr>
              <w:ind w:left="2"/>
            </w:pPr>
            <w:r>
              <w:rPr>
                <w:rFonts w:ascii="Arial" w:eastAsia="Arial" w:hAnsi="Arial" w:cs="Arial"/>
                <w:sz w:val="20"/>
              </w:rPr>
              <w:t xml:space="preserve">Hypothesis Testing </w:t>
            </w:r>
          </w:p>
          <w:p w14:paraId="085EE6A1"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3BC25E4B" w14:textId="77777777" w:rsidR="003A5BF6" w:rsidRDefault="003A5BF6" w:rsidP="00271BB3">
            <w:pPr>
              <w:ind w:left="2"/>
            </w:pPr>
            <w:r>
              <w:rPr>
                <w:rFonts w:ascii="Arial" w:eastAsia="Arial" w:hAnsi="Arial" w:cs="Arial"/>
                <w:sz w:val="20"/>
              </w:rPr>
              <w:t xml:space="preserve">Chapter 8 of G&amp;W </w:t>
            </w:r>
          </w:p>
          <w:p w14:paraId="2AA838BE"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12958E2B" w14:textId="77777777" w:rsidR="003A5BF6" w:rsidRDefault="003A5BF6" w:rsidP="00271BB3">
            <w:r>
              <w:rPr>
                <w:rFonts w:ascii="Arial" w:eastAsia="Arial" w:hAnsi="Arial" w:cs="Arial"/>
                <w:sz w:val="20"/>
              </w:rPr>
              <w:t xml:space="preserve"> </w:t>
            </w:r>
          </w:p>
        </w:tc>
      </w:tr>
      <w:tr w:rsidR="003A5BF6" w14:paraId="1D2EE4D9"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3D077145" w14:textId="77777777" w:rsidR="003A5BF6" w:rsidRDefault="003A5BF6" w:rsidP="00271BB3">
            <w:pPr>
              <w:ind w:left="41"/>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61913C41" w14:textId="77777777" w:rsidR="003A5BF6" w:rsidRDefault="003A5BF6" w:rsidP="00271BB3">
            <w:pPr>
              <w:ind w:left="2"/>
            </w:pPr>
            <w:r>
              <w:rPr>
                <w:rFonts w:ascii="Arial" w:eastAsia="Arial" w:hAnsi="Arial" w:cs="Arial"/>
                <w:sz w:val="20"/>
              </w:rPr>
              <w:t xml:space="preserve">Hypothesis Testing </w:t>
            </w:r>
          </w:p>
          <w:p w14:paraId="1BC181CD"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699D566F"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 xml:space="preserve">Chapter 8 of G&amp;W </w:t>
            </w:r>
          </w:p>
          <w:p w14:paraId="5409CCAB"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16FDAEFD" w14:textId="77777777" w:rsidR="003A5BF6" w:rsidRDefault="003A5BF6" w:rsidP="00271BB3">
            <w:r>
              <w:rPr>
                <w:rFonts w:ascii="Arial" w:eastAsia="Arial" w:hAnsi="Arial" w:cs="Arial"/>
                <w:sz w:val="20"/>
              </w:rPr>
              <w:t xml:space="preserve"> </w:t>
            </w:r>
          </w:p>
        </w:tc>
      </w:tr>
      <w:tr w:rsidR="003A5BF6" w14:paraId="0FC774C3"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2B0E1081" w14:textId="77777777" w:rsidR="003A5BF6" w:rsidRDefault="003A5BF6" w:rsidP="00271BB3">
            <w:pPr>
              <w:ind w:right="1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559BFD21" w14:textId="77777777" w:rsidR="003A5BF6" w:rsidRDefault="003A5BF6" w:rsidP="00271BB3">
            <w:pPr>
              <w:ind w:left="2"/>
            </w:pPr>
            <w:r>
              <w:rPr>
                <w:rFonts w:ascii="Arial" w:eastAsia="Arial" w:hAnsi="Arial" w:cs="Arial"/>
                <w:sz w:val="20"/>
              </w:rPr>
              <w:t xml:space="preserve">Hypothesis Testing </w:t>
            </w:r>
          </w:p>
          <w:p w14:paraId="5C4AB3C7"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38DFBC80"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 xml:space="preserve">Chapter 8 of G&amp;W </w:t>
            </w:r>
          </w:p>
          <w:p w14:paraId="7A4F40DB"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4D7800E7" w14:textId="77777777" w:rsidR="003A5BF6" w:rsidRDefault="003A5BF6" w:rsidP="00271BB3">
            <w:r>
              <w:rPr>
                <w:rFonts w:ascii="Arial" w:eastAsia="Arial" w:hAnsi="Arial" w:cs="Arial"/>
                <w:sz w:val="20"/>
              </w:rPr>
              <w:t xml:space="preserve"> </w:t>
            </w:r>
          </w:p>
        </w:tc>
      </w:tr>
      <w:tr w:rsidR="003A5BF6" w14:paraId="5F73A437"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71D72452" w14:textId="77777777" w:rsidR="003A5BF6" w:rsidRDefault="003A5BF6" w:rsidP="00271BB3">
            <w:pPr>
              <w:ind w:left="87" w:right="45"/>
              <w:jc w:val="center"/>
            </w:pPr>
          </w:p>
        </w:tc>
        <w:tc>
          <w:tcPr>
            <w:tcW w:w="2352" w:type="pct"/>
            <w:tcBorders>
              <w:top w:val="single" w:sz="4" w:space="0" w:color="000000"/>
              <w:left w:val="single" w:sz="4" w:space="0" w:color="000000"/>
              <w:bottom w:val="single" w:sz="4" w:space="0" w:color="000000"/>
              <w:right w:val="single" w:sz="4" w:space="0" w:color="000000"/>
            </w:tcBorders>
            <w:vAlign w:val="center"/>
          </w:tcPr>
          <w:p w14:paraId="65994291" w14:textId="77777777" w:rsidR="003A5BF6" w:rsidRDefault="003A5BF6" w:rsidP="00271BB3">
            <w:pPr>
              <w:ind w:left="2"/>
            </w:pPr>
            <w:r>
              <w:rPr>
                <w:rFonts w:ascii="Arial" w:eastAsia="Arial" w:hAnsi="Arial" w:cs="Arial"/>
                <w:sz w:val="20"/>
              </w:rPr>
              <w:t xml:space="preserve">     </w:t>
            </w:r>
            <w:r w:rsidRPr="00013443">
              <w:rPr>
                <w:rFonts w:ascii="Arial" w:eastAsia="Arial" w:hAnsi="Arial" w:cs="Arial"/>
                <w:sz w:val="20"/>
                <w:highlight w:val="cyan"/>
              </w:rPr>
              <w:t xml:space="preserve">Lab: Paired Samples </w:t>
            </w:r>
            <w:r w:rsidRPr="00013443">
              <w:rPr>
                <w:rFonts w:ascii="Arial" w:eastAsia="Arial" w:hAnsi="Arial" w:cs="Arial"/>
                <w:i/>
                <w:sz w:val="20"/>
                <w:highlight w:val="cyan"/>
              </w:rPr>
              <w:t>t</w:t>
            </w:r>
            <w:r w:rsidRPr="00013443">
              <w:rPr>
                <w:rFonts w:ascii="Arial" w:eastAsia="Arial" w:hAnsi="Arial" w:cs="Arial"/>
                <w:sz w:val="20"/>
                <w:highlight w:val="cyan"/>
              </w:rPr>
              <w:t>-test</w:t>
            </w: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439B9A5B"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 xml:space="preserve">Chapter 16 of </w:t>
            </w:r>
          </w:p>
          <w:p w14:paraId="437D5B31" w14:textId="77777777" w:rsidR="003A5BF6" w:rsidRDefault="003A5BF6" w:rsidP="00271BB3">
            <w:pPr>
              <w:ind w:left="2"/>
            </w:pP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3B20413D" w14:textId="77777777" w:rsidR="003A5BF6" w:rsidRDefault="003A5BF6" w:rsidP="00271BB3">
            <w:r>
              <w:rPr>
                <w:rFonts w:ascii="Arial" w:eastAsia="Arial" w:hAnsi="Arial" w:cs="Arial"/>
                <w:sz w:val="20"/>
              </w:rPr>
              <w:t xml:space="preserve"> </w:t>
            </w:r>
          </w:p>
        </w:tc>
      </w:tr>
      <w:tr w:rsidR="003A5BF6" w14:paraId="6BC8F9F2" w14:textId="77777777" w:rsidTr="00665BA0">
        <w:trPr>
          <w:trHeight w:val="504"/>
        </w:trPr>
        <w:tc>
          <w:tcPr>
            <w:tcW w:w="423" w:type="pct"/>
            <w:tcBorders>
              <w:top w:val="single" w:sz="4" w:space="0" w:color="000000"/>
              <w:left w:val="single" w:sz="4" w:space="0" w:color="000000"/>
              <w:bottom w:val="single" w:sz="4" w:space="0" w:color="000000"/>
              <w:right w:val="single" w:sz="4" w:space="0" w:color="000000"/>
            </w:tcBorders>
          </w:tcPr>
          <w:p w14:paraId="726FB0C3" w14:textId="77777777" w:rsidR="003A5BF6" w:rsidRDefault="003A5BF6" w:rsidP="00271BB3">
            <w:pPr>
              <w:ind w:right="15"/>
              <w:jc w:val="center"/>
            </w:pPr>
            <w:r>
              <w:rPr>
                <w:rFonts w:ascii="Arial" w:eastAsia="Arial" w:hAnsi="Arial" w:cs="Arial"/>
                <w:sz w:val="20"/>
              </w:rPr>
              <w:t xml:space="preserve"> 9.</w:t>
            </w:r>
          </w:p>
        </w:tc>
        <w:tc>
          <w:tcPr>
            <w:tcW w:w="2352" w:type="pct"/>
            <w:tcBorders>
              <w:top w:val="single" w:sz="4" w:space="0" w:color="000000"/>
              <w:left w:val="single" w:sz="4" w:space="0" w:color="000000"/>
              <w:bottom w:val="single" w:sz="4" w:space="0" w:color="000000"/>
              <w:right w:val="single" w:sz="4" w:space="0" w:color="000000"/>
            </w:tcBorders>
          </w:tcPr>
          <w:p w14:paraId="41DD206D" w14:textId="77777777" w:rsidR="003A5BF6" w:rsidRDefault="003A5BF6" w:rsidP="00271BB3">
            <w:pPr>
              <w:ind w:left="2"/>
            </w:pPr>
            <w:r>
              <w:rPr>
                <w:rFonts w:ascii="Arial" w:eastAsia="Arial" w:hAnsi="Arial" w:cs="Arial"/>
                <w:sz w:val="20"/>
              </w:rPr>
              <w:t xml:space="preserve">Introduction to the </w:t>
            </w:r>
            <w:r>
              <w:rPr>
                <w:rFonts w:ascii="Arial" w:eastAsia="Arial" w:hAnsi="Arial" w:cs="Arial"/>
                <w:i/>
                <w:sz w:val="20"/>
              </w:rPr>
              <w:t>t</w:t>
            </w:r>
            <w:r>
              <w:rPr>
                <w:rFonts w:ascii="Arial" w:eastAsia="Arial" w:hAnsi="Arial" w:cs="Arial"/>
                <w:sz w:val="20"/>
              </w:rPr>
              <w:t xml:space="preserve">-test </w:t>
            </w:r>
          </w:p>
          <w:p w14:paraId="5B31CB8A"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205A5416" w14:textId="77777777" w:rsidR="003A5BF6" w:rsidRDefault="003A5BF6" w:rsidP="00271BB3">
            <w:pPr>
              <w:spacing w:after="15"/>
              <w:ind w:left="2"/>
            </w:pPr>
            <w:r>
              <w:rPr>
                <w:rFonts w:ascii="Arial" w:eastAsia="Arial" w:hAnsi="Arial" w:cs="Arial"/>
                <w:sz w:val="20"/>
              </w:rPr>
              <w:t xml:space="preserve">Chapter 9 of G&amp;W </w:t>
            </w:r>
          </w:p>
          <w:p w14:paraId="4458997F"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16057E3F" w14:textId="77777777" w:rsidR="003A5BF6" w:rsidRDefault="003A5BF6" w:rsidP="00271BB3">
            <w:r>
              <w:rPr>
                <w:rFonts w:ascii="Arial" w:eastAsia="Arial" w:hAnsi="Arial" w:cs="Arial"/>
                <w:sz w:val="20"/>
              </w:rPr>
              <w:t xml:space="preserve"> </w:t>
            </w:r>
          </w:p>
        </w:tc>
      </w:tr>
      <w:tr w:rsidR="003A5BF6" w14:paraId="3C20B70B" w14:textId="77777777" w:rsidTr="00665BA0">
        <w:trPr>
          <w:trHeight w:val="504"/>
        </w:trPr>
        <w:tc>
          <w:tcPr>
            <w:tcW w:w="423" w:type="pct"/>
            <w:tcBorders>
              <w:top w:val="single" w:sz="4" w:space="0" w:color="000000"/>
              <w:left w:val="single" w:sz="4" w:space="0" w:color="000000"/>
              <w:bottom w:val="single" w:sz="4" w:space="0" w:color="000000"/>
              <w:right w:val="single" w:sz="4" w:space="0" w:color="000000"/>
            </w:tcBorders>
          </w:tcPr>
          <w:p w14:paraId="1829A88F" w14:textId="77777777" w:rsidR="003A5BF6" w:rsidRDefault="003A5BF6" w:rsidP="00271BB3">
            <w:pPr>
              <w:jc w:val="center"/>
            </w:pPr>
          </w:p>
        </w:tc>
        <w:tc>
          <w:tcPr>
            <w:tcW w:w="2352" w:type="pct"/>
            <w:tcBorders>
              <w:top w:val="single" w:sz="4" w:space="0" w:color="000000"/>
              <w:left w:val="single" w:sz="4" w:space="0" w:color="000000"/>
              <w:bottom w:val="single" w:sz="4" w:space="0" w:color="000000"/>
              <w:right w:val="single" w:sz="4" w:space="0" w:color="000000"/>
            </w:tcBorders>
          </w:tcPr>
          <w:p w14:paraId="1134424E" w14:textId="77777777" w:rsidR="003A5BF6" w:rsidRDefault="003A5BF6" w:rsidP="00271BB3">
            <w:pPr>
              <w:ind w:left="2"/>
            </w:pPr>
            <w:r>
              <w:rPr>
                <w:rFonts w:ascii="Arial" w:eastAsia="Arial" w:hAnsi="Arial" w:cs="Arial"/>
                <w:sz w:val="20"/>
              </w:rPr>
              <w:t xml:space="preserve">Introduction to the </w:t>
            </w:r>
            <w:r>
              <w:rPr>
                <w:rFonts w:ascii="Arial" w:eastAsia="Arial" w:hAnsi="Arial" w:cs="Arial"/>
                <w:i/>
                <w:sz w:val="20"/>
              </w:rPr>
              <w:t>t</w:t>
            </w:r>
            <w:r>
              <w:rPr>
                <w:rFonts w:ascii="Arial" w:eastAsia="Arial" w:hAnsi="Arial" w:cs="Arial"/>
                <w:sz w:val="20"/>
              </w:rPr>
              <w:t xml:space="preserve">-test </w:t>
            </w:r>
          </w:p>
          <w:p w14:paraId="1CE06156"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6702E027"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9 of G&amp;W/ A, C &amp; A</w:t>
            </w:r>
          </w:p>
          <w:p w14:paraId="745E360B" w14:textId="77777777" w:rsidR="003A5BF6" w:rsidRDefault="003A5BF6" w:rsidP="00271BB3">
            <w:pPr>
              <w:spacing w:after="15"/>
              <w:ind w:left="2"/>
            </w:pPr>
            <w:r>
              <w:rPr>
                <w:rFonts w:ascii="Arial" w:eastAsia="Arial" w:hAnsi="Arial" w:cs="Arial"/>
                <w:sz w:val="20"/>
              </w:rPr>
              <w:t xml:space="preserve"> </w:t>
            </w:r>
          </w:p>
          <w:p w14:paraId="5D4C4A31"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52C71FED" w14:textId="77777777" w:rsidR="003A5BF6" w:rsidRDefault="003A5BF6" w:rsidP="00271BB3">
            <w:r>
              <w:rPr>
                <w:rFonts w:ascii="Arial" w:eastAsia="Arial" w:hAnsi="Arial" w:cs="Arial"/>
                <w:sz w:val="20"/>
              </w:rPr>
              <w:t xml:space="preserve"> </w:t>
            </w:r>
          </w:p>
        </w:tc>
      </w:tr>
      <w:tr w:rsidR="003A5BF6" w14:paraId="129A4D05" w14:textId="77777777" w:rsidTr="00665BA0">
        <w:trPr>
          <w:trHeight w:val="701"/>
        </w:trPr>
        <w:tc>
          <w:tcPr>
            <w:tcW w:w="423" w:type="pct"/>
            <w:tcBorders>
              <w:top w:val="single" w:sz="4" w:space="0" w:color="000000"/>
              <w:left w:val="single" w:sz="4" w:space="0" w:color="000000"/>
              <w:bottom w:val="single" w:sz="4" w:space="0" w:color="000000"/>
              <w:right w:val="single" w:sz="4" w:space="0" w:color="000000"/>
            </w:tcBorders>
            <w:vAlign w:val="center"/>
          </w:tcPr>
          <w:p w14:paraId="4E1AE2B5" w14:textId="77777777" w:rsidR="003A5BF6" w:rsidRDefault="003A5BF6" w:rsidP="00271BB3">
            <w:pPr>
              <w:ind w:left="81" w:right="40"/>
              <w:jc w:val="center"/>
            </w:pPr>
            <w:r>
              <w:t>10</w:t>
            </w:r>
          </w:p>
        </w:tc>
        <w:tc>
          <w:tcPr>
            <w:tcW w:w="2352" w:type="pct"/>
            <w:tcBorders>
              <w:top w:val="single" w:sz="4" w:space="0" w:color="000000"/>
              <w:left w:val="single" w:sz="4" w:space="0" w:color="000000"/>
              <w:bottom w:val="single" w:sz="4" w:space="0" w:color="000000"/>
              <w:right w:val="single" w:sz="4" w:space="0" w:color="000000"/>
            </w:tcBorders>
          </w:tcPr>
          <w:p w14:paraId="78781F0E" w14:textId="77777777" w:rsidR="003A5BF6" w:rsidRDefault="003A5BF6" w:rsidP="00271BB3">
            <w:pPr>
              <w:ind w:left="2"/>
            </w:pPr>
            <w:r>
              <w:rPr>
                <w:rFonts w:ascii="Arial" w:eastAsia="Arial" w:hAnsi="Arial" w:cs="Arial"/>
                <w:sz w:val="20"/>
              </w:rPr>
              <w:t xml:space="preserve">T-Tests </w:t>
            </w:r>
          </w:p>
          <w:p w14:paraId="334C4C1B" w14:textId="77777777" w:rsidR="003A5BF6" w:rsidRDefault="003A5BF6" w:rsidP="00271BB3">
            <w:pPr>
              <w:ind w:left="2" w:right="1506"/>
            </w:pPr>
            <w:r>
              <w:rPr>
                <w:rFonts w:ascii="Arial" w:eastAsia="Arial" w:hAnsi="Arial" w:cs="Arial"/>
                <w:sz w:val="20"/>
              </w:rPr>
              <w:t xml:space="preserve">Analysis of Variance (ANOVA) </w:t>
            </w:r>
          </w:p>
        </w:tc>
        <w:tc>
          <w:tcPr>
            <w:tcW w:w="1443" w:type="pct"/>
            <w:tcBorders>
              <w:top w:val="single" w:sz="4" w:space="0" w:color="000000"/>
              <w:left w:val="single" w:sz="4" w:space="0" w:color="000000"/>
              <w:bottom w:val="single" w:sz="4" w:space="0" w:color="000000"/>
              <w:right w:val="single" w:sz="4" w:space="0" w:color="000000"/>
            </w:tcBorders>
          </w:tcPr>
          <w:p w14:paraId="11107091"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9 of G&amp;W Chapter 12 of G&amp;W / A, C &amp; A</w:t>
            </w:r>
          </w:p>
          <w:p w14:paraId="3EBB2C77" w14:textId="77777777" w:rsidR="003A5BF6" w:rsidRDefault="003A5BF6" w:rsidP="00271BB3">
            <w:pPr>
              <w:ind w:left="2"/>
            </w:pPr>
          </w:p>
        </w:tc>
        <w:tc>
          <w:tcPr>
            <w:tcW w:w="783" w:type="pct"/>
            <w:tcBorders>
              <w:top w:val="single" w:sz="4" w:space="0" w:color="000000"/>
              <w:left w:val="single" w:sz="4" w:space="0" w:color="000000"/>
              <w:bottom w:val="single" w:sz="4" w:space="0" w:color="000000"/>
              <w:right w:val="single" w:sz="4" w:space="0" w:color="000000"/>
            </w:tcBorders>
          </w:tcPr>
          <w:p w14:paraId="2DA59724" w14:textId="77777777" w:rsidR="003A5BF6" w:rsidRDefault="003A5BF6" w:rsidP="00271BB3">
            <w:r>
              <w:rPr>
                <w:rFonts w:ascii="Arial" w:eastAsia="Arial" w:hAnsi="Arial" w:cs="Arial"/>
                <w:sz w:val="20"/>
              </w:rPr>
              <w:t>Quiz 4 (</w:t>
            </w:r>
            <w:proofErr w:type="spellStart"/>
            <w:r>
              <w:rPr>
                <w:rFonts w:ascii="Arial" w:eastAsia="Arial" w:hAnsi="Arial" w:cs="Arial"/>
                <w:sz w:val="20"/>
              </w:rPr>
              <w:t>Chpt</w:t>
            </w:r>
            <w:proofErr w:type="spellEnd"/>
            <w:r>
              <w:rPr>
                <w:rFonts w:ascii="Arial" w:eastAsia="Arial" w:hAnsi="Arial" w:cs="Arial"/>
                <w:sz w:val="20"/>
              </w:rPr>
              <w:t xml:space="preserve"> 8, </w:t>
            </w:r>
          </w:p>
          <w:p w14:paraId="44A4059D" w14:textId="77777777" w:rsidR="003A5BF6" w:rsidRDefault="003A5BF6" w:rsidP="00271BB3">
            <w:r>
              <w:rPr>
                <w:rFonts w:ascii="Arial" w:eastAsia="Arial" w:hAnsi="Arial" w:cs="Arial"/>
                <w:sz w:val="20"/>
              </w:rPr>
              <w:t>9)</w:t>
            </w:r>
            <w:r>
              <w:rPr>
                <w:rFonts w:ascii="Arial" w:eastAsia="Arial" w:hAnsi="Arial" w:cs="Arial"/>
                <w:b/>
                <w:sz w:val="20"/>
              </w:rPr>
              <w:t xml:space="preserve"> </w:t>
            </w:r>
          </w:p>
          <w:p w14:paraId="63782117" w14:textId="77777777" w:rsidR="003A5BF6" w:rsidRDefault="003A5BF6" w:rsidP="00271BB3">
            <w:r>
              <w:rPr>
                <w:rFonts w:ascii="Arial" w:eastAsia="Arial" w:hAnsi="Arial" w:cs="Arial"/>
                <w:sz w:val="20"/>
              </w:rPr>
              <w:t xml:space="preserve"> </w:t>
            </w:r>
          </w:p>
        </w:tc>
      </w:tr>
      <w:tr w:rsidR="003A5BF6" w14:paraId="424DC486"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44896E3E" w14:textId="77777777" w:rsidR="003A5BF6" w:rsidRDefault="003A5BF6" w:rsidP="00271BB3">
            <w:pPr>
              <w:ind w:left="31"/>
              <w:jc w:val="center"/>
            </w:pPr>
          </w:p>
        </w:tc>
        <w:tc>
          <w:tcPr>
            <w:tcW w:w="2352" w:type="pct"/>
            <w:tcBorders>
              <w:top w:val="single" w:sz="4" w:space="0" w:color="000000"/>
              <w:left w:val="single" w:sz="4" w:space="0" w:color="000000"/>
              <w:bottom w:val="single" w:sz="4" w:space="0" w:color="000000"/>
              <w:right w:val="single" w:sz="4" w:space="0" w:color="000000"/>
            </w:tcBorders>
            <w:vAlign w:val="center"/>
          </w:tcPr>
          <w:p w14:paraId="6757078E" w14:textId="77777777" w:rsidR="003A5BF6" w:rsidRPr="00013443" w:rsidRDefault="003A5BF6" w:rsidP="00271BB3">
            <w:pPr>
              <w:ind w:left="2"/>
              <w:rPr>
                <w:highlight w:val="cyan"/>
              </w:rPr>
            </w:pPr>
            <w:r w:rsidRPr="00013443">
              <w:rPr>
                <w:rFonts w:ascii="Arial" w:eastAsia="Arial" w:hAnsi="Arial" w:cs="Arial"/>
                <w:sz w:val="20"/>
                <w:highlight w:val="cyan"/>
              </w:rPr>
              <w:t xml:space="preserve">     Lab: One-Way </w:t>
            </w:r>
            <w:proofErr w:type="spellStart"/>
            <w:r w:rsidRPr="00013443">
              <w:rPr>
                <w:rFonts w:ascii="Arial" w:eastAsia="Arial" w:hAnsi="Arial" w:cs="Arial"/>
                <w:sz w:val="20"/>
                <w:highlight w:val="cyan"/>
              </w:rPr>
              <w:t>Btwn</w:t>
            </w:r>
            <w:proofErr w:type="spellEnd"/>
            <w:r w:rsidRPr="00013443">
              <w:rPr>
                <w:rFonts w:ascii="Arial" w:eastAsia="Arial" w:hAnsi="Arial" w:cs="Arial"/>
                <w:sz w:val="20"/>
                <w:highlight w:val="cyan"/>
              </w:rPr>
              <w:t xml:space="preserve"> </w:t>
            </w:r>
            <w:proofErr w:type="spellStart"/>
            <w:r w:rsidRPr="00013443">
              <w:rPr>
                <w:rFonts w:ascii="Arial" w:eastAsia="Arial" w:hAnsi="Arial" w:cs="Arial"/>
                <w:sz w:val="20"/>
                <w:highlight w:val="cyan"/>
              </w:rPr>
              <w:t>Grps</w:t>
            </w:r>
            <w:proofErr w:type="spellEnd"/>
            <w:r w:rsidRPr="00013443">
              <w:rPr>
                <w:rFonts w:ascii="Arial" w:eastAsia="Arial" w:hAnsi="Arial" w:cs="Arial"/>
                <w:sz w:val="20"/>
                <w:highlight w:val="cyan"/>
              </w:rPr>
              <w:t xml:space="preserve"> ANOVA </w:t>
            </w:r>
          </w:p>
        </w:tc>
        <w:tc>
          <w:tcPr>
            <w:tcW w:w="1443" w:type="pct"/>
            <w:tcBorders>
              <w:top w:val="single" w:sz="4" w:space="0" w:color="000000"/>
              <w:left w:val="single" w:sz="4" w:space="0" w:color="000000"/>
              <w:bottom w:val="single" w:sz="4" w:space="0" w:color="000000"/>
              <w:right w:val="single" w:sz="4" w:space="0" w:color="000000"/>
            </w:tcBorders>
          </w:tcPr>
          <w:p w14:paraId="10C9B3EC" w14:textId="77777777" w:rsidR="003A5BF6" w:rsidRDefault="003A5BF6" w:rsidP="00271BB3">
            <w:pPr>
              <w:ind w:left="2"/>
            </w:pPr>
            <w:r>
              <w:rPr>
                <w:rFonts w:ascii="Arial" w:eastAsia="Arial" w:hAnsi="Arial" w:cs="Arial"/>
                <w:sz w:val="20"/>
              </w:rPr>
              <w:t xml:space="preserve">Chapter 17 of </w:t>
            </w:r>
            <w:proofErr w:type="spellStart"/>
            <w:r>
              <w:rPr>
                <w:rFonts w:ascii="Arial" w:eastAsia="Arial" w:hAnsi="Arial" w:cs="Arial"/>
                <w:sz w:val="20"/>
              </w:rPr>
              <w:t>Pallant</w:t>
            </w:r>
            <w:proofErr w:type="spellEnd"/>
            <w:r>
              <w:rPr>
                <w:rFonts w:ascii="Arial" w:eastAsia="Arial" w:hAnsi="Arial" w:cs="Arial"/>
                <w:sz w:val="20"/>
              </w:rPr>
              <w:t xml:space="preserve"> (</w:t>
            </w:r>
            <w:proofErr w:type="spellStart"/>
            <w:r>
              <w:rPr>
                <w:rFonts w:ascii="Arial" w:eastAsia="Arial" w:hAnsi="Arial" w:cs="Arial"/>
                <w:sz w:val="20"/>
              </w:rPr>
              <w:t>to p</w:t>
            </w:r>
            <w:proofErr w:type="spellEnd"/>
            <w:r>
              <w:rPr>
                <w:rFonts w:ascii="Arial" w:eastAsia="Arial" w:hAnsi="Arial" w:cs="Arial"/>
                <w:sz w:val="20"/>
              </w:rPr>
              <w:t xml:space="preserve">. 223) </w:t>
            </w:r>
          </w:p>
        </w:tc>
        <w:tc>
          <w:tcPr>
            <w:tcW w:w="783" w:type="pct"/>
            <w:tcBorders>
              <w:top w:val="single" w:sz="4" w:space="0" w:color="000000"/>
              <w:left w:val="single" w:sz="4" w:space="0" w:color="000000"/>
              <w:bottom w:val="single" w:sz="4" w:space="0" w:color="000000"/>
              <w:right w:val="single" w:sz="4" w:space="0" w:color="000000"/>
            </w:tcBorders>
            <w:vAlign w:val="center"/>
          </w:tcPr>
          <w:p w14:paraId="25081657" w14:textId="77777777" w:rsidR="003A5BF6" w:rsidRDefault="003A5BF6" w:rsidP="00271BB3">
            <w:r>
              <w:rPr>
                <w:rFonts w:ascii="Arial" w:eastAsia="Arial" w:hAnsi="Arial" w:cs="Arial"/>
                <w:sz w:val="20"/>
              </w:rPr>
              <w:t xml:space="preserve"> </w:t>
            </w:r>
          </w:p>
        </w:tc>
      </w:tr>
      <w:tr w:rsidR="003A5BF6" w14:paraId="20431D84"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3C791602" w14:textId="77777777" w:rsidR="003A5BF6" w:rsidRDefault="003A5BF6" w:rsidP="00271BB3">
            <w:pPr>
              <w:ind w:right="15"/>
              <w:jc w:val="center"/>
            </w:pPr>
            <w:r>
              <w:rPr>
                <w:rFonts w:ascii="Arial" w:eastAsia="Arial" w:hAnsi="Arial" w:cs="Arial"/>
                <w:sz w:val="20"/>
              </w:rPr>
              <w:t xml:space="preserve"> 11</w:t>
            </w:r>
          </w:p>
        </w:tc>
        <w:tc>
          <w:tcPr>
            <w:tcW w:w="2352" w:type="pct"/>
            <w:tcBorders>
              <w:top w:val="single" w:sz="4" w:space="0" w:color="000000"/>
              <w:left w:val="single" w:sz="4" w:space="0" w:color="000000"/>
              <w:bottom w:val="single" w:sz="4" w:space="0" w:color="000000"/>
              <w:right w:val="single" w:sz="4" w:space="0" w:color="000000"/>
            </w:tcBorders>
          </w:tcPr>
          <w:p w14:paraId="0C4E0F97" w14:textId="77777777" w:rsidR="003A5BF6" w:rsidRDefault="003A5BF6" w:rsidP="00271BB3">
            <w:pPr>
              <w:ind w:left="2"/>
            </w:pPr>
            <w:r>
              <w:rPr>
                <w:rFonts w:ascii="Arial" w:eastAsia="Arial" w:hAnsi="Arial" w:cs="Arial"/>
                <w:sz w:val="20"/>
              </w:rPr>
              <w:t xml:space="preserve">Analysis of Variance (ANOVA) </w:t>
            </w:r>
          </w:p>
          <w:p w14:paraId="29B8C490"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30597E56"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Chapter 12 of G&amp;W/ A, C &amp; A</w:t>
            </w:r>
          </w:p>
          <w:p w14:paraId="745081A8"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4F8AF0C2" w14:textId="77777777" w:rsidR="003A5BF6" w:rsidRDefault="003A5BF6" w:rsidP="00271BB3">
            <w:r>
              <w:rPr>
                <w:rFonts w:ascii="Arial" w:eastAsia="Arial" w:hAnsi="Arial" w:cs="Arial"/>
                <w:sz w:val="20"/>
              </w:rPr>
              <w:t xml:space="preserve"> </w:t>
            </w:r>
          </w:p>
        </w:tc>
      </w:tr>
      <w:tr w:rsidR="003A5BF6" w14:paraId="07A94DD3"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49D01F07" w14:textId="77777777" w:rsidR="003A5BF6" w:rsidRDefault="003A5BF6" w:rsidP="00271BB3">
            <w:pPr>
              <w:jc w:val="center"/>
            </w:pPr>
          </w:p>
        </w:tc>
        <w:tc>
          <w:tcPr>
            <w:tcW w:w="2352" w:type="pct"/>
            <w:tcBorders>
              <w:top w:val="single" w:sz="4" w:space="0" w:color="000000"/>
              <w:left w:val="single" w:sz="4" w:space="0" w:color="000000"/>
              <w:bottom w:val="single" w:sz="4" w:space="0" w:color="000000"/>
              <w:right w:val="single" w:sz="4" w:space="0" w:color="000000"/>
            </w:tcBorders>
          </w:tcPr>
          <w:p w14:paraId="504333B9" w14:textId="77777777" w:rsidR="003A5BF6" w:rsidRDefault="003A5BF6" w:rsidP="00271BB3">
            <w:pPr>
              <w:ind w:left="2"/>
            </w:pPr>
            <w:r>
              <w:rPr>
                <w:rFonts w:ascii="Arial" w:eastAsia="Arial" w:hAnsi="Arial" w:cs="Arial"/>
                <w:sz w:val="20"/>
              </w:rPr>
              <w:t xml:space="preserve">Analysis of Variance (ANOVA) </w:t>
            </w:r>
          </w:p>
          <w:p w14:paraId="3D24146D" w14:textId="77777777" w:rsidR="003A5BF6" w:rsidRDefault="003A5BF6" w:rsidP="00271BB3">
            <w:pPr>
              <w:ind w:left="2"/>
            </w:pP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2C3079BB"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Chapter 12 of G&amp;W/ A, C &amp; A</w:t>
            </w:r>
          </w:p>
          <w:p w14:paraId="5ABAD67F"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4CC39EA0" w14:textId="77777777" w:rsidR="003A5BF6" w:rsidRDefault="003A5BF6" w:rsidP="00271BB3">
            <w:r>
              <w:rPr>
                <w:rFonts w:ascii="Arial" w:eastAsia="Arial" w:hAnsi="Arial" w:cs="Arial"/>
                <w:sz w:val="20"/>
              </w:rPr>
              <w:t xml:space="preserve"> </w:t>
            </w:r>
          </w:p>
        </w:tc>
      </w:tr>
      <w:tr w:rsidR="003A5BF6" w14:paraId="4A555BF5" w14:textId="77777777" w:rsidTr="00665BA0">
        <w:trPr>
          <w:trHeight w:val="466"/>
        </w:trPr>
        <w:tc>
          <w:tcPr>
            <w:tcW w:w="423" w:type="pct"/>
            <w:tcBorders>
              <w:top w:val="single" w:sz="4" w:space="0" w:color="000000"/>
              <w:left w:val="single" w:sz="4" w:space="0" w:color="000000"/>
              <w:bottom w:val="single" w:sz="4" w:space="0" w:color="000000"/>
              <w:right w:val="single" w:sz="4" w:space="0" w:color="000000"/>
            </w:tcBorders>
          </w:tcPr>
          <w:p w14:paraId="051B4823" w14:textId="77777777" w:rsidR="003A5BF6" w:rsidRDefault="003A5BF6" w:rsidP="00271BB3">
            <w:pPr>
              <w:ind w:right="1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02AB07D6" w14:textId="77777777" w:rsidR="003A5BF6" w:rsidRPr="00013443" w:rsidRDefault="003A5BF6" w:rsidP="00271BB3">
            <w:pPr>
              <w:ind w:left="2"/>
              <w:rPr>
                <w:highlight w:val="cyan"/>
              </w:rPr>
            </w:pPr>
            <w:r w:rsidRPr="00013443">
              <w:rPr>
                <w:rFonts w:ascii="Arial" w:eastAsia="Arial" w:hAnsi="Arial" w:cs="Arial"/>
                <w:sz w:val="20"/>
                <w:highlight w:val="cyan"/>
              </w:rPr>
              <w:t xml:space="preserve">     Lab: Correlation and Checking the                    Reliability of a Scale</w:t>
            </w:r>
            <w:r w:rsidRPr="00013443">
              <w:rPr>
                <w:rFonts w:ascii="Arial" w:eastAsia="Arial" w:hAnsi="Arial" w:cs="Arial"/>
                <w:b/>
                <w:sz w:val="20"/>
                <w:highlight w:val="cyan"/>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76585B28" w14:textId="77777777" w:rsidR="003A5BF6" w:rsidRDefault="003A5BF6" w:rsidP="00271BB3">
            <w:pPr>
              <w:ind w:left="2"/>
            </w:pPr>
            <w:r>
              <w:rPr>
                <w:rFonts w:ascii="Arial" w:eastAsia="Arial" w:hAnsi="Arial" w:cs="Arial"/>
                <w:sz w:val="20"/>
              </w:rPr>
              <w:t xml:space="preserve">Chapter 9 and 11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36ADF323" w14:textId="77777777" w:rsidR="003A5BF6" w:rsidRDefault="003A5BF6" w:rsidP="00271BB3">
            <w:r>
              <w:rPr>
                <w:rFonts w:ascii="Arial" w:eastAsia="Arial" w:hAnsi="Arial" w:cs="Arial"/>
                <w:sz w:val="20"/>
              </w:rPr>
              <w:t xml:space="preserve"> </w:t>
            </w:r>
          </w:p>
        </w:tc>
      </w:tr>
      <w:tr w:rsidR="003A5BF6" w14:paraId="3D83297D"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47B5A277" w14:textId="77777777" w:rsidR="003A5BF6" w:rsidRDefault="003A5BF6" w:rsidP="00271BB3">
            <w:pPr>
              <w:ind w:right="15"/>
              <w:jc w:val="center"/>
            </w:pPr>
            <w:r>
              <w:rPr>
                <w:rFonts w:ascii="Arial" w:eastAsia="Arial" w:hAnsi="Arial" w:cs="Arial"/>
                <w:sz w:val="20"/>
              </w:rPr>
              <w:t xml:space="preserve">12 </w:t>
            </w:r>
          </w:p>
        </w:tc>
        <w:tc>
          <w:tcPr>
            <w:tcW w:w="2352" w:type="pct"/>
            <w:tcBorders>
              <w:top w:val="single" w:sz="4" w:space="0" w:color="000000"/>
              <w:left w:val="single" w:sz="4" w:space="0" w:color="000000"/>
              <w:bottom w:val="single" w:sz="4" w:space="0" w:color="000000"/>
              <w:right w:val="single" w:sz="4" w:space="0" w:color="000000"/>
            </w:tcBorders>
          </w:tcPr>
          <w:p w14:paraId="1E268E9E" w14:textId="77777777" w:rsidR="003A5BF6" w:rsidRDefault="003A5BF6" w:rsidP="00271BB3">
            <w:pPr>
              <w:ind w:left="2"/>
            </w:pPr>
            <w:r>
              <w:rPr>
                <w:rFonts w:ascii="Arial" w:eastAsia="Arial" w:hAnsi="Arial" w:cs="Arial"/>
                <w:sz w:val="20"/>
              </w:rPr>
              <w:t xml:space="preserve">Correlation </w:t>
            </w:r>
          </w:p>
          <w:p w14:paraId="4839FFA4"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741111EA" w14:textId="77777777" w:rsidR="003A5BF6" w:rsidRDefault="003A5BF6" w:rsidP="00271BB3">
            <w:pPr>
              <w:ind w:left="2"/>
            </w:pPr>
            <w:r>
              <w:rPr>
                <w:rFonts w:ascii="Arial" w:eastAsia="Arial" w:hAnsi="Arial" w:cs="Arial"/>
                <w:sz w:val="20"/>
              </w:rPr>
              <w:t xml:space="preserve">Chapter 15 of G&amp;W </w:t>
            </w:r>
            <w:proofErr w:type="spellStart"/>
            <w:r>
              <w:rPr>
                <w:rFonts w:ascii="Arial" w:eastAsia="Arial" w:hAnsi="Arial" w:cs="Arial"/>
                <w:sz w:val="20"/>
              </w:rPr>
              <w:t>til</w:t>
            </w:r>
            <w:proofErr w:type="spellEnd"/>
            <w:r>
              <w:rPr>
                <w:rFonts w:ascii="Arial" w:eastAsia="Arial" w:hAnsi="Arial" w:cs="Arial"/>
                <w:sz w:val="20"/>
              </w:rPr>
              <w:t xml:space="preserve"> page 530 </w:t>
            </w:r>
          </w:p>
          <w:p w14:paraId="4DE927F5"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04AEB5DA" w14:textId="77777777" w:rsidR="003A5BF6" w:rsidRDefault="003A5BF6" w:rsidP="00271BB3">
            <w:r>
              <w:rPr>
                <w:rFonts w:ascii="Arial" w:eastAsia="Arial" w:hAnsi="Arial" w:cs="Arial"/>
                <w:i/>
                <w:sz w:val="20"/>
              </w:rPr>
              <w:t xml:space="preserve"> </w:t>
            </w:r>
          </w:p>
        </w:tc>
      </w:tr>
      <w:tr w:rsidR="003A5BF6" w14:paraId="37573447"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6BDB6A36" w14:textId="77777777" w:rsidR="003A5BF6" w:rsidRDefault="003A5BF6" w:rsidP="00271BB3">
            <w:pPr>
              <w:jc w:val="center"/>
            </w:pPr>
          </w:p>
        </w:tc>
        <w:tc>
          <w:tcPr>
            <w:tcW w:w="2352" w:type="pct"/>
            <w:tcBorders>
              <w:top w:val="single" w:sz="4" w:space="0" w:color="000000"/>
              <w:left w:val="single" w:sz="4" w:space="0" w:color="000000"/>
              <w:bottom w:val="single" w:sz="4" w:space="0" w:color="000000"/>
              <w:right w:val="single" w:sz="4" w:space="0" w:color="000000"/>
            </w:tcBorders>
          </w:tcPr>
          <w:p w14:paraId="5B869699" w14:textId="77777777" w:rsidR="003A5BF6" w:rsidRDefault="003A5BF6" w:rsidP="00271BB3">
            <w:pPr>
              <w:ind w:left="2"/>
            </w:pPr>
            <w:r>
              <w:rPr>
                <w:rFonts w:ascii="Arial" w:eastAsia="Arial" w:hAnsi="Arial" w:cs="Arial"/>
                <w:sz w:val="20"/>
              </w:rPr>
              <w:t xml:space="preserve">Correlation </w:t>
            </w:r>
          </w:p>
          <w:p w14:paraId="554C4485" w14:textId="77777777" w:rsidR="003A5BF6" w:rsidRDefault="003A5BF6" w:rsidP="00271BB3">
            <w:pPr>
              <w:ind w:left="2"/>
            </w:pP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69ED9375"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15 of G&amp;W </w:t>
            </w:r>
            <w:proofErr w:type="spellStart"/>
            <w:r>
              <w:rPr>
                <w:rFonts w:ascii="Arial" w:eastAsia="Arial" w:hAnsi="Arial" w:cs="Arial"/>
                <w:sz w:val="20"/>
              </w:rPr>
              <w:t>til</w:t>
            </w:r>
            <w:proofErr w:type="spellEnd"/>
            <w:r>
              <w:rPr>
                <w:rFonts w:ascii="Arial" w:eastAsia="Arial" w:hAnsi="Arial" w:cs="Arial"/>
                <w:sz w:val="20"/>
              </w:rPr>
              <w:t xml:space="preserve"> page 530 </w:t>
            </w:r>
          </w:p>
        </w:tc>
        <w:tc>
          <w:tcPr>
            <w:tcW w:w="783" w:type="pct"/>
            <w:tcBorders>
              <w:top w:val="single" w:sz="4" w:space="0" w:color="000000"/>
              <w:left w:val="single" w:sz="4" w:space="0" w:color="000000"/>
              <w:bottom w:val="single" w:sz="4" w:space="0" w:color="000000"/>
              <w:right w:val="single" w:sz="4" w:space="0" w:color="000000"/>
            </w:tcBorders>
            <w:vAlign w:val="center"/>
          </w:tcPr>
          <w:p w14:paraId="5A3ED3FB" w14:textId="77777777" w:rsidR="003A5BF6" w:rsidRDefault="003A5BF6" w:rsidP="00271BB3">
            <w:r>
              <w:rPr>
                <w:rFonts w:ascii="Arial" w:eastAsia="Arial" w:hAnsi="Arial" w:cs="Arial"/>
                <w:sz w:val="20"/>
              </w:rPr>
              <w:t xml:space="preserve"> </w:t>
            </w:r>
          </w:p>
        </w:tc>
      </w:tr>
      <w:tr w:rsidR="003A5BF6" w14:paraId="07EAC4B6"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277D5772" w14:textId="77777777" w:rsidR="003A5BF6" w:rsidRDefault="003A5BF6" w:rsidP="00271BB3">
            <w:pPr>
              <w:ind w:left="81" w:right="40"/>
              <w:jc w:val="center"/>
            </w:pPr>
          </w:p>
        </w:tc>
        <w:tc>
          <w:tcPr>
            <w:tcW w:w="2352" w:type="pct"/>
            <w:tcBorders>
              <w:top w:val="single" w:sz="4" w:space="0" w:color="000000"/>
              <w:left w:val="single" w:sz="4" w:space="0" w:color="000000"/>
              <w:bottom w:val="single" w:sz="4" w:space="0" w:color="000000"/>
              <w:right w:val="single" w:sz="4" w:space="0" w:color="000000"/>
            </w:tcBorders>
          </w:tcPr>
          <w:p w14:paraId="0E90671D" w14:textId="77777777" w:rsidR="003A5BF6" w:rsidRDefault="003A5BF6" w:rsidP="00271BB3">
            <w:pPr>
              <w:ind w:left="2"/>
            </w:pPr>
            <w:r>
              <w:rPr>
                <w:rFonts w:ascii="Arial" w:eastAsia="Arial" w:hAnsi="Arial" w:cs="Arial"/>
                <w:sz w:val="20"/>
              </w:rPr>
              <w:t xml:space="preserve">Correlation </w:t>
            </w:r>
          </w:p>
          <w:p w14:paraId="54D08DF0"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5FE21830"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15 of G&amp;W </w:t>
            </w:r>
            <w:proofErr w:type="spellStart"/>
            <w:r>
              <w:rPr>
                <w:rFonts w:ascii="Arial" w:eastAsia="Arial" w:hAnsi="Arial" w:cs="Arial"/>
                <w:sz w:val="20"/>
              </w:rPr>
              <w:t>til</w:t>
            </w:r>
            <w:proofErr w:type="spellEnd"/>
            <w:r>
              <w:rPr>
                <w:rFonts w:ascii="Arial" w:eastAsia="Arial" w:hAnsi="Arial" w:cs="Arial"/>
                <w:sz w:val="20"/>
              </w:rPr>
              <w:t xml:space="preserve"> page 530 </w:t>
            </w:r>
          </w:p>
        </w:tc>
        <w:tc>
          <w:tcPr>
            <w:tcW w:w="783" w:type="pct"/>
            <w:tcBorders>
              <w:top w:val="single" w:sz="4" w:space="0" w:color="000000"/>
              <w:left w:val="single" w:sz="4" w:space="0" w:color="000000"/>
              <w:bottom w:val="single" w:sz="4" w:space="0" w:color="000000"/>
              <w:right w:val="single" w:sz="4" w:space="0" w:color="000000"/>
            </w:tcBorders>
            <w:vAlign w:val="center"/>
          </w:tcPr>
          <w:p w14:paraId="7FC6C7C5" w14:textId="77777777" w:rsidR="003A5BF6" w:rsidRDefault="003A5BF6" w:rsidP="00271BB3">
            <w:r>
              <w:rPr>
                <w:rFonts w:ascii="Arial" w:eastAsia="Arial" w:hAnsi="Arial" w:cs="Arial"/>
                <w:sz w:val="20"/>
              </w:rPr>
              <w:t xml:space="preserve"> </w:t>
            </w:r>
          </w:p>
        </w:tc>
      </w:tr>
      <w:tr w:rsidR="003A5BF6" w14:paraId="276DD842" w14:textId="77777777" w:rsidTr="00665BA0">
        <w:trPr>
          <w:trHeight w:val="472"/>
        </w:trPr>
        <w:tc>
          <w:tcPr>
            <w:tcW w:w="423" w:type="pct"/>
            <w:tcBorders>
              <w:top w:val="single" w:sz="4" w:space="0" w:color="000000"/>
              <w:left w:val="single" w:sz="4" w:space="0" w:color="000000"/>
              <w:bottom w:val="single" w:sz="4" w:space="0" w:color="000000"/>
              <w:right w:val="single" w:sz="4" w:space="0" w:color="000000"/>
            </w:tcBorders>
          </w:tcPr>
          <w:p w14:paraId="54891C35" w14:textId="77777777" w:rsidR="003A5BF6" w:rsidRDefault="003A5BF6" w:rsidP="00271BB3">
            <w:pPr>
              <w:ind w:right="1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vAlign w:val="center"/>
          </w:tcPr>
          <w:p w14:paraId="2B0C0FE5" w14:textId="77777777" w:rsidR="003A5BF6" w:rsidRDefault="003A5BF6" w:rsidP="00271BB3">
            <w:pPr>
              <w:ind w:left="2"/>
            </w:pPr>
            <w:r>
              <w:rPr>
                <w:rFonts w:ascii="Arial" w:eastAsia="Arial" w:hAnsi="Arial" w:cs="Arial"/>
                <w:sz w:val="20"/>
              </w:rPr>
              <w:t xml:space="preserve">     </w:t>
            </w:r>
            <w:r w:rsidRPr="00013443">
              <w:rPr>
                <w:rFonts w:ascii="Arial" w:eastAsia="Arial" w:hAnsi="Arial" w:cs="Arial"/>
                <w:sz w:val="20"/>
                <w:highlight w:val="cyan"/>
              </w:rPr>
              <w:t>Lab: Partial Correlation</w:t>
            </w:r>
            <w:r>
              <w:rPr>
                <w:rFonts w:ascii="Arial" w:eastAsia="Arial" w:hAnsi="Arial" w:cs="Arial"/>
                <w:sz w:val="20"/>
              </w:rPr>
              <w:t xml:space="preserve"> </w:t>
            </w:r>
            <w:r>
              <w:rPr>
                <w:rFonts w:ascii="Arial" w:eastAsia="Arial" w:hAnsi="Arial" w:cs="Arial"/>
                <w:b/>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08CA9A96" w14:textId="77777777" w:rsidR="003A5BF6" w:rsidRDefault="003A5BF6" w:rsidP="00271BB3">
            <w:pPr>
              <w:ind w:left="2"/>
            </w:pPr>
            <w:r>
              <w:rPr>
                <w:rFonts w:ascii="Arial" w:eastAsia="Arial" w:hAnsi="Arial" w:cs="Arial"/>
                <w:sz w:val="20"/>
              </w:rPr>
              <w:t xml:space="preserve">Chapter 12 of </w:t>
            </w:r>
            <w:proofErr w:type="spellStart"/>
            <w:r>
              <w:rPr>
                <w:rFonts w:ascii="Arial" w:eastAsia="Arial" w:hAnsi="Arial" w:cs="Arial"/>
                <w:sz w:val="20"/>
              </w:rPr>
              <w:t>Pallant</w:t>
            </w:r>
            <w:proofErr w:type="spellEnd"/>
            <w:r>
              <w:rPr>
                <w:rFonts w:ascii="Arial" w:eastAsia="Arial" w:hAnsi="Arial" w:cs="Arial"/>
                <w:sz w:val="20"/>
              </w:rPr>
              <w:t xml:space="preserve">  </w:t>
            </w:r>
          </w:p>
          <w:p w14:paraId="5F993087"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tcPr>
          <w:p w14:paraId="12E78230" w14:textId="77777777" w:rsidR="003A5BF6" w:rsidRDefault="003A5BF6" w:rsidP="00271BB3">
            <w:r>
              <w:rPr>
                <w:rFonts w:ascii="Arial" w:eastAsia="Arial" w:hAnsi="Arial" w:cs="Arial"/>
                <w:sz w:val="20"/>
              </w:rPr>
              <w:t xml:space="preserve"> </w:t>
            </w:r>
          </w:p>
          <w:p w14:paraId="567A286E" w14:textId="77777777" w:rsidR="003A5BF6" w:rsidRDefault="003A5BF6" w:rsidP="00271BB3">
            <w:r>
              <w:rPr>
                <w:rFonts w:ascii="Arial" w:eastAsia="Arial" w:hAnsi="Arial" w:cs="Arial"/>
                <w:sz w:val="20"/>
              </w:rPr>
              <w:t xml:space="preserve"> </w:t>
            </w:r>
          </w:p>
        </w:tc>
      </w:tr>
      <w:tr w:rsidR="003A5BF6" w14:paraId="6DBB80B6" w14:textId="77777777" w:rsidTr="00665BA0">
        <w:trPr>
          <w:trHeight w:val="295"/>
        </w:trPr>
        <w:tc>
          <w:tcPr>
            <w:tcW w:w="423" w:type="pct"/>
            <w:tcBorders>
              <w:top w:val="single" w:sz="4" w:space="0" w:color="000000"/>
              <w:left w:val="single" w:sz="4" w:space="0" w:color="000000"/>
              <w:bottom w:val="single" w:sz="4" w:space="0" w:color="000000"/>
              <w:right w:val="single" w:sz="4" w:space="0" w:color="000000"/>
            </w:tcBorders>
            <w:shd w:val="clear" w:color="auto" w:fill="D9D9D9"/>
          </w:tcPr>
          <w:p w14:paraId="3C0E1CB7" w14:textId="77777777" w:rsidR="003A5BF6" w:rsidRDefault="003A5BF6" w:rsidP="00271BB3">
            <w:pPr>
              <w:ind w:right="15"/>
              <w:jc w:val="center"/>
            </w:pPr>
          </w:p>
        </w:tc>
        <w:tc>
          <w:tcPr>
            <w:tcW w:w="2352" w:type="pct"/>
            <w:tcBorders>
              <w:top w:val="single" w:sz="4" w:space="0" w:color="000000"/>
              <w:left w:val="single" w:sz="4" w:space="0" w:color="000000"/>
              <w:bottom w:val="single" w:sz="4" w:space="0" w:color="000000"/>
              <w:right w:val="single" w:sz="4" w:space="0" w:color="000000"/>
            </w:tcBorders>
            <w:shd w:val="clear" w:color="auto" w:fill="D9D9D9"/>
          </w:tcPr>
          <w:p w14:paraId="04706FED"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shd w:val="clear" w:color="auto" w:fill="D9D9D9"/>
          </w:tcPr>
          <w:p w14:paraId="68828999" w14:textId="77777777" w:rsidR="003A5BF6" w:rsidRDefault="003A5BF6" w:rsidP="00271BB3">
            <w:pPr>
              <w:ind w:left="2"/>
            </w:pPr>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shd w:val="clear" w:color="auto" w:fill="D9D9D9"/>
          </w:tcPr>
          <w:p w14:paraId="72E59CC1" w14:textId="77777777" w:rsidR="003A5BF6" w:rsidRDefault="003A5BF6" w:rsidP="00271BB3">
            <w:r>
              <w:rPr>
                <w:rFonts w:ascii="Arial" w:eastAsia="Arial" w:hAnsi="Arial" w:cs="Arial"/>
                <w:sz w:val="20"/>
              </w:rPr>
              <w:t xml:space="preserve"> </w:t>
            </w:r>
          </w:p>
        </w:tc>
      </w:tr>
      <w:tr w:rsidR="003A5BF6" w14:paraId="11141EE0" w14:textId="77777777" w:rsidTr="00665BA0">
        <w:trPr>
          <w:trHeight w:val="472"/>
        </w:trPr>
        <w:tc>
          <w:tcPr>
            <w:tcW w:w="423" w:type="pct"/>
            <w:tcBorders>
              <w:top w:val="single" w:sz="4" w:space="0" w:color="000000"/>
              <w:left w:val="single" w:sz="4" w:space="0" w:color="000000"/>
              <w:bottom w:val="single" w:sz="4" w:space="0" w:color="000000"/>
              <w:right w:val="single" w:sz="4" w:space="0" w:color="000000"/>
            </w:tcBorders>
          </w:tcPr>
          <w:p w14:paraId="4D45B5D6" w14:textId="77777777" w:rsidR="003A5BF6" w:rsidRDefault="003A5BF6" w:rsidP="00271BB3">
            <w:pPr>
              <w:ind w:right="1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065DA5FE" w14:textId="77777777" w:rsidR="003A5BF6" w:rsidRDefault="003A5BF6" w:rsidP="00271BB3">
            <w:pPr>
              <w:ind w:left="2"/>
            </w:pPr>
            <w:r>
              <w:rPr>
                <w:rFonts w:ascii="Arial" w:eastAsia="Arial" w:hAnsi="Arial" w:cs="Arial"/>
                <w:sz w:val="20"/>
              </w:rPr>
              <w:t xml:space="preserve">Partial Correlation </w:t>
            </w:r>
          </w:p>
          <w:p w14:paraId="51B5AD2E"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41C1A87C" w14:textId="77777777" w:rsidR="003A5BF6" w:rsidRDefault="003A5BF6" w:rsidP="00271BB3">
            <w:pPr>
              <w:ind w:left="2"/>
            </w:pPr>
            <w:r>
              <w:rPr>
                <w:rFonts w:ascii="Arial" w:eastAsia="Arial" w:hAnsi="Arial" w:cs="Arial"/>
                <w:sz w:val="20"/>
              </w:rPr>
              <w:t>Chapter 15 of G&amp;W from page 531</w:t>
            </w:r>
            <w:r>
              <w:rPr>
                <w:rFonts w:ascii="Arial" w:eastAsia="Arial" w:hAnsi="Arial" w:cs="Arial"/>
                <w:b/>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3D6970AB" w14:textId="77777777" w:rsidR="003A5BF6" w:rsidRDefault="003A5BF6" w:rsidP="00271BB3">
            <w:r>
              <w:rPr>
                <w:rFonts w:ascii="Arial" w:eastAsia="Arial" w:hAnsi="Arial" w:cs="Arial"/>
                <w:sz w:val="20"/>
              </w:rPr>
              <w:t xml:space="preserve"> </w:t>
            </w:r>
          </w:p>
        </w:tc>
      </w:tr>
      <w:tr w:rsidR="003A5BF6" w14:paraId="65B1EA68"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4BF1272E" w14:textId="77777777" w:rsidR="003A5BF6" w:rsidRDefault="003A5BF6" w:rsidP="00271BB3">
            <w:pPr>
              <w:ind w:left="41"/>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7D78E533" w14:textId="77777777" w:rsidR="003A5BF6" w:rsidRDefault="003A5BF6" w:rsidP="00271BB3">
            <w:pPr>
              <w:ind w:left="2"/>
            </w:pPr>
            <w:r>
              <w:rPr>
                <w:rFonts w:ascii="Arial" w:eastAsia="Arial" w:hAnsi="Arial" w:cs="Arial"/>
                <w:sz w:val="20"/>
              </w:rPr>
              <w:t xml:space="preserve">Partial Correlation </w:t>
            </w:r>
          </w:p>
          <w:p w14:paraId="21FDDF66" w14:textId="77777777" w:rsidR="003A5BF6" w:rsidRDefault="003A5BF6" w:rsidP="00271BB3">
            <w:pPr>
              <w:ind w:left="2"/>
            </w:pPr>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237007ED" w14:textId="77777777" w:rsidR="003A5BF6" w:rsidRDefault="003A5BF6" w:rsidP="00271BB3">
            <w:pPr>
              <w:ind w:left="2"/>
            </w:pPr>
            <w:r>
              <w:rPr>
                <w:rFonts w:ascii="Arial" w:eastAsia="Arial" w:hAnsi="Arial" w:cs="Arial"/>
                <w:b/>
                <w:sz w:val="20"/>
              </w:rPr>
              <w:t xml:space="preserve">Continued: </w:t>
            </w:r>
            <w:r>
              <w:rPr>
                <w:rFonts w:ascii="Arial" w:eastAsia="Arial" w:hAnsi="Arial" w:cs="Arial"/>
                <w:sz w:val="20"/>
              </w:rPr>
              <w:t xml:space="preserve">Chapter 16 of G&amp;W from page 531 </w:t>
            </w:r>
          </w:p>
        </w:tc>
        <w:tc>
          <w:tcPr>
            <w:tcW w:w="783" w:type="pct"/>
            <w:tcBorders>
              <w:top w:val="single" w:sz="4" w:space="0" w:color="000000"/>
              <w:left w:val="single" w:sz="4" w:space="0" w:color="000000"/>
              <w:bottom w:val="single" w:sz="4" w:space="0" w:color="000000"/>
              <w:right w:val="single" w:sz="4" w:space="0" w:color="000000"/>
            </w:tcBorders>
            <w:vAlign w:val="center"/>
          </w:tcPr>
          <w:p w14:paraId="1BECC799" w14:textId="77777777" w:rsidR="003A5BF6" w:rsidRDefault="003A5BF6" w:rsidP="00271BB3">
            <w:r>
              <w:rPr>
                <w:rFonts w:ascii="Arial" w:eastAsia="Arial" w:hAnsi="Arial" w:cs="Arial"/>
                <w:sz w:val="20"/>
              </w:rPr>
              <w:t xml:space="preserve"> </w:t>
            </w:r>
          </w:p>
        </w:tc>
      </w:tr>
      <w:tr w:rsidR="003A5BF6" w14:paraId="1E7576E7"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757A8FF7" w14:textId="77777777" w:rsidR="003A5BF6" w:rsidRDefault="003A5BF6" w:rsidP="00271BB3">
            <w:pPr>
              <w:ind w:right="45"/>
              <w:jc w:val="center"/>
            </w:pPr>
            <w:r>
              <w:rPr>
                <w:rFonts w:ascii="Arial" w:eastAsia="Arial" w:hAnsi="Arial" w:cs="Arial"/>
                <w:sz w:val="20"/>
              </w:rPr>
              <w:t xml:space="preserve">13. </w:t>
            </w:r>
          </w:p>
        </w:tc>
        <w:tc>
          <w:tcPr>
            <w:tcW w:w="2352" w:type="pct"/>
            <w:tcBorders>
              <w:top w:val="single" w:sz="4" w:space="0" w:color="000000"/>
              <w:left w:val="single" w:sz="4" w:space="0" w:color="000000"/>
              <w:bottom w:val="single" w:sz="4" w:space="0" w:color="000000"/>
              <w:right w:val="single" w:sz="4" w:space="0" w:color="000000"/>
            </w:tcBorders>
          </w:tcPr>
          <w:p w14:paraId="79F1DE0E" w14:textId="77777777" w:rsidR="003A5BF6" w:rsidRDefault="003A5BF6" w:rsidP="00271BB3">
            <w:r>
              <w:rPr>
                <w:rFonts w:ascii="Arial" w:eastAsia="Arial" w:hAnsi="Arial" w:cs="Arial"/>
                <w:sz w:val="20"/>
              </w:rPr>
              <w:t xml:space="preserve">Chi-Square </w:t>
            </w:r>
          </w:p>
          <w:p w14:paraId="4EE0AB82" w14:textId="77777777" w:rsidR="003A5BF6" w:rsidRDefault="003A5BF6" w:rsidP="00271BB3">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1C206DC6" w14:textId="77777777" w:rsidR="003A5BF6" w:rsidRDefault="003A5BF6" w:rsidP="00271BB3">
            <w:pPr>
              <w:ind w:left="2"/>
            </w:pPr>
            <w:r>
              <w:rPr>
                <w:rFonts w:ascii="Arial" w:eastAsia="Arial" w:hAnsi="Arial" w:cs="Arial"/>
                <w:sz w:val="20"/>
              </w:rPr>
              <w:t>Chapter 17 of G&amp;W</w:t>
            </w:r>
            <w:r>
              <w:rPr>
                <w:rFonts w:ascii="Arial" w:eastAsia="Arial" w:hAnsi="Arial" w:cs="Arial"/>
                <w:b/>
                <w:sz w:val="20"/>
              </w:rPr>
              <w:t xml:space="preserve"> </w:t>
            </w:r>
            <w:r>
              <w:rPr>
                <w:rFonts w:ascii="Arial" w:eastAsia="Arial" w:hAnsi="Arial" w:cs="Arial"/>
                <w:sz w:val="20"/>
              </w:rPr>
              <w:t>/ A, C &amp; A</w:t>
            </w:r>
          </w:p>
          <w:p w14:paraId="23200CB7" w14:textId="77777777" w:rsidR="003A5BF6" w:rsidRDefault="003A5BF6" w:rsidP="00271BB3"/>
        </w:tc>
        <w:tc>
          <w:tcPr>
            <w:tcW w:w="783" w:type="pct"/>
            <w:tcBorders>
              <w:top w:val="single" w:sz="4" w:space="0" w:color="000000"/>
              <w:left w:val="single" w:sz="4" w:space="0" w:color="000000"/>
              <w:bottom w:val="single" w:sz="4" w:space="0" w:color="000000"/>
              <w:right w:val="single" w:sz="4" w:space="0" w:color="000000"/>
            </w:tcBorders>
            <w:vAlign w:val="center"/>
          </w:tcPr>
          <w:p w14:paraId="1F947C68" w14:textId="64317860" w:rsidR="003A5BF6" w:rsidRDefault="003A5BF6" w:rsidP="00271BB3">
            <w:r>
              <w:rPr>
                <w:rFonts w:ascii="Arial" w:eastAsia="Arial" w:hAnsi="Arial" w:cs="Arial"/>
                <w:sz w:val="20"/>
              </w:rPr>
              <w:t xml:space="preserve"> </w:t>
            </w:r>
            <w:r w:rsidR="007A1D3A">
              <w:rPr>
                <w:rFonts w:ascii="Arial" w:eastAsia="Arial" w:hAnsi="Arial" w:cs="Arial"/>
                <w:sz w:val="20"/>
              </w:rPr>
              <w:t>Quiz 5 (</w:t>
            </w:r>
            <w:proofErr w:type="spellStart"/>
            <w:r w:rsidR="007A1D3A">
              <w:rPr>
                <w:rFonts w:ascii="Arial" w:eastAsia="Arial" w:hAnsi="Arial" w:cs="Arial"/>
                <w:sz w:val="20"/>
              </w:rPr>
              <w:t>Chapt</w:t>
            </w:r>
            <w:proofErr w:type="spellEnd"/>
            <w:r w:rsidR="007A1D3A">
              <w:rPr>
                <w:rFonts w:ascii="Arial" w:eastAsia="Arial" w:hAnsi="Arial" w:cs="Arial"/>
                <w:sz w:val="20"/>
              </w:rPr>
              <w:t xml:space="preserve"> 11 and 12)</w:t>
            </w:r>
          </w:p>
        </w:tc>
      </w:tr>
      <w:tr w:rsidR="003A5BF6" w14:paraId="6ACFB419"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1B5F3C95" w14:textId="77777777" w:rsidR="003A5BF6" w:rsidRDefault="003A5BF6" w:rsidP="00271BB3">
            <w:pPr>
              <w:ind w:left="90" w:right="23"/>
              <w:jc w:val="center"/>
            </w:pPr>
          </w:p>
        </w:tc>
        <w:tc>
          <w:tcPr>
            <w:tcW w:w="2352" w:type="pct"/>
            <w:tcBorders>
              <w:top w:val="single" w:sz="4" w:space="0" w:color="000000"/>
              <w:left w:val="single" w:sz="4" w:space="0" w:color="000000"/>
              <w:bottom w:val="single" w:sz="4" w:space="0" w:color="000000"/>
              <w:right w:val="single" w:sz="4" w:space="0" w:color="000000"/>
            </w:tcBorders>
            <w:vAlign w:val="center"/>
          </w:tcPr>
          <w:p w14:paraId="2FA3F09A" w14:textId="77777777" w:rsidR="003A5BF6" w:rsidRPr="00013443" w:rsidRDefault="003A5BF6" w:rsidP="00271BB3">
            <w:pPr>
              <w:rPr>
                <w:highlight w:val="cyan"/>
              </w:rPr>
            </w:pPr>
            <w:r w:rsidRPr="00013443">
              <w:rPr>
                <w:rFonts w:ascii="Arial" w:eastAsia="Arial" w:hAnsi="Arial" w:cs="Arial"/>
                <w:sz w:val="20"/>
                <w:highlight w:val="cyan"/>
              </w:rPr>
              <w:t xml:space="preserve">     Lab: Chi-square </w:t>
            </w:r>
          </w:p>
        </w:tc>
        <w:tc>
          <w:tcPr>
            <w:tcW w:w="1443" w:type="pct"/>
            <w:tcBorders>
              <w:top w:val="single" w:sz="4" w:space="0" w:color="000000"/>
              <w:left w:val="single" w:sz="4" w:space="0" w:color="000000"/>
              <w:bottom w:val="single" w:sz="4" w:space="0" w:color="000000"/>
              <w:right w:val="single" w:sz="4" w:space="0" w:color="000000"/>
            </w:tcBorders>
          </w:tcPr>
          <w:p w14:paraId="3F5220EF" w14:textId="77777777" w:rsidR="003A5BF6" w:rsidRDefault="003A5BF6" w:rsidP="00271BB3">
            <w:r>
              <w:rPr>
                <w:rFonts w:ascii="Arial" w:eastAsia="Arial" w:hAnsi="Arial" w:cs="Arial"/>
                <w:sz w:val="20"/>
              </w:rPr>
              <w:t xml:space="preserve">Chapter 22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4CC63442" w14:textId="77777777" w:rsidR="003A5BF6" w:rsidRDefault="003A5BF6" w:rsidP="00271BB3">
            <w:r>
              <w:rPr>
                <w:rFonts w:ascii="Arial" w:eastAsia="Arial" w:hAnsi="Arial" w:cs="Arial"/>
                <w:sz w:val="20"/>
              </w:rPr>
              <w:t xml:space="preserve"> </w:t>
            </w:r>
          </w:p>
        </w:tc>
      </w:tr>
      <w:tr w:rsidR="003A5BF6" w14:paraId="1B6BB37E"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3D3D010B" w14:textId="77777777" w:rsidR="003A5BF6" w:rsidRDefault="003A5BF6" w:rsidP="00271BB3">
            <w:pPr>
              <w:ind w:right="4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tcPr>
          <w:p w14:paraId="685DD471" w14:textId="77777777" w:rsidR="003A5BF6" w:rsidRDefault="003A5BF6" w:rsidP="00271BB3">
            <w:r>
              <w:rPr>
                <w:rFonts w:ascii="Arial" w:eastAsia="Arial" w:hAnsi="Arial" w:cs="Arial"/>
                <w:sz w:val="20"/>
              </w:rPr>
              <w:t xml:space="preserve">Chi-Square </w:t>
            </w:r>
          </w:p>
          <w:p w14:paraId="72ABDDE5" w14:textId="77777777" w:rsidR="003A5BF6" w:rsidRDefault="003A5BF6" w:rsidP="00271BB3">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466C9B25"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17 of G&amp;W/ A, C &amp; A</w:t>
            </w:r>
          </w:p>
          <w:p w14:paraId="4F88A525" w14:textId="77777777" w:rsidR="003A5BF6" w:rsidRDefault="003A5BF6" w:rsidP="00271BB3">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483459F4" w14:textId="77777777" w:rsidR="003A5BF6" w:rsidRDefault="003A5BF6" w:rsidP="00271BB3">
            <w:r>
              <w:rPr>
                <w:rFonts w:ascii="Arial" w:eastAsia="Arial" w:hAnsi="Arial" w:cs="Arial"/>
                <w:sz w:val="20"/>
              </w:rPr>
              <w:t xml:space="preserve"> </w:t>
            </w:r>
          </w:p>
        </w:tc>
      </w:tr>
      <w:tr w:rsidR="003A5BF6" w14:paraId="6097838A"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0DD1B80D" w14:textId="77777777" w:rsidR="003A5BF6" w:rsidRDefault="003A5BF6" w:rsidP="00271BB3">
            <w:pPr>
              <w:jc w:val="center"/>
            </w:pPr>
          </w:p>
        </w:tc>
        <w:tc>
          <w:tcPr>
            <w:tcW w:w="2352" w:type="pct"/>
            <w:tcBorders>
              <w:top w:val="single" w:sz="4" w:space="0" w:color="000000"/>
              <w:left w:val="single" w:sz="4" w:space="0" w:color="000000"/>
              <w:bottom w:val="single" w:sz="4" w:space="0" w:color="000000"/>
              <w:right w:val="single" w:sz="4" w:space="0" w:color="000000"/>
            </w:tcBorders>
          </w:tcPr>
          <w:p w14:paraId="418E84F1" w14:textId="77777777" w:rsidR="003A5BF6" w:rsidRDefault="003A5BF6" w:rsidP="00271BB3">
            <w:r>
              <w:rPr>
                <w:rFonts w:ascii="Arial" w:eastAsia="Arial" w:hAnsi="Arial" w:cs="Arial"/>
                <w:sz w:val="20"/>
              </w:rPr>
              <w:t xml:space="preserve">Chi-Square </w:t>
            </w:r>
          </w:p>
          <w:p w14:paraId="138EF090" w14:textId="77777777" w:rsidR="003A5BF6" w:rsidRDefault="003A5BF6" w:rsidP="00271BB3">
            <w:r>
              <w:rPr>
                <w:rFonts w:ascii="Arial" w:eastAsia="Arial" w:hAnsi="Arial" w:cs="Arial"/>
                <w:sz w:val="20"/>
              </w:rPr>
              <w:t xml:space="preserve"> </w:t>
            </w:r>
          </w:p>
        </w:tc>
        <w:tc>
          <w:tcPr>
            <w:tcW w:w="1443" w:type="pct"/>
            <w:tcBorders>
              <w:top w:val="single" w:sz="4" w:space="0" w:color="000000"/>
              <w:left w:val="single" w:sz="4" w:space="0" w:color="000000"/>
              <w:bottom w:val="single" w:sz="4" w:space="0" w:color="000000"/>
              <w:right w:val="single" w:sz="4" w:space="0" w:color="000000"/>
            </w:tcBorders>
          </w:tcPr>
          <w:p w14:paraId="6DAF8413" w14:textId="77777777" w:rsidR="003A5BF6" w:rsidRDefault="003A5BF6" w:rsidP="00271BB3">
            <w:pPr>
              <w:ind w:left="2"/>
            </w:pPr>
            <w:r>
              <w:rPr>
                <w:rFonts w:ascii="Arial" w:eastAsia="Arial" w:hAnsi="Arial" w:cs="Arial"/>
                <w:b/>
                <w:sz w:val="20"/>
              </w:rPr>
              <w:t>Continued:</w:t>
            </w:r>
            <w:r>
              <w:rPr>
                <w:rFonts w:ascii="Arial" w:eastAsia="Arial" w:hAnsi="Arial" w:cs="Arial"/>
                <w:sz w:val="20"/>
              </w:rPr>
              <w:t xml:space="preserve"> Chapter 17 of G&amp;W / A, C &amp; A</w:t>
            </w:r>
          </w:p>
          <w:p w14:paraId="016ABCD9" w14:textId="77777777" w:rsidR="003A5BF6" w:rsidRDefault="003A5BF6" w:rsidP="00271BB3"/>
        </w:tc>
        <w:tc>
          <w:tcPr>
            <w:tcW w:w="783" w:type="pct"/>
            <w:tcBorders>
              <w:top w:val="single" w:sz="4" w:space="0" w:color="000000"/>
              <w:left w:val="single" w:sz="4" w:space="0" w:color="000000"/>
              <w:bottom w:val="single" w:sz="4" w:space="0" w:color="000000"/>
              <w:right w:val="single" w:sz="4" w:space="0" w:color="000000"/>
            </w:tcBorders>
            <w:vAlign w:val="center"/>
          </w:tcPr>
          <w:p w14:paraId="76DB92B1" w14:textId="77777777" w:rsidR="003A5BF6" w:rsidRDefault="003A5BF6" w:rsidP="00271BB3">
            <w:r>
              <w:rPr>
                <w:rFonts w:ascii="Arial" w:eastAsia="Arial" w:hAnsi="Arial" w:cs="Arial"/>
                <w:sz w:val="20"/>
              </w:rPr>
              <w:t xml:space="preserve"> </w:t>
            </w:r>
          </w:p>
        </w:tc>
      </w:tr>
      <w:tr w:rsidR="003A5BF6" w14:paraId="201FD072"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2F9E3873" w14:textId="77777777" w:rsidR="003A5BF6" w:rsidRDefault="003A5BF6" w:rsidP="00271BB3">
            <w:pPr>
              <w:ind w:left="85" w:right="73"/>
              <w:jc w:val="center"/>
            </w:pPr>
          </w:p>
        </w:tc>
        <w:tc>
          <w:tcPr>
            <w:tcW w:w="2352" w:type="pct"/>
            <w:tcBorders>
              <w:top w:val="single" w:sz="4" w:space="0" w:color="000000"/>
              <w:left w:val="single" w:sz="4" w:space="0" w:color="000000"/>
              <w:bottom w:val="single" w:sz="4" w:space="0" w:color="000000"/>
              <w:right w:val="single" w:sz="4" w:space="0" w:color="000000"/>
            </w:tcBorders>
            <w:vAlign w:val="center"/>
          </w:tcPr>
          <w:p w14:paraId="63E85C28" w14:textId="77777777" w:rsidR="003A5BF6" w:rsidRDefault="003A5BF6" w:rsidP="00271BB3">
            <w:r>
              <w:rPr>
                <w:rFonts w:ascii="Arial" w:eastAsia="Arial" w:hAnsi="Arial" w:cs="Arial"/>
                <w:sz w:val="20"/>
              </w:rPr>
              <w:t xml:space="preserve">Review </w:t>
            </w:r>
          </w:p>
        </w:tc>
        <w:tc>
          <w:tcPr>
            <w:tcW w:w="1443" w:type="pct"/>
            <w:tcBorders>
              <w:top w:val="single" w:sz="4" w:space="0" w:color="000000"/>
              <w:left w:val="single" w:sz="4" w:space="0" w:color="000000"/>
              <w:bottom w:val="single" w:sz="4" w:space="0" w:color="000000"/>
              <w:right w:val="single" w:sz="4" w:space="0" w:color="000000"/>
            </w:tcBorders>
          </w:tcPr>
          <w:p w14:paraId="64245634" w14:textId="77777777" w:rsidR="003A5BF6" w:rsidRDefault="003A5BF6" w:rsidP="00271BB3">
            <w:r>
              <w:rPr>
                <w:rFonts w:ascii="Arial" w:eastAsia="Arial" w:hAnsi="Arial" w:cs="Arial"/>
                <w:sz w:val="20"/>
              </w:rPr>
              <w:t xml:space="preserve">Come with questions about the lab assignment and final </w:t>
            </w:r>
          </w:p>
        </w:tc>
        <w:tc>
          <w:tcPr>
            <w:tcW w:w="783" w:type="pct"/>
            <w:tcBorders>
              <w:top w:val="single" w:sz="4" w:space="0" w:color="000000"/>
              <w:left w:val="single" w:sz="4" w:space="0" w:color="000000"/>
              <w:bottom w:val="single" w:sz="4" w:space="0" w:color="000000"/>
              <w:right w:val="single" w:sz="4" w:space="0" w:color="000000"/>
            </w:tcBorders>
            <w:vAlign w:val="center"/>
          </w:tcPr>
          <w:p w14:paraId="610BE367" w14:textId="77777777" w:rsidR="003A5BF6" w:rsidRDefault="003A5BF6" w:rsidP="00271BB3">
            <w:r>
              <w:rPr>
                <w:rFonts w:ascii="Arial" w:eastAsia="Arial" w:hAnsi="Arial" w:cs="Arial"/>
                <w:sz w:val="20"/>
              </w:rPr>
              <w:t xml:space="preserve"> </w:t>
            </w:r>
          </w:p>
        </w:tc>
      </w:tr>
      <w:tr w:rsidR="003A5BF6" w14:paraId="5F5C47C9" w14:textId="77777777" w:rsidTr="00665BA0">
        <w:trPr>
          <w:trHeight w:val="470"/>
        </w:trPr>
        <w:tc>
          <w:tcPr>
            <w:tcW w:w="423" w:type="pct"/>
            <w:tcBorders>
              <w:top w:val="single" w:sz="4" w:space="0" w:color="000000"/>
              <w:left w:val="single" w:sz="4" w:space="0" w:color="000000"/>
              <w:bottom w:val="single" w:sz="4" w:space="0" w:color="000000"/>
              <w:right w:val="single" w:sz="4" w:space="0" w:color="000000"/>
            </w:tcBorders>
          </w:tcPr>
          <w:p w14:paraId="7F8C59B6" w14:textId="77777777" w:rsidR="003A5BF6" w:rsidRDefault="003A5BF6" w:rsidP="00271BB3">
            <w:pPr>
              <w:ind w:right="45"/>
              <w:jc w:val="center"/>
            </w:pPr>
            <w:r>
              <w:rPr>
                <w:rFonts w:ascii="Arial" w:eastAsia="Arial" w:hAnsi="Arial" w:cs="Arial"/>
                <w:sz w:val="20"/>
              </w:rPr>
              <w:t xml:space="preserve"> </w:t>
            </w:r>
          </w:p>
        </w:tc>
        <w:tc>
          <w:tcPr>
            <w:tcW w:w="2352" w:type="pct"/>
            <w:tcBorders>
              <w:top w:val="single" w:sz="4" w:space="0" w:color="000000"/>
              <w:left w:val="single" w:sz="4" w:space="0" w:color="000000"/>
              <w:bottom w:val="single" w:sz="4" w:space="0" w:color="000000"/>
              <w:right w:val="single" w:sz="4" w:space="0" w:color="000000"/>
            </w:tcBorders>
            <w:vAlign w:val="center"/>
          </w:tcPr>
          <w:p w14:paraId="465A9314" w14:textId="77777777" w:rsidR="003A5BF6" w:rsidRPr="00013443" w:rsidRDefault="003A5BF6" w:rsidP="00271BB3">
            <w:pPr>
              <w:rPr>
                <w:highlight w:val="cyan"/>
              </w:rPr>
            </w:pPr>
            <w:r w:rsidRPr="00013443">
              <w:rPr>
                <w:rFonts w:ascii="Arial" w:eastAsia="Arial" w:hAnsi="Arial" w:cs="Arial"/>
                <w:sz w:val="20"/>
                <w:highlight w:val="cyan"/>
              </w:rPr>
              <w:t xml:space="preserve">     Lab: Choosing the Right Statistic </w:t>
            </w:r>
          </w:p>
        </w:tc>
        <w:tc>
          <w:tcPr>
            <w:tcW w:w="1443" w:type="pct"/>
            <w:tcBorders>
              <w:top w:val="single" w:sz="4" w:space="0" w:color="000000"/>
              <w:left w:val="single" w:sz="4" w:space="0" w:color="000000"/>
              <w:bottom w:val="single" w:sz="4" w:space="0" w:color="000000"/>
              <w:right w:val="single" w:sz="4" w:space="0" w:color="000000"/>
            </w:tcBorders>
          </w:tcPr>
          <w:p w14:paraId="1BC938C4" w14:textId="77777777" w:rsidR="003A5BF6" w:rsidRDefault="003A5BF6" w:rsidP="00271BB3">
            <w:r>
              <w:rPr>
                <w:rFonts w:ascii="Arial" w:eastAsia="Arial" w:hAnsi="Arial" w:cs="Arial"/>
                <w:sz w:val="20"/>
              </w:rPr>
              <w:t xml:space="preserve">Chapter 10 of </w:t>
            </w:r>
            <w:proofErr w:type="spellStart"/>
            <w:r>
              <w:rPr>
                <w:rFonts w:ascii="Arial" w:eastAsia="Arial" w:hAnsi="Arial" w:cs="Arial"/>
                <w:sz w:val="20"/>
              </w:rPr>
              <w:t>Pallant</w:t>
            </w:r>
            <w:proofErr w:type="spellEnd"/>
            <w:r>
              <w:rPr>
                <w:rFonts w:ascii="Arial" w:eastAsia="Arial" w:hAnsi="Arial" w:cs="Arial"/>
                <w:sz w:val="20"/>
              </w:rPr>
              <w:t xml:space="preserve"> </w:t>
            </w:r>
          </w:p>
        </w:tc>
        <w:tc>
          <w:tcPr>
            <w:tcW w:w="783" w:type="pct"/>
            <w:tcBorders>
              <w:top w:val="single" w:sz="4" w:space="0" w:color="000000"/>
              <w:left w:val="single" w:sz="4" w:space="0" w:color="000000"/>
              <w:bottom w:val="single" w:sz="4" w:space="0" w:color="000000"/>
              <w:right w:val="single" w:sz="4" w:space="0" w:color="000000"/>
            </w:tcBorders>
            <w:vAlign w:val="center"/>
          </w:tcPr>
          <w:p w14:paraId="11936A28" w14:textId="77777777" w:rsidR="003A5BF6" w:rsidRDefault="003A5BF6" w:rsidP="00271BB3">
            <w:r>
              <w:rPr>
                <w:rFonts w:ascii="Arial" w:eastAsia="Arial" w:hAnsi="Arial" w:cs="Arial"/>
                <w:sz w:val="20"/>
              </w:rPr>
              <w:t xml:space="preserve"> </w:t>
            </w:r>
          </w:p>
        </w:tc>
      </w:tr>
      <w:tr w:rsidR="003A5BF6" w14:paraId="4F00FC0C" w14:textId="77777777" w:rsidTr="00665BA0">
        <w:trPr>
          <w:trHeight w:val="466"/>
        </w:trPr>
        <w:tc>
          <w:tcPr>
            <w:tcW w:w="423" w:type="pct"/>
            <w:tcBorders>
              <w:top w:val="single" w:sz="4" w:space="0" w:color="000000"/>
              <w:left w:val="single" w:sz="4" w:space="0" w:color="000000"/>
              <w:bottom w:val="single" w:sz="4" w:space="0" w:color="000000"/>
              <w:right w:val="single" w:sz="4" w:space="0" w:color="000000"/>
            </w:tcBorders>
          </w:tcPr>
          <w:p w14:paraId="723AE041" w14:textId="3C46A9E5" w:rsidR="003A5BF6" w:rsidRDefault="007A1D3A" w:rsidP="00271BB3">
            <w:pPr>
              <w:ind w:right="45"/>
              <w:jc w:val="center"/>
            </w:pPr>
            <w:r>
              <w:t>14</w:t>
            </w:r>
          </w:p>
        </w:tc>
        <w:tc>
          <w:tcPr>
            <w:tcW w:w="2352" w:type="pct"/>
            <w:tcBorders>
              <w:top w:val="single" w:sz="4" w:space="0" w:color="000000"/>
              <w:left w:val="single" w:sz="4" w:space="0" w:color="000000"/>
              <w:bottom w:val="single" w:sz="4" w:space="0" w:color="000000"/>
              <w:right w:val="single" w:sz="4" w:space="0" w:color="000000"/>
            </w:tcBorders>
            <w:vAlign w:val="center"/>
          </w:tcPr>
          <w:p w14:paraId="57BA0F94" w14:textId="77777777" w:rsidR="003A5BF6" w:rsidRDefault="003A5BF6" w:rsidP="00271BB3">
            <w:r>
              <w:rPr>
                <w:rFonts w:ascii="Arial" w:eastAsia="Arial" w:hAnsi="Arial" w:cs="Arial"/>
                <w:sz w:val="20"/>
              </w:rPr>
              <w:t xml:space="preserve">Review  </w:t>
            </w:r>
          </w:p>
        </w:tc>
        <w:tc>
          <w:tcPr>
            <w:tcW w:w="1443" w:type="pct"/>
            <w:tcBorders>
              <w:top w:val="single" w:sz="4" w:space="0" w:color="000000"/>
              <w:left w:val="single" w:sz="4" w:space="0" w:color="000000"/>
              <w:bottom w:val="single" w:sz="4" w:space="0" w:color="000000"/>
              <w:right w:val="single" w:sz="4" w:space="0" w:color="000000"/>
            </w:tcBorders>
          </w:tcPr>
          <w:p w14:paraId="17F4853F" w14:textId="26FC9304" w:rsidR="003A5BF6" w:rsidRDefault="003A5BF6" w:rsidP="00271BB3">
            <w:r>
              <w:rPr>
                <w:rFonts w:ascii="Arial" w:eastAsia="Arial" w:hAnsi="Arial" w:cs="Arial"/>
                <w:sz w:val="20"/>
              </w:rPr>
              <w:t>Come with questions about the</w:t>
            </w:r>
            <w:r w:rsidR="00822CB3">
              <w:rPr>
                <w:rFonts w:ascii="Arial" w:eastAsia="Arial" w:hAnsi="Arial" w:cs="Arial"/>
                <w:sz w:val="20"/>
              </w:rPr>
              <w:t xml:space="preserve"> course and lab work</w:t>
            </w:r>
          </w:p>
        </w:tc>
        <w:tc>
          <w:tcPr>
            <w:tcW w:w="783" w:type="pct"/>
            <w:tcBorders>
              <w:top w:val="single" w:sz="4" w:space="0" w:color="000000"/>
              <w:left w:val="single" w:sz="4" w:space="0" w:color="000000"/>
              <w:bottom w:val="single" w:sz="4" w:space="0" w:color="000000"/>
              <w:right w:val="single" w:sz="4" w:space="0" w:color="000000"/>
            </w:tcBorders>
          </w:tcPr>
          <w:p w14:paraId="1AA88B9E" w14:textId="77777777" w:rsidR="003A5BF6" w:rsidRDefault="003A5BF6" w:rsidP="00271BB3">
            <w:r>
              <w:rPr>
                <w:rFonts w:ascii="Arial" w:eastAsia="Arial" w:hAnsi="Arial" w:cs="Arial"/>
                <w:sz w:val="20"/>
              </w:rPr>
              <w:t xml:space="preserve">Lab Assignment Due </w:t>
            </w:r>
          </w:p>
        </w:tc>
      </w:tr>
    </w:tbl>
    <w:p w14:paraId="31F56F67" w14:textId="77777777" w:rsidR="003A5BF6" w:rsidRDefault="003A5BF6" w:rsidP="003A5BF6">
      <w:pPr>
        <w:spacing w:after="0"/>
      </w:pPr>
      <w:r>
        <w:rPr>
          <w:rFonts w:ascii="Arial" w:eastAsia="Arial" w:hAnsi="Arial" w:cs="Arial"/>
          <w:b/>
          <w:sz w:val="20"/>
        </w:rPr>
        <w:t xml:space="preserve"> </w:t>
      </w:r>
    </w:p>
    <w:p w14:paraId="2FBF7D63" w14:textId="77777777" w:rsidR="003A5BF6" w:rsidRDefault="003A5BF6" w:rsidP="003A5BF6">
      <w:pPr>
        <w:spacing w:after="0"/>
      </w:pPr>
      <w:r>
        <w:rPr>
          <w:rFonts w:ascii="Arial" w:eastAsia="Arial" w:hAnsi="Arial" w:cs="Arial"/>
          <w:b/>
          <w:sz w:val="20"/>
        </w:rPr>
        <w:t xml:space="preserve">Course Policies:  </w:t>
      </w:r>
    </w:p>
    <w:p w14:paraId="603A16EE" w14:textId="77777777" w:rsidR="003A5BF6" w:rsidRDefault="003A5BF6" w:rsidP="003A5BF6">
      <w:pPr>
        <w:spacing w:after="0"/>
      </w:pPr>
      <w:r>
        <w:rPr>
          <w:rFonts w:ascii="Arial" w:eastAsia="Arial" w:hAnsi="Arial" w:cs="Arial"/>
          <w:b/>
          <w:sz w:val="20"/>
        </w:rPr>
        <w:t xml:space="preserve"> </w:t>
      </w:r>
    </w:p>
    <w:p w14:paraId="2F8E8BBE" w14:textId="426EE1AD" w:rsidR="003A5BF6" w:rsidRPr="008C086F" w:rsidRDefault="003A5BF6" w:rsidP="008C086F">
      <w:pPr>
        <w:rPr>
          <w:rFonts w:ascii="Arial" w:hAnsi="Arial" w:cs="Arial"/>
        </w:rPr>
      </w:pPr>
      <w:r>
        <w:rPr>
          <w:rFonts w:ascii="Arial" w:eastAsia="Arial" w:hAnsi="Arial" w:cs="Arial"/>
          <w:b/>
          <w:sz w:val="20"/>
        </w:rPr>
        <w:t xml:space="preserve">Attendance and Punctuality: </w:t>
      </w:r>
      <w:r w:rsidR="008C086F" w:rsidRPr="008C086F">
        <w:rPr>
          <w:rFonts w:ascii="Arial" w:hAnsi="Arial" w:cs="Arial"/>
          <w:sz w:val="20"/>
          <w:szCs w:val="20"/>
        </w:rPr>
        <w:t xml:space="preserve">Attendance is mandatory according to the policy of FCC. Students are advised to attend classes regularly </w:t>
      </w:r>
      <w:proofErr w:type="gramStart"/>
      <w:r w:rsidR="008C086F" w:rsidRPr="008C086F">
        <w:rPr>
          <w:rFonts w:ascii="Arial" w:hAnsi="Arial" w:cs="Arial"/>
          <w:sz w:val="20"/>
          <w:szCs w:val="20"/>
        </w:rPr>
        <w:t>in order to</w:t>
      </w:r>
      <w:proofErr w:type="gramEnd"/>
      <w:r w:rsidR="008C086F" w:rsidRPr="008C086F">
        <w:rPr>
          <w:rFonts w:ascii="Arial" w:hAnsi="Arial" w:cs="Arial"/>
          <w:sz w:val="20"/>
          <w:szCs w:val="20"/>
        </w:rPr>
        <w:t xml:space="preserve"> boost their class participation and enhance their learning. 75% of the attendance is mandatory for the students. Any student who </w:t>
      </w:r>
      <w:proofErr w:type="gramStart"/>
      <w:r w:rsidR="008C086F" w:rsidRPr="008C086F">
        <w:rPr>
          <w:rFonts w:ascii="Arial" w:hAnsi="Arial" w:cs="Arial"/>
          <w:sz w:val="20"/>
          <w:szCs w:val="20"/>
        </w:rPr>
        <w:t>do</w:t>
      </w:r>
      <w:proofErr w:type="gramEnd"/>
      <w:r w:rsidR="008C086F" w:rsidRPr="008C086F">
        <w:rPr>
          <w:rFonts w:ascii="Arial" w:hAnsi="Arial" w:cs="Arial"/>
          <w:sz w:val="20"/>
          <w:szCs w:val="20"/>
        </w:rPr>
        <w:t xml:space="preserve"> not fulfill the criteria will not be marked for final assessment. It is essential that each student is punctual and enters the classroom on time, </w:t>
      </w:r>
      <w:proofErr w:type="gramStart"/>
      <w:r w:rsidR="008C086F" w:rsidRPr="008C086F">
        <w:rPr>
          <w:rFonts w:ascii="Arial" w:hAnsi="Arial" w:cs="Arial"/>
          <w:sz w:val="20"/>
          <w:szCs w:val="20"/>
        </w:rPr>
        <w:t>so as to</w:t>
      </w:r>
      <w:proofErr w:type="gramEnd"/>
      <w:r w:rsidR="008C086F" w:rsidRPr="008C086F">
        <w:rPr>
          <w:rFonts w:ascii="Arial" w:hAnsi="Arial" w:cs="Arial"/>
          <w:sz w:val="20"/>
          <w:szCs w:val="20"/>
        </w:rPr>
        <w:t xml:space="preserve"> not to disrupt the flow of the class and their own understanding. It is in your best interest to regularly attend the classes because lecture material frequently goes beyond the textbook; missing a class will likely affect your understanding of the material and will affect your course grade. In case of an emergency, it is the responsibility of the student to inform the instructor either before the class (if possible) or after, by sending a formal application, clearly stating the reason, to </w:t>
      </w:r>
      <w:proofErr w:type="gramStart"/>
      <w:r w:rsidR="008C086F" w:rsidRPr="008C086F">
        <w:rPr>
          <w:rFonts w:ascii="Arial" w:hAnsi="Arial" w:cs="Arial"/>
          <w:b/>
          <w:sz w:val="20"/>
          <w:szCs w:val="20"/>
        </w:rPr>
        <w:t>kholatahir@fccollege.edu.pk.</w:t>
      </w:r>
      <w:r w:rsidRPr="008C086F">
        <w:rPr>
          <w:rFonts w:ascii="Arial" w:eastAsia="Arial" w:hAnsi="Arial" w:cs="Arial"/>
          <w:sz w:val="20"/>
          <w:szCs w:val="20"/>
        </w:rPr>
        <w:t>.</w:t>
      </w:r>
      <w:proofErr w:type="gramEnd"/>
      <w:r>
        <w:rPr>
          <w:rFonts w:ascii="Arial" w:eastAsia="Arial" w:hAnsi="Arial" w:cs="Arial"/>
          <w:sz w:val="20"/>
        </w:rPr>
        <w:t xml:space="preserve">  </w:t>
      </w:r>
    </w:p>
    <w:p w14:paraId="0A93C55A" w14:textId="77777777" w:rsidR="003A5BF6" w:rsidRDefault="003A5BF6" w:rsidP="003A5BF6">
      <w:pPr>
        <w:spacing w:after="0"/>
      </w:pPr>
      <w:r>
        <w:rPr>
          <w:rFonts w:ascii="Arial" w:eastAsia="Arial" w:hAnsi="Arial" w:cs="Arial"/>
          <w:b/>
          <w:sz w:val="20"/>
        </w:rPr>
        <w:t xml:space="preserve"> </w:t>
      </w:r>
    </w:p>
    <w:p w14:paraId="6206D28D" w14:textId="77777777" w:rsidR="003A5BF6" w:rsidRDefault="003A5BF6" w:rsidP="003A5BF6">
      <w:pPr>
        <w:spacing w:after="0" w:line="251" w:lineRule="auto"/>
        <w:ind w:left="-5" w:hanging="10"/>
      </w:pPr>
      <w:r>
        <w:rPr>
          <w:rFonts w:ascii="Arial" w:eastAsia="Arial" w:hAnsi="Arial" w:cs="Arial"/>
          <w:b/>
          <w:sz w:val="20"/>
        </w:rPr>
        <w:t xml:space="preserve">Class Participation: </w:t>
      </w:r>
      <w:r>
        <w:rPr>
          <w:rFonts w:ascii="Arial" w:eastAsia="Arial" w:hAnsi="Arial" w:cs="Arial"/>
          <w:sz w:val="20"/>
        </w:rPr>
        <w:t xml:space="preserve">Participation makes you an active learner. Classroom participation in the form of comments, asking questions, raising issues that interest you, and giving feedback will not only make classroom meetings highly productive and lively but will also contribute toward your grade. Please make sure that your cell phones are switched </w:t>
      </w:r>
      <w:r>
        <w:rPr>
          <w:rFonts w:ascii="Arial" w:eastAsia="Arial" w:hAnsi="Arial" w:cs="Arial"/>
          <w:b/>
          <w:sz w:val="20"/>
        </w:rPr>
        <w:t>off</w:t>
      </w:r>
      <w:r>
        <w:rPr>
          <w:rFonts w:ascii="Arial" w:eastAsia="Arial" w:hAnsi="Arial" w:cs="Arial"/>
          <w:sz w:val="20"/>
        </w:rPr>
        <w:t xml:space="preserve"> or put on </w:t>
      </w:r>
      <w:r>
        <w:rPr>
          <w:rFonts w:ascii="Arial" w:eastAsia="Arial" w:hAnsi="Arial" w:cs="Arial"/>
          <w:b/>
          <w:sz w:val="20"/>
        </w:rPr>
        <w:t>silent</w:t>
      </w:r>
      <w:r>
        <w:rPr>
          <w:rFonts w:ascii="Arial" w:eastAsia="Arial" w:hAnsi="Arial" w:cs="Arial"/>
          <w:sz w:val="20"/>
        </w:rPr>
        <w:t xml:space="preserve">, </w:t>
      </w:r>
      <w:proofErr w:type="gramStart"/>
      <w:r>
        <w:rPr>
          <w:rFonts w:ascii="Arial" w:eastAsia="Arial" w:hAnsi="Arial" w:cs="Arial"/>
          <w:sz w:val="20"/>
        </w:rPr>
        <w:t>so as to</w:t>
      </w:r>
      <w:proofErr w:type="gramEnd"/>
      <w:r>
        <w:rPr>
          <w:rFonts w:ascii="Arial" w:eastAsia="Arial" w:hAnsi="Arial" w:cs="Arial"/>
          <w:sz w:val="20"/>
        </w:rPr>
        <w:t xml:space="preserve"> not cause disturbance in the class. You may not take calls during class. Using your cell phone during class (texting, web-browsing, taking calls, etc.) will lead to a reduction in one (1) participation point per instance. </w:t>
      </w:r>
      <w:r>
        <w:rPr>
          <w:rFonts w:ascii="Arial" w:eastAsia="Arial" w:hAnsi="Arial" w:cs="Arial"/>
          <w:i/>
          <w:sz w:val="20"/>
        </w:rPr>
        <w:t xml:space="preserve">(e.g., if I see you texting on Monday and then on the following two Thursdays you step out of the lab class for calls that are not verifiable life-threatening emergencies, your participation marks for class </w:t>
      </w:r>
      <w:r>
        <w:rPr>
          <w:rFonts w:ascii="Arial" w:eastAsia="Arial" w:hAnsi="Arial" w:cs="Arial"/>
          <w:i/>
          <w:sz w:val="20"/>
          <w:u w:val="single" w:color="000000"/>
        </w:rPr>
        <w:t>automatically</w:t>
      </w:r>
      <w:r>
        <w:rPr>
          <w:rFonts w:ascii="Arial" w:eastAsia="Arial" w:hAnsi="Arial" w:cs="Arial"/>
          <w:i/>
          <w:sz w:val="20"/>
        </w:rPr>
        <w:t xml:space="preserve"> fall to 19 out of 20 and your lab attendance </w:t>
      </w:r>
      <w:r>
        <w:rPr>
          <w:rFonts w:ascii="Arial" w:eastAsia="Arial" w:hAnsi="Arial" w:cs="Arial"/>
          <w:i/>
          <w:sz w:val="20"/>
          <w:u w:val="single" w:color="000000"/>
        </w:rPr>
        <w:t>automatically</w:t>
      </w:r>
      <w:r>
        <w:rPr>
          <w:rFonts w:ascii="Arial" w:eastAsia="Arial" w:hAnsi="Arial" w:cs="Arial"/>
          <w:i/>
          <w:sz w:val="20"/>
        </w:rPr>
        <w:t xml:space="preserve"> falls to 18 out of 20 marks).</w:t>
      </w:r>
      <w:r>
        <w:rPr>
          <w:rFonts w:ascii="Arial" w:eastAsia="Arial" w:hAnsi="Arial" w:cs="Arial"/>
          <w:sz w:val="20"/>
        </w:rPr>
        <w:t xml:space="preserve"> </w:t>
      </w:r>
    </w:p>
    <w:p w14:paraId="3AC868A7" w14:textId="77777777" w:rsidR="003A5BF6" w:rsidRDefault="003A5BF6" w:rsidP="003A5BF6">
      <w:pPr>
        <w:spacing w:after="0"/>
      </w:pPr>
      <w:r>
        <w:rPr>
          <w:rFonts w:ascii="Arial" w:eastAsia="Arial" w:hAnsi="Arial" w:cs="Arial"/>
          <w:b/>
          <w:sz w:val="20"/>
        </w:rPr>
        <w:t xml:space="preserve"> </w:t>
      </w:r>
    </w:p>
    <w:p w14:paraId="3563AB0E" w14:textId="77777777" w:rsidR="003A5BF6" w:rsidRDefault="003A5BF6" w:rsidP="003A5BF6">
      <w:pPr>
        <w:spacing w:after="0" w:line="251" w:lineRule="auto"/>
        <w:ind w:left="-5" w:hanging="10"/>
      </w:pPr>
      <w:r>
        <w:rPr>
          <w:rFonts w:ascii="Arial" w:eastAsia="Arial" w:hAnsi="Arial" w:cs="Arial"/>
          <w:b/>
          <w:sz w:val="20"/>
        </w:rPr>
        <w:lastRenderedPageBreak/>
        <w:t xml:space="preserve">Quizzes: </w:t>
      </w:r>
      <w:r>
        <w:rPr>
          <w:rFonts w:ascii="Arial" w:eastAsia="Arial" w:hAnsi="Arial" w:cs="Arial"/>
          <w:sz w:val="20"/>
        </w:rPr>
        <w:t xml:space="preserve">There will be four (4) multiple-choice/short answer/numerical problem quizzes in this course. We will review each quiz in the subsequent class and, if you feel that your quiz has been graded unfairly or have a question about an answer, please ask. There is no midterm, but there is a final exam. </w:t>
      </w:r>
      <w:r>
        <w:rPr>
          <w:rFonts w:ascii="Arial" w:eastAsia="Arial" w:hAnsi="Arial" w:cs="Arial"/>
          <w:b/>
          <w:sz w:val="20"/>
        </w:rPr>
        <w:t xml:space="preserve">Please note that there will be </w:t>
      </w:r>
      <w:r>
        <w:rPr>
          <w:rFonts w:ascii="Arial" w:eastAsia="Arial" w:hAnsi="Arial" w:cs="Arial"/>
          <w:b/>
          <w:sz w:val="20"/>
          <w:u w:val="single" w:color="000000"/>
        </w:rPr>
        <w:t>no</w:t>
      </w:r>
      <w:r>
        <w:rPr>
          <w:rFonts w:ascii="Arial" w:eastAsia="Arial" w:hAnsi="Arial" w:cs="Arial"/>
          <w:b/>
          <w:sz w:val="20"/>
        </w:rPr>
        <w:t xml:space="preserve"> retakes for the quizzes or the final. In very extreme cases such as death of a close family member or hospitalization, an average will be computed.</w:t>
      </w:r>
      <w:r>
        <w:rPr>
          <w:rFonts w:ascii="Arial" w:eastAsia="Arial" w:hAnsi="Arial" w:cs="Arial"/>
          <w:sz w:val="20"/>
        </w:rPr>
        <w:t xml:space="preserve"> In the unfortunate event of such an occurrence, you are required to provide documentation and a written application in hand or by email before the end of the next class meeting.</w:t>
      </w:r>
      <w:r>
        <w:rPr>
          <w:rFonts w:ascii="Arial" w:eastAsia="Arial" w:hAnsi="Arial" w:cs="Arial"/>
          <w:b/>
          <w:sz w:val="20"/>
        </w:rPr>
        <w:t xml:space="preserve"> </w:t>
      </w:r>
    </w:p>
    <w:p w14:paraId="4BA61080" w14:textId="77777777" w:rsidR="003A5BF6" w:rsidRDefault="003A5BF6" w:rsidP="003A5BF6">
      <w:pPr>
        <w:spacing w:after="0"/>
      </w:pPr>
      <w:r>
        <w:rPr>
          <w:rFonts w:ascii="Arial" w:eastAsia="Arial" w:hAnsi="Arial" w:cs="Arial"/>
          <w:b/>
          <w:sz w:val="20"/>
        </w:rPr>
        <w:t xml:space="preserve"> </w:t>
      </w:r>
    </w:p>
    <w:p w14:paraId="3CD3E53A" w14:textId="77777777" w:rsidR="003A5BF6" w:rsidRDefault="003A5BF6" w:rsidP="003A5BF6">
      <w:pPr>
        <w:spacing w:after="0" w:line="251" w:lineRule="auto"/>
        <w:ind w:left="-5" w:hanging="10"/>
      </w:pPr>
      <w:r>
        <w:rPr>
          <w:rFonts w:ascii="Arial" w:eastAsia="Arial" w:hAnsi="Arial" w:cs="Arial"/>
          <w:b/>
          <w:sz w:val="20"/>
        </w:rPr>
        <w:t>Academic Honesty, Cheating, and Plagiarism:</w:t>
      </w:r>
      <w:r>
        <w:rPr>
          <w:rFonts w:ascii="Arial" w:eastAsia="Arial" w:hAnsi="Arial" w:cs="Arial"/>
          <w:sz w:val="20"/>
        </w:rPr>
        <w:t xml:space="preserve"> You are expected and encouraged to do independent work. You should study in groups, brainstorm, have healthy discussions, but you </w:t>
      </w:r>
      <w:r>
        <w:rPr>
          <w:rFonts w:ascii="Arial" w:eastAsia="Arial" w:hAnsi="Arial" w:cs="Arial"/>
          <w:i/>
          <w:sz w:val="20"/>
        </w:rPr>
        <w:t>must</w:t>
      </w:r>
      <w:r>
        <w:rPr>
          <w:rFonts w:ascii="Arial" w:eastAsia="Arial" w:hAnsi="Arial" w:cs="Arial"/>
          <w:sz w:val="20"/>
        </w:rPr>
        <w:t xml:space="preserve"> write your papers and take your exams and quizzes independently. Make sure the sources you have retrieved material from are clearly provided in the form of references and citations. The referencing format and APA style of writing will be discussed at the time the assignments are distributed. </w:t>
      </w:r>
      <w:r>
        <w:rPr>
          <w:rFonts w:ascii="Arial" w:eastAsia="Arial" w:hAnsi="Arial" w:cs="Arial"/>
          <w:i/>
          <w:sz w:val="20"/>
        </w:rPr>
        <w:t>There is zero tolerance for academic dishonesty and plagiarism in this class.</w:t>
      </w:r>
      <w:r>
        <w:rPr>
          <w:rFonts w:ascii="Arial" w:eastAsia="Arial" w:hAnsi="Arial" w:cs="Arial"/>
          <w:b/>
          <w:i/>
          <w:sz w:val="20"/>
        </w:rPr>
        <w:t xml:space="preserve"> </w:t>
      </w:r>
      <w:r>
        <w:rPr>
          <w:rFonts w:ascii="Arial" w:eastAsia="Arial" w:hAnsi="Arial" w:cs="Arial"/>
          <w:i/>
          <w:sz w:val="20"/>
        </w:rPr>
        <w:t>If you have engaged in dishonest behavior at any point in this class, you will be awarded a zero on the assignment or quiz and then reported to the Academic Integrity Committee.</w:t>
      </w:r>
      <w:r>
        <w:rPr>
          <w:rFonts w:ascii="Arial" w:eastAsia="Arial" w:hAnsi="Arial" w:cs="Arial"/>
          <w:sz w:val="20"/>
        </w:rPr>
        <w:t xml:space="preserve"> You will experience consequences for your actions, but I will continue to do my best to help you learn. A breach of integrity will not affect my grading of your future assignments.  </w:t>
      </w:r>
    </w:p>
    <w:p w14:paraId="280DBD09" w14:textId="77777777" w:rsidR="003A5BF6" w:rsidRDefault="003A5BF6" w:rsidP="003A5BF6">
      <w:pPr>
        <w:spacing w:after="0"/>
      </w:pPr>
      <w:r>
        <w:rPr>
          <w:rFonts w:ascii="Arial" w:eastAsia="Arial" w:hAnsi="Arial" w:cs="Arial"/>
          <w:b/>
          <w:sz w:val="20"/>
        </w:rPr>
        <w:t xml:space="preserve"> </w:t>
      </w:r>
    </w:p>
    <w:p w14:paraId="3219C961" w14:textId="77777777" w:rsidR="003A5BF6" w:rsidRDefault="003A5BF6" w:rsidP="003A5BF6">
      <w:pPr>
        <w:spacing w:after="0" w:line="251" w:lineRule="auto"/>
        <w:ind w:left="-5" w:hanging="10"/>
      </w:pPr>
      <w:r>
        <w:rPr>
          <w:rFonts w:ascii="Arial" w:eastAsia="Arial" w:hAnsi="Arial" w:cs="Arial"/>
          <w:b/>
          <w:sz w:val="20"/>
        </w:rPr>
        <w:t>A note on differences in learning styles and extenuating circumstances:</w:t>
      </w:r>
      <w:r>
        <w:rPr>
          <w:rFonts w:ascii="Arial" w:eastAsia="Arial" w:hAnsi="Arial" w:cs="Arial"/>
          <w:sz w:val="20"/>
        </w:rPr>
        <w:t xml:space="preserve"> Statistics is often a frightening subject for students in the social sciences. If you have concerns about your ability to keep up with the coursework for any reason at all, please speak with me at the beginning of the semester or as soon as the situation </w:t>
      </w:r>
      <w:proofErr w:type="gramStart"/>
      <w:r>
        <w:rPr>
          <w:rFonts w:ascii="Arial" w:eastAsia="Arial" w:hAnsi="Arial" w:cs="Arial"/>
          <w:sz w:val="20"/>
        </w:rPr>
        <w:t>arises</w:t>
      </w:r>
      <w:proofErr w:type="gramEnd"/>
      <w:r>
        <w:rPr>
          <w:rFonts w:ascii="Arial" w:eastAsia="Arial" w:hAnsi="Arial" w:cs="Arial"/>
          <w:sz w:val="20"/>
        </w:rPr>
        <w:t xml:space="preserve"> and I will do whatever I can to help you. </w:t>
      </w:r>
      <w:r>
        <w:rPr>
          <w:rFonts w:ascii="Arial" w:eastAsia="Arial" w:hAnsi="Arial" w:cs="Arial"/>
          <w:i/>
          <w:sz w:val="20"/>
        </w:rPr>
        <w:t>NB: Extra credit will be provided throughout the semester so there will be no substitute assignments or makeups for missed material.</w:t>
      </w:r>
      <w:r>
        <w:rPr>
          <w:rFonts w:ascii="Arial" w:eastAsia="Arial" w:hAnsi="Arial" w:cs="Arial"/>
          <w:sz w:val="20"/>
        </w:rPr>
        <w:t xml:space="preserve"> </w:t>
      </w:r>
    </w:p>
    <w:p w14:paraId="224F502D" w14:textId="77777777" w:rsidR="003A5BF6" w:rsidRDefault="003A5BF6" w:rsidP="003A5BF6"/>
    <w:p w14:paraId="3B3F8F83" w14:textId="77777777" w:rsidR="00C83FA9" w:rsidRDefault="00C83FA9"/>
    <w:sectPr w:rsidR="00C83FA9" w:rsidSect="00665BA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34CB9"/>
    <w:multiLevelType w:val="hybridMultilevel"/>
    <w:tmpl w:val="2110A81A"/>
    <w:lvl w:ilvl="0" w:tplc="64965F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C58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DE34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4E9F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06C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504D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1E78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C5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69F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333618">
    <w:abstractNumId w:val="0"/>
  </w:num>
  <w:num w:numId="2" w16cid:durableId="74352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F6"/>
    <w:rsid w:val="001337DC"/>
    <w:rsid w:val="002A1718"/>
    <w:rsid w:val="002A6C1B"/>
    <w:rsid w:val="00315BED"/>
    <w:rsid w:val="00327275"/>
    <w:rsid w:val="0034454F"/>
    <w:rsid w:val="003A5BF6"/>
    <w:rsid w:val="00426B1C"/>
    <w:rsid w:val="005071CD"/>
    <w:rsid w:val="00665BA0"/>
    <w:rsid w:val="007011EC"/>
    <w:rsid w:val="007A1D3A"/>
    <w:rsid w:val="007A5D98"/>
    <w:rsid w:val="00822CB3"/>
    <w:rsid w:val="008C086F"/>
    <w:rsid w:val="00A02090"/>
    <w:rsid w:val="00AB766F"/>
    <w:rsid w:val="00BD5759"/>
    <w:rsid w:val="00C83FA9"/>
    <w:rsid w:val="00EA0B3A"/>
    <w:rsid w:val="00EB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3620"/>
  <w15:chartTrackingRefBased/>
  <w15:docId w15:val="{91F1EEEF-C2A4-48E1-9935-7AEA0060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F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5BF6"/>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3A5BF6"/>
    <w:rPr>
      <w:i/>
      <w:iCs/>
    </w:rPr>
  </w:style>
  <w:style w:type="paragraph" w:styleId="ListParagraph">
    <w:name w:val="List Paragraph"/>
    <w:basedOn w:val="Normal"/>
    <w:qFormat/>
    <w:rsid w:val="00665BA0"/>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2022-09-06T06:49:00Z</dcterms:created>
  <dcterms:modified xsi:type="dcterms:W3CDTF">2023-01-31T06:38:00Z</dcterms:modified>
</cp:coreProperties>
</file>