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932"/>
        <w:tblW w:w="9364" w:type="dxa"/>
        <w:tblCellMar>
          <w:top w:w="15" w:type="dxa"/>
          <w:left w:w="15" w:type="dxa"/>
          <w:bottom w:w="15" w:type="dxa"/>
          <w:right w:w="15" w:type="dxa"/>
        </w:tblCellMar>
        <w:tblLook w:val="04A0" w:firstRow="1" w:lastRow="0" w:firstColumn="1" w:lastColumn="0" w:noHBand="0" w:noVBand="1"/>
      </w:tblPr>
      <w:tblGrid>
        <w:gridCol w:w="3638"/>
        <w:gridCol w:w="1616"/>
        <w:gridCol w:w="4110"/>
      </w:tblGrid>
      <w:tr w:rsidR="00842800" w:rsidRPr="00FE69BB" w:rsidTr="008317AB">
        <w:trPr>
          <w:trHeight w:val="58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FE69BB" w:rsidRDefault="00842800" w:rsidP="008317AB">
            <w:pPr>
              <w:spacing w:after="0" w:line="240" w:lineRule="auto"/>
              <w:rPr>
                <w:rFonts w:asciiTheme="majorBidi" w:eastAsia="Times New Roman" w:hAnsiTheme="majorBidi" w:cstheme="majorBidi"/>
              </w:rPr>
            </w:pPr>
            <w:r w:rsidRPr="00FE69BB">
              <w:rPr>
                <w:rFonts w:asciiTheme="majorBidi" w:eastAsia="Times New Roman" w:hAnsiTheme="majorBidi" w:cstheme="majorBidi"/>
                <w:b/>
                <w:bCs/>
                <w:color w:val="000000"/>
              </w:rPr>
              <w:t>Course Name: </w:t>
            </w:r>
            <w:r w:rsidR="008317AB" w:rsidRPr="00FE69BB">
              <w:rPr>
                <w:rFonts w:asciiTheme="majorBidi" w:eastAsia="Times New Roman" w:hAnsiTheme="majorBidi" w:cstheme="majorBidi"/>
                <w:b/>
                <w:bCs/>
                <w:color w:val="000000"/>
              </w:rPr>
              <w:t>Introduction to Psychology</w:t>
            </w:r>
          </w:p>
        </w:tc>
      </w:tr>
      <w:tr w:rsidR="00EB6F16" w:rsidRPr="00FE69BB" w:rsidTr="00E3247E">
        <w:trPr>
          <w:trHeight w:val="40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63A2E" w:rsidRPr="00FE69BB" w:rsidRDefault="00F63A2E" w:rsidP="008317AB">
            <w:pPr>
              <w:spacing w:after="0" w:line="240" w:lineRule="auto"/>
              <w:rPr>
                <w:rFonts w:asciiTheme="majorBidi" w:eastAsia="Times New Roman" w:hAnsiTheme="majorBidi" w:cstheme="majorBidi"/>
              </w:rPr>
            </w:pPr>
            <w:r w:rsidRPr="00FE69BB">
              <w:rPr>
                <w:rFonts w:asciiTheme="majorBidi" w:eastAsia="Times New Roman" w:hAnsiTheme="majorBidi" w:cstheme="majorBidi"/>
                <w:b/>
                <w:bCs/>
                <w:color w:val="000000"/>
              </w:rPr>
              <w:t>Course Code: PSYC 100</w:t>
            </w:r>
          </w:p>
        </w:tc>
        <w:tc>
          <w:tcPr>
            <w:tcW w:w="6069"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F63A2E" w:rsidRPr="00FE69BB" w:rsidRDefault="00F63A2E" w:rsidP="00842800">
            <w:pPr>
              <w:spacing w:after="0" w:line="240" w:lineRule="auto"/>
              <w:rPr>
                <w:rFonts w:asciiTheme="majorBidi" w:eastAsia="Times New Roman" w:hAnsiTheme="majorBidi" w:cstheme="majorBidi"/>
              </w:rPr>
            </w:pPr>
            <w:r w:rsidRPr="00FE69BB">
              <w:rPr>
                <w:rFonts w:asciiTheme="majorBidi" w:eastAsia="Times New Roman" w:hAnsiTheme="majorBidi" w:cstheme="majorBidi"/>
                <w:b/>
                <w:bCs/>
                <w:color w:val="000000"/>
              </w:rPr>
              <w:t xml:space="preserve">Course Credits: </w:t>
            </w:r>
            <w:r w:rsidRPr="00FE69BB">
              <w:rPr>
                <w:rFonts w:asciiTheme="majorBidi" w:eastAsia="Times New Roman" w:hAnsiTheme="majorBidi" w:cstheme="majorBidi"/>
                <w:bCs/>
                <w:color w:val="000000"/>
              </w:rPr>
              <w:t>3</w:t>
            </w:r>
          </w:p>
        </w:tc>
      </w:tr>
      <w:tr w:rsidR="00EB6F16" w:rsidRPr="00FE69BB" w:rsidTr="008317AB">
        <w:trPr>
          <w:trHeight w:val="57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FE69BB" w:rsidRDefault="00842800" w:rsidP="00D31526">
            <w:pPr>
              <w:spacing w:after="0" w:line="240" w:lineRule="auto"/>
              <w:rPr>
                <w:rFonts w:asciiTheme="majorBidi" w:eastAsia="Times New Roman" w:hAnsiTheme="majorBidi" w:cstheme="majorBidi"/>
              </w:rPr>
            </w:pPr>
            <w:r w:rsidRPr="00FE69BB">
              <w:rPr>
                <w:rFonts w:asciiTheme="majorBidi" w:eastAsia="Times New Roman" w:hAnsiTheme="majorBidi" w:cstheme="majorBidi"/>
                <w:b/>
                <w:bCs/>
                <w:color w:val="000000"/>
              </w:rPr>
              <w:t xml:space="preserve">Class Timings: </w:t>
            </w:r>
            <w:r w:rsidR="00EB6F16">
              <w:rPr>
                <w:rFonts w:asciiTheme="majorBidi" w:eastAsia="Times New Roman" w:hAnsiTheme="majorBidi" w:cstheme="majorBidi"/>
                <w:bCs/>
                <w:color w:val="000000"/>
              </w:rPr>
              <w:t>MWF: 09:00 AM to 9</w:t>
            </w:r>
            <w:r w:rsidR="00D31526" w:rsidRPr="00FE69BB">
              <w:rPr>
                <w:rFonts w:asciiTheme="majorBidi" w:eastAsia="Times New Roman" w:hAnsiTheme="majorBidi" w:cstheme="majorBidi"/>
                <w:bCs/>
                <w:color w:val="000000"/>
              </w:rPr>
              <w:t>:50 AM</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FE69BB" w:rsidRDefault="00842800" w:rsidP="00F12074">
            <w:pPr>
              <w:spacing w:after="0" w:line="240" w:lineRule="auto"/>
              <w:rPr>
                <w:rFonts w:asciiTheme="majorBidi" w:eastAsia="Times New Roman" w:hAnsiTheme="majorBidi" w:cstheme="majorBidi"/>
              </w:rPr>
            </w:pPr>
            <w:r w:rsidRPr="00FE69BB">
              <w:rPr>
                <w:rFonts w:asciiTheme="majorBidi" w:eastAsia="Times New Roman" w:hAnsiTheme="majorBidi" w:cstheme="majorBidi"/>
                <w:b/>
                <w:bCs/>
                <w:color w:val="000000"/>
              </w:rPr>
              <w:t xml:space="preserve">Section: </w:t>
            </w:r>
            <w:r w:rsidR="00EB6F16">
              <w:rPr>
                <w:rFonts w:asciiTheme="majorBidi" w:eastAsia="Times New Roman" w:hAnsiTheme="majorBidi" w:cstheme="majorBidi"/>
                <w:bCs/>
                <w:color w:val="000000"/>
              </w:rPr>
              <w:t>B</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EB6F16" w:rsidRDefault="00842800" w:rsidP="0091467D">
            <w:pPr>
              <w:spacing w:after="0" w:line="240" w:lineRule="auto"/>
              <w:jc w:val="both"/>
              <w:rPr>
                <w:rFonts w:asciiTheme="majorBidi" w:eastAsia="Times New Roman" w:hAnsiTheme="majorBidi" w:cstheme="majorBidi"/>
                <w:b/>
                <w:bCs/>
                <w:color w:val="000000"/>
              </w:rPr>
            </w:pPr>
            <w:r w:rsidRPr="00FE69BB">
              <w:rPr>
                <w:rFonts w:asciiTheme="majorBidi" w:eastAsia="Times New Roman" w:hAnsiTheme="majorBidi" w:cstheme="majorBidi"/>
                <w:b/>
                <w:bCs/>
                <w:color w:val="000000"/>
              </w:rPr>
              <w:t>Student Meeting Hours/ Office Hours:</w:t>
            </w:r>
            <w:r w:rsidR="00D31526" w:rsidRPr="00FE69BB">
              <w:rPr>
                <w:rFonts w:asciiTheme="majorBidi" w:eastAsia="Times New Roman" w:hAnsiTheme="majorBidi" w:cstheme="majorBidi"/>
                <w:b/>
                <w:bCs/>
                <w:color w:val="000000"/>
              </w:rPr>
              <w:t xml:space="preserve"> </w:t>
            </w:r>
          </w:p>
          <w:p w:rsidR="00842800" w:rsidRPr="00FE69BB" w:rsidRDefault="00EB6F16" w:rsidP="00EB6F16">
            <w:pPr>
              <w:spacing w:after="0" w:line="240" w:lineRule="auto"/>
              <w:jc w:val="both"/>
              <w:rPr>
                <w:rFonts w:asciiTheme="majorBidi" w:eastAsia="Times New Roman" w:hAnsiTheme="majorBidi" w:cstheme="majorBidi"/>
              </w:rPr>
            </w:pPr>
            <w:r>
              <w:rPr>
                <w:rFonts w:asciiTheme="majorBidi" w:eastAsia="Times New Roman" w:hAnsiTheme="majorBidi" w:cstheme="majorBidi"/>
                <w:b/>
                <w:bCs/>
                <w:color w:val="000000"/>
              </w:rPr>
              <w:t>Wednesday &amp; Friday : 10 AM to 11:00 AM</w:t>
            </w:r>
          </w:p>
        </w:tc>
      </w:tr>
      <w:tr w:rsidR="00842800" w:rsidRPr="00FE69BB" w:rsidTr="008317AB">
        <w:trPr>
          <w:trHeight w:val="489"/>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FE69BB" w:rsidRDefault="00842800" w:rsidP="00FE69BB">
            <w:pPr>
              <w:spacing w:after="0" w:line="240" w:lineRule="auto"/>
              <w:rPr>
                <w:rFonts w:asciiTheme="majorBidi" w:eastAsia="Times New Roman" w:hAnsiTheme="majorBidi" w:cstheme="majorBidi"/>
              </w:rPr>
            </w:pPr>
            <w:r w:rsidRPr="00FE69BB">
              <w:rPr>
                <w:rFonts w:asciiTheme="majorBidi" w:eastAsia="Times New Roman" w:hAnsiTheme="majorBidi" w:cstheme="majorBidi"/>
                <w:b/>
                <w:bCs/>
                <w:color w:val="000000"/>
              </w:rPr>
              <w:t xml:space="preserve">Instructor Name: </w:t>
            </w:r>
            <w:r w:rsidR="00FE69BB" w:rsidRPr="00FE69BB">
              <w:rPr>
                <w:rFonts w:asciiTheme="majorBidi" w:eastAsia="Times New Roman" w:hAnsiTheme="majorBidi" w:cstheme="majorBidi"/>
                <w:b/>
                <w:bCs/>
                <w:color w:val="000000"/>
              </w:rPr>
              <w:t>Noor Ul Huda</w:t>
            </w:r>
          </w:p>
        </w:tc>
      </w:tr>
      <w:tr w:rsidR="00842800" w:rsidRPr="00FE69BB" w:rsidTr="008317AB">
        <w:trPr>
          <w:trHeight w:val="1598"/>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FE69BB" w:rsidRDefault="00842800" w:rsidP="00842800">
            <w:pPr>
              <w:spacing w:after="0" w:line="240" w:lineRule="auto"/>
              <w:rPr>
                <w:rFonts w:asciiTheme="majorBidi" w:eastAsia="Times New Roman" w:hAnsiTheme="majorBidi" w:cstheme="majorBidi"/>
              </w:rPr>
            </w:pPr>
            <w:r w:rsidRPr="00FE69BB">
              <w:rPr>
                <w:rFonts w:asciiTheme="majorBidi" w:eastAsia="Times New Roman" w:hAnsiTheme="majorBidi" w:cstheme="majorBidi"/>
                <w:b/>
                <w:bCs/>
                <w:color w:val="000000"/>
              </w:rPr>
              <w:t>Instructor Contact Details</w:t>
            </w:r>
          </w:p>
          <w:p w:rsidR="00842800" w:rsidRPr="00FE69BB" w:rsidRDefault="00842800" w:rsidP="00FE69BB">
            <w:pPr>
              <w:spacing w:after="0" w:line="240" w:lineRule="auto"/>
              <w:rPr>
                <w:rFonts w:asciiTheme="majorBidi" w:eastAsia="Times New Roman" w:hAnsiTheme="majorBidi" w:cstheme="majorBidi"/>
              </w:rPr>
            </w:pPr>
            <w:r w:rsidRPr="00FE69BB">
              <w:rPr>
                <w:rFonts w:asciiTheme="majorBidi" w:eastAsia="Times New Roman" w:hAnsiTheme="majorBidi" w:cstheme="majorBidi"/>
                <w:color w:val="000000"/>
              </w:rPr>
              <w:t>Email: </w:t>
            </w:r>
            <w:r w:rsidR="00FE69BB">
              <w:rPr>
                <w:rFonts w:asciiTheme="majorBidi" w:eastAsia="Times New Roman" w:hAnsiTheme="majorBidi" w:cstheme="majorBidi"/>
                <w:color w:val="000000"/>
              </w:rPr>
              <w:t>noorulhuda</w:t>
            </w:r>
            <w:r w:rsidRPr="00FE69BB">
              <w:rPr>
                <w:rFonts w:asciiTheme="majorBidi" w:eastAsia="Times New Roman" w:hAnsiTheme="majorBidi" w:cstheme="majorBidi"/>
                <w:color w:val="000000"/>
              </w:rPr>
              <w:t>@fccollege.edu.pk</w:t>
            </w:r>
          </w:p>
          <w:p w:rsidR="00842800" w:rsidRPr="00FE69BB" w:rsidRDefault="00842800" w:rsidP="0091467D">
            <w:pPr>
              <w:spacing w:after="0" w:line="240" w:lineRule="auto"/>
              <w:rPr>
                <w:rFonts w:asciiTheme="majorBidi" w:eastAsia="Times New Roman" w:hAnsiTheme="majorBidi" w:cstheme="majorBidi"/>
              </w:rPr>
            </w:pPr>
            <w:r w:rsidRPr="00FE69BB">
              <w:rPr>
                <w:rFonts w:asciiTheme="majorBidi" w:eastAsia="Times New Roman" w:hAnsiTheme="majorBidi" w:cstheme="majorBidi"/>
                <w:b/>
                <w:color w:val="000000"/>
              </w:rPr>
              <w:t>Guidelines for contacting instructor:</w:t>
            </w:r>
            <w:r w:rsidRPr="00FE69BB">
              <w:rPr>
                <w:rFonts w:asciiTheme="majorBidi" w:eastAsia="Times New Roman" w:hAnsiTheme="majorBidi" w:cstheme="majorBidi"/>
                <w:color w:val="000000"/>
              </w:rPr>
              <w:t xml:space="preserve"> If you wish to discuss any query regarding the course or </w:t>
            </w:r>
            <w:r w:rsidR="002508EF" w:rsidRPr="00FE69BB">
              <w:rPr>
                <w:rFonts w:asciiTheme="majorBidi" w:eastAsia="Times New Roman" w:hAnsiTheme="majorBidi" w:cstheme="majorBidi"/>
                <w:color w:val="000000"/>
              </w:rPr>
              <w:t xml:space="preserve">have </w:t>
            </w:r>
            <w:r w:rsidRPr="00FE69BB">
              <w:rPr>
                <w:rFonts w:asciiTheme="majorBidi" w:eastAsia="Times New Roman" w:hAnsiTheme="majorBidi" w:cstheme="majorBidi"/>
                <w:color w:val="000000"/>
              </w:rPr>
              <w:t>any other concern, feel free to visit me during my office hours, or write an email to me to get an appointment.</w:t>
            </w:r>
          </w:p>
        </w:tc>
      </w:tr>
      <w:tr w:rsidR="00842800" w:rsidRPr="00FE69BB" w:rsidTr="008317AB">
        <w:trPr>
          <w:trHeight w:val="1022"/>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42800" w:rsidRPr="00FE69BB" w:rsidRDefault="00842800" w:rsidP="00842800">
            <w:pPr>
              <w:spacing w:after="0" w:line="240" w:lineRule="auto"/>
              <w:jc w:val="both"/>
              <w:rPr>
                <w:rFonts w:asciiTheme="majorBidi" w:eastAsia="Times New Roman" w:hAnsiTheme="majorBidi" w:cstheme="majorBidi"/>
              </w:rPr>
            </w:pPr>
            <w:r w:rsidRPr="00FE69BB">
              <w:rPr>
                <w:rFonts w:asciiTheme="majorBidi" w:eastAsia="Times New Roman" w:hAnsiTheme="majorBidi" w:cstheme="majorBidi"/>
                <w:b/>
                <w:bCs/>
                <w:color w:val="000000"/>
              </w:rPr>
              <w:t>Course Description</w:t>
            </w:r>
            <w:r w:rsidRPr="00FE69BB">
              <w:rPr>
                <w:rFonts w:asciiTheme="majorBidi" w:eastAsia="Times New Roman" w:hAnsiTheme="majorBidi" w:cstheme="majorBidi"/>
                <w:color w:val="000000"/>
              </w:rPr>
              <w:t>:</w:t>
            </w:r>
          </w:p>
          <w:p w:rsidR="00842800" w:rsidRPr="00EB6F16" w:rsidRDefault="008317AB" w:rsidP="00EB6F16">
            <w:pPr>
              <w:spacing w:after="0" w:line="240" w:lineRule="auto"/>
              <w:rPr>
                <w:rFonts w:asciiTheme="majorBidi" w:hAnsiTheme="majorBidi" w:cstheme="majorBidi"/>
              </w:rPr>
            </w:pPr>
            <w:r w:rsidRPr="00FE69BB">
              <w:rPr>
                <w:rFonts w:asciiTheme="majorBidi" w:hAnsiTheme="majorBidi" w:cstheme="majorBidi"/>
              </w:rPr>
              <w:t xml:space="preserve">A detailed overview of the historical background and subfields of Psychology, research methods, biological basis of behavior and psychological processes such as sensation, attention, perception, learning, memory, motivation, emotions, intelligence, thinking and personality. A brief introduction to psychological disorders, treatment, social and health psychology are also included. </w:t>
            </w:r>
          </w:p>
        </w:tc>
      </w:tr>
      <w:tr w:rsidR="00842800" w:rsidRPr="00FE69BB" w:rsidTr="008317AB">
        <w:trPr>
          <w:trHeight w:val="1267"/>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00B0" w:rsidRPr="00FE69BB" w:rsidRDefault="00842800" w:rsidP="00842800">
            <w:pPr>
              <w:spacing w:after="0" w:line="240" w:lineRule="auto"/>
              <w:rPr>
                <w:rFonts w:asciiTheme="majorBidi" w:eastAsia="Times New Roman" w:hAnsiTheme="majorBidi" w:cstheme="majorBidi"/>
                <w:b/>
                <w:bCs/>
                <w:color w:val="000000"/>
              </w:rPr>
            </w:pPr>
            <w:r w:rsidRPr="00FE69BB">
              <w:rPr>
                <w:rFonts w:asciiTheme="majorBidi" w:eastAsia="Times New Roman" w:hAnsiTheme="majorBidi" w:cstheme="majorBidi"/>
                <w:b/>
                <w:bCs/>
                <w:color w:val="000000"/>
              </w:rPr>
              <w:t>Main Mode of Instruction:</w:t>
            </w:r>
            <w:r w:rsidR="006E00B0" w:rsidRPr="00FE69BB">
              <w:rPr>
                <w:rFonts w:asciiTheme="majorBidi" w:eastAsia="Times New Roman" w:hAnsiTheme="majorBidi" w:cstheme="majorBidi"/>
                <w:b/>
                <w:bCs/>
                <w:color w:val="000000"/>
              </w:rPr>
              <w:t xml:space="preserve"> </w:t>
            </w:r>
            <w:r w:rsidRPr="00FE69BB">
              <w:rPr>
                <w:rFonts w:asciiTheme="majorBidi" w:eastAsia="Times New Roman" w:hAnsiTheme="majorBidi" w:cstheme="majorBidi"/>
                <w:b/>
                <w:bCs/>
                <w:color w:val="000000"/>
              </w:rPr>
              <w:t xml:space="preserve"> </w:t>
            </w:r>
            <w:r w:rsidR="006E00B0" w:rsidRPr="00FE69BB">
              <w:rPr>
                <w:rFonts w:asciiTheme="majorBidi" w:eastAsia="Times New Roman" w:hAnsiTheme="majorBidi" w:cstheme="majorBidi"/>
                <w:bCs/>
                <w:color w:val="000000"/>
              </w:rPr>
              <w:t>On campus regular classes.</w:t>
            </w:r>
          </w:p>
          <w:p w:rsidR="00EB6F16" w:rsidRDefault="00842800" w:rsidP="00EB6F16">
            <w:pPr>
              <w:spacing w:after="0" w:line="240" w:lineRule="auto"/>
              <w:rPr>
                <w:rFonts w:asciiTheme="majorBidi" w:eastAsia="Times New Roman" w:hAnsiTheme="majorBidi" w:cstheme="majorBidi"/>
                <w:color w:val="000000"/>
              </w:rPr>
            </w:pPr>
            <w:r w:rsidRPr="00FE69BB">
              <w:rPr>
                <w:rFonts w:asciiTheme="majorBidi" w:eastAsia="Times New Roman" w:hAnsiTheme="majorBidi" w:cstheme="majorBidi"/>
                <w:b/>
                <w:bCs/>
                <w:color w:val="000000"/>
              </w:rPr>
              <w:t>Technology Requirements</w:t>
            </w:r>
            <w:r w:rsidR="00EB6F16">
              <w:rPr>
                <w:rFonts w:asciiTheme="majorBidi" w:eastAsia="Times New Roman" w:hAnsiTheme="majorBidi" w:cstheme="majorBidi"/>
                <w:color w:val="000000"/>
              </w:rPr>
              <w:t>:</w:t>
            </w:r>
          </w:p>
          <w:p w:rsidR="00EB6F16" w:rsidRPr="00EB6F16" w:rsidRDefault="00842800" w:rsidP="00EB6F16">
            <w:pPr>
              <w:pStyle w:val="ListParagraph"/>
              <w:numPr>
                <w:ilvl w:val="0"/>
                <w:numId w:val="17"/>
              </w:numPr>
              <w:spacing w:after="0" w:line="240" w:lineRule="auto"/>
              <w:rPr>
                <w:rFonts w:asciiTheme="majorBidi" w:eastAsia="Times New Roman" w:hAnsiTheme="majorBidi" w:cstheme="majorBidi"/>
              </w:rPr>
            </w:pPr>
            <w:r w:rsidRPr="00EB6F16">
              <w:rPr>
                <w:rFonts w:asciiTheme="majorBidi" w:eastAsia="Times New Roman" w:hAnsiTheme="majorBidi" w:cstheme="majorBidi"/>
                <w:iCs/>
                <w:color w:val="000000"/>
              </w:rPr>
              <w:t>The students need to be in the habit of checking their emai</w:t>
            </w:r>
            <w:r w:rsidR="002508EF" w:rsidRPr="00EB6F16">
              <w:rPr>
                <w:rFonts w:asciiTheme="majorBidi" w:eastAsia="Times New Roman" w:hAnsiTheme="majorBidi" w:cstheme="majorBidi"/>
                <w:iCs/>
                <w:color w:val="000000"/>
              </w:rPr>
              <w:t>ls and Moodle accounts on an everyday basis</w:t>
            </w:r>
            <w:r w:rsidR="00EB6F16" w:rsidRPr="00EB6F16">
              <w:rPr>
                <w:rFonts w:asciiTheme="majorBidi" w:eastAsia="Times New Roman" w:hAnsiTheme="majorBidi" w:cstheme="majorBidi"/>
                <w:iCs/>
                <w:color w:val="000000"/>
              </w:rPr>
              <w:t xml:space="preserve"> by 5</w:t>
            </w:r>
            <w:r w:rsidR="00FE69BB" w:rsidRPr="00EB6F16">
              <w:rPr>
                <w:rFonts w:asciiTheme="majorBidi" w:eastAsia="Times New Roman" w:hAnsiTheme="majorBidi" w:cstheme="majorBidi"/>
                <w:iCs/>
                <w:color w:val="000000"/>
              </w:rPr>
              <w:t xml:space="preserve"> pm</w:t>
            </w:r>
            <w:r w:rsidRPr="00EB6F16">
              <w:rPr>
                <w:rFonts w:asciiTheme="majorBidi" w:eastAsia="Times New Roman" w:hAnsiTheme="majorBidi" w:cstheme="majorBidi"/>
                <w:iCs/>
                <w:color w:val="000000"/>
              </w:rPr>
              <w:t>.</w:t>
            </w:r>
            <w:r w:rsidR="00FE69BB" w:rsidRPr="00EB6F16">
              <w:rPr>
                <w:rFonts w:asciiTheme="majorBidi" w:eastAsia="Times New Roman" w:hAnsiTheme="majorBidi" w:cstheme="majorBidi"/>
                <w:iCs/>
                <w:color w:val="000000"/>
              </w:rPr>
              <w:t xml:space="preserve"> </w:t>
            </w:r>
          </w:p>
          <w:p w:rsidR="00842800" w:rsidRPr="00EB6F16" w:rsidRDefault="00FE69BB" w:rsidP="00EB6F16">
            <w:pPr>
              <w:pStyle w:val="ListParagraph"/>
              <w:numPr>
                <w:ilvl w:val="0"/>
                <w:numId w:val="17"/>
              </w:numPr>
              <w:spacing w:after="0" w:line="240" w:lineRule="auto"/>
              <w:rPr>
                <w:rFonts w:asciiTheme="majorBidi" w:eastAsia="Times New Roman" w:hAnsiTheme="majorBidi" w:cstheme="majorBidi"/>
              </w:rPr>
            </w:pPr>
            <w:r w:rsidRPr="00EB6F16">
              <w:rPr>
                <w:rFonts w:asciiTheme="majorBidi" w:eastAsia="Times New Roman" w:hAnsiTheme="majorBidi" w:cstheme="majorBidi"/>
                <w:iCs/>
                <w:color w:val="000000"/>
              </w:rPr>
              <w:t>In case an urgent announcement is to be mad</w:t>
            </w:r>
            <w:r w:rsidR="00EB6F16">
              <w:rPr>
                <w:rFonts w:asciiTheme="majorBidi" w:eastAsia="Times New Roman" w:hAnsiTheme="majorBidi" w:cstheme="majorBidi"/>
                <w:iCs/>
                <w:color w:val="000000"/>
              </w:rPr>
              <w:t>e, you will be informed in the via email and/or through the W</w:t>
            </w:r>
            <w:r w:rsidRPr="00EB6F16">
              <w:rPr>
                <w:rFonts w:asciiTheme="majorBidi" w:eastAsia="Times New Roman" w:hAnsiTheme="majorBidi" w:cstheme="majorBidi"/>
                <w:iCs/>
                <w:color w:val="000000"/>
              </w:rPr>
              <w:t>hatsap</w:t>
            </w:r>
            <w:r w:rsidR="00EB6F16">
              <w:rPr>
                <w:rFonts w:asciiTheme="majorBidi" w:eastAsia="Times New Roman" w:hAnsiTheme="majorBidi" w:cstheme="majorBidi"/>
                <w:iCs/>
                <w:color w:val="000000"/>
              </w:rPr>
              <w:t>p group through your selected Class Representative.</w:t>
            </w:r>
          </w:p>
          <w:p w:rsidR="002508EF" w:rsidRPr="00FE69BB" w:rsidRDefault="00842800" w:rsidP="00842800">
            <w:pPr>
              <w:spacing w:after="0" w:line="240" w:lineRule="auto"/>
              <w:rPr>
                <w:rFonts w:asciiTheme="majorBidi" w:eastAsia="Times New Roman" w:hAnsiTheme="majorBidi" w:cstheme="majorBidi"/>
                <w:b/>
                <w:bCs/>
                <w:color w:val="000000"/>
              </w:rPr>
            </w:pPr>
            <w:r w:rsidRPr="00FE69BB">
              <w:rPr>
                <w:rFonts w:asciiTheme="majorBidi" w:eastAsia="Times New Roman" w:hAnsiTheme="majorBidi" w:cstheme="majorBidi"/>
                <w:b/>
                <w:bCs/>
                <w:color w:val="000000"/>
              </w:rPr>
              <w:t>Technology Etiquettes</w:t>
            </w:r>
            <w:r w:rsidR="002508EF" w:rsidRPr="00FE69BB">
              <w:rPr>
                <w:rFonts w:asciiTheme="majorBidi" w:eastAsia="Times New Roman" w:hAnsiTheme="majorBidi" w:cstheme="majorBidi"/>
                <w:b/>
                <w:bCs/>
                <w:color w:val="000000"/>
              </w:rPr>
              <w:t>:</w:t>
            </w:r>
            <w:r w:rsidRPr="00FE69BB">
              <w:rPr>
                <w:rFonts w:asciiTheme="majorBidi" w:eastAsia="Times New Roman" w:hAnsiTheme="majorBidi" w:cstheme="majorBidi"/>
                <w:b/>
                <w:bCs/>
                <w:color w:val="000000"/>
              </w:rPr>
              <w:t xml:space="preserve"> </w:t>
            </w:r>
          </w:p>
          <w:p w:rsidR="002508EF" w:rsidRPr="00FE69BB" w:rsidRDefault="00842800" w:rsidP="002508EF">
            <w:pPr>
              <w:pStyle w:val="ListParagraph"/>
              <w:numPr>
                <w:ilvl w:val="0"/>
                <w:numId w:val="9"/>
              </w:numPr>
              <w:spacing w:after="0" w:line="240" w:lineRule="auto"/>
              <w:rPr>
                <w:rFonts w:asciiTheme="majorBidi" w:eastAsia="Times New Roman" w:hAnsiTheme="majorBidi" w:cstheme="majorBidi"/>
                <w:i/>
                <w:iCs/>
                <w:color w:val="000000"/>
              </w:rPr>
            </w:pPr>
            <w:r w:rsidRPr="00FE69BB">
              <w:rPr>
                <w:rFonts w:asciiTheme="majorBidi" w:eastAsia="Times New Roman" w:hAnsiTheme="majorBidi" w:cstheme="majorBidi"/>
                <w:bCs/>
                <w:color w:val="000000"/>
              </w:rPr>
              <w:t xml:space="preserve">In order to ensure effective learning and </w:t>
            </w:r>
            <w:r w:rsidR="00AE05A9" w:rsidRPr="00FE69BB">
              <w:rPr>
                <w:rFonts w:asciiTheme="majorBidi" w:eastAsia="Times New Roman" w:hAnsiTheme="majorBidi" w:cstheme="majorBidi"/>
                <w:bCs/>
                <w:color w:val="000000"/>
              </w:rPr>
              <w:t>healthy classroom participation, it is absolutely essential for all the students to kee</w:t>
            </w:r>
            <w:r w:rsidR="0091467D" w:rsidRPr="00FE69BB">
              <w:rPr>
                <w:rFonts w:asciiTheme="majorBidi" w:eastAsia="Times New Roman" w:hAnsiTheme="majorBidi" w:cstheme="majorBidi"/>
                <w:bCs/>
                <w:color w:val="000000"/>
              </w:rPr>
              <w:t>p their videos on at all times, in case of online classes.</w:t>
            </w:r>
          </w:p>
          <w:p w:rsidR="002508EF" w:rsidRPr="00FE69BB" w:rsidRDefault="00AE05A9" w:rsidP="00574306">
            <w:pPr>
              <w:pStyle w:val="ListParagraph"/>
              <w:numPr>
                <w:ilvl w:val="0"/>
                <w:numId w:val="9"/>
              </w:numPr>
              <w:spacing w:after="0" w:line="240" w:lineRule="auto"/>
              <w:rPr>
                <w:rFonts w:asciiTheme="majorBidi" w:eastAsia="Times New Roman" w:hAnsiTheme="majorBidi" w:cstheme="majorBidi"/>
                <w:i/>
                <w:iCs/>
                <w:color w:val="000000"/>
              </w:rPr>
            </w:pPr>
            <w:r w:rsidRPr="00FE69BB">
              <w:rPr>
                <w:rFonts w:asciiTheme="majorBidi" w:eastAsia="Times New Roman" w:hAnsiTheme="majorBidi" w:cstheme="majorBidi"/>
                <w:bCs/>
                <w:color w:val="000000"/>
              </w:rPr>
              <w:t xml:space="preserve">At instances when </w:t>
            </w:r>
            <w:r w:rsidR="00574306">
              <w:rPr>
                <w:rFonts w:asciiTheme="majorBidi" w:eastAsia="Times New Roman" w:hAnsiTheme="majorBidi" w:cstheme="majorBidi"/>
                <w:bCs/>
                <w:color w:val="000000"/>
              </w:rPr>
              <w:t>students</w:t>
            </w:r>
            <w:r w:rsidRPr="00FE69BB">
              <w:rPr>
                <w:rFonts w:asciiTheme="majorBidi" w:eastAsia="Times New Roman" w:hAnsiTheme="majorBidi" w:cstheme="majorBidi"/>
                <w:bCs/>
                <w:color w:val="000000"/>
              </w:rPr>
              <w:t xml:space="preserve"> have to ask a question or answer one, or have an experience to share, they should virtually raise their hands to get the instructor’s attention. </w:t>
            </w:r>
          </w:p>
          <w:p w:rsidR="00842800" w:rsidRPr="00FE69BB" w:rsidRDefault="00AE05A9" w:rsidP="002508EF">
            <w:pPr>
              <w:pStyle w:val="ListParagraph"/>
              <w:numPr>
                <w:ilvl w:val="0"/>
                <w:numId w:val="9"/>
              </w:numPr>
              <w:spacing w:after="0" w:line="240" w:lineRule="auto"/>
              <w:rPr>
                <w:rFonts w:asciiTheme="majorBidi" w:eastAsia="Times New Roman" w:hAnsiTheme="majorBidi" w:cstheme="majorBidi"/>
                <w:i/>
                <w:iCs/>
                <w:color w:val="000000"/>
              </w:rPr>
            </w:pPr>
            <w:r w:rsidRPr="00FE69BB">
              <w:rPr>
                <w:rFonts w:asciiTheme="majorBidi" w:eastAsia="Times New Roman" w:hAnsiTheme="majorBidi" w:cstheme="majorBidi"/>
                <w:bCs/>
                <w:color w:val="000000"/>
              </w:rPr>
              <w:t>The students are also expected to keep themselves on mute, during all times, except for when they are expected to answer in class.</w:t>
            </w:r>
          </w:p>
          <w:p w:rsidR="00842800" w:rsidRPr="00FE69BB" w:rsidRDefault="00842800" w:rsidP="00FE69BB">
            <w:pPr>
              <w:spacing w:after="0" w:line="240" w:lineRule="auto"/>
              <w:rPr>
                <w:rFonts w:asciiTheme="majorBidi" w:eastAsia="Times New Roman" w:hAnsiTheme="majorBidi" w:cstheme="majorBidi"/>
              </w:rPr>
            </w:pPr>
            <w:r w:rsidRPr="00FE69BB">
              <w:rPr>
                <w:rFonts w:asciiTheme="majorBidi" w:eastAsia="Times New Roman" w:hAnsiTheme="majorBidi" w:cstheme="majorBidi"/>
                <w:b/>
                <w:bCs/>
                <w:color w:val="000000"/>
              </w:rPr>
              <w:t>Considerations for Students with Limited Internet/Technology Access:</w:t>
            </w:r>
            <w:r w:rsidR="00AE05A9" w:rsidRPr="00FE69BB">
              <w:rPr>
                <w:rFonts w:asciiTheme="majorBidi" w:eastAsia="Times New Roman" w:hAnsiTheme="majorBidi" w:cstheme="majorBidi"/>
                <w:b/>
                <w:bCs/>
                <w:color w:val="000000"/>
              </w:rPr>
              <w:t xml:space="preserve"> </w:t>
            </w:r>
            <w:r w:rsidR="00FE69BB">
              <w:rPr>
                <w:rFonts w:asciiTheme="majorBidi" w:eastAsia="Times New Roman" w:hAnsiTheme="majorBidi" w:cstheme="majorBidi"/>
                <w:bCs/>
                <w:color w:val="000000"/>
              </w:rPr>
              <w:t xml:space="preserve">Alternative lecturers and selected readings will be shared with the students. </w:t>
            </w:r>
          </w:p>
        </w:tc>
      </w:tr>
      <w:tr w:rsidR="00842800" w:rsidRPr="00FE69BB" w:rsidTr="008317AB">
        <w:trPr>
          <w:trHeight w:val="1828"/>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AE05A9" w:rsidRPr="00FE69BB" w:rsidRDefault="00842800" w:rsidP="00AE05A9">
            <w:pPr>
              <w:spacing w:after="0" w:line="240" w:lineRule="auto"/>
              <w:rPr>
                <w:rFonts w:asciiTheme="majorBidi" w:eastAsia="Times New Roman" w:hAnsiTheme="majorBidi" w:cstheme="majorBidi"/>
                <w:b/>
                <w:bCs/>
                <w:color w:val="000000"/>
              </w:rPr>
            </w:pPr>
            <w:r w:rsidRPr="00FE69BB">
              <w:rPr>
                <w:rFonts w:asciiTheme="majorBidi" w:eastAsia="Times New Roman" w:hAnsiTheme="majorBidi" w:cstheme="majorBidi"/>
                <w:b/>
                <w:bCs/>
                <w:color w:val="000000"/>
              </w:rPr>
              <w:t xml:space="preserve">Course Objectives </w:t>
            </w:r>
          </w:p>
          <w:p w:rsidR="00AC4216" w:rsidRDefault="00AC4216" w:rsidP="00AC4216">
            <w:pPr>
              <w:pStyle w:val="ListParagraph"/>
              <w:numPr>
                <w:ilvl w:val="0"/>
                <w:numId w:val="16"/>
              </w:numPr>
              <w:spacing w:after="0" w:line="240" w:lineRule="auto"/>
              <w:rPr>
                <w:rFonts w:asciiTheme="majorBidi" w:hAnsiTheme="majorBidi" w:cstheme="majorBidi"/>
              </w:rPr>
            </w:pPr>
            <w:r w:rsidRPr="00AC4216">
              <w:rPr>
                <w:rFonts w:asciiTheme="majorBidi" w:hAnsiTheme="majorBidi" w:cstheme="majorBidi"/>
              </w:rPr>
              <w:t>Demonstrate an understanding of basic terminology, concepts and foundation of knowledge in the subject of Psychology.</w:t>
            </w:r>
          </w:p>
          <w:p w:rsidR="00AC4216" w:rsidRDefault="00AC4216" w:rsidP="00AC4216">
            <w:pPr>
              <w:pStyle w:val="ListParagraph"/>
              <w:numPr>
                <w:ilvl w:val="0"/>
                <w:numId w:val="16"/>
              </w:numPr>
              <w:spacing w:after="0" w:line="240" w:lineRule="auto"/>
              <w:rPr>
                <w:rFonts w:asciiTheme="majorBidi" w:hAnsiTheme="majorBidi" w:cstheme="majorBidi"/>
              </w:rPr>
            </w:pPr>
            <w:r w:rsidRPr="00AC4216">
              <w:rPr>
                <w:rFonts w:asciiTheme="majorBidi" w:hAnsiTheme="majorBidi" w:cstheme="majorBidi"/>
              </w:rPr>
              <w:t>Apply the concepts, principles, and basic knowledge to everyday life situations.</w:t>
            </w:r>
          </w:p>
          <w:p w:rsidR="00AC4216" w:rsidRDefault="00AC4216" w:rsidP="00AC4216">
            <w:pPr>
              <w:pStyle w:val="ListParagraph"/>
              <w:numPr>
                <w:ilvl w:val="0"/>
                <w:numId w:val="16"/>
              </w:numPr>
              <w:spacing w:after="0" w:line="240" w:lineRule="auto"/>
              <w:rPr>
                <w:rFonts w:asciiTheme="majorBidi" w:hAnsiTheme="majorBidi" w:cstheme="majorBidi"/>
              </w:rPr>
            </w:pPr>
            <w:r w:rsidRPr="00AC4216">
              <w:rPr>
                <w:rFonts w:asciiTheme="majorBidi" w:hAnsiTheme="majorBidi" w:cstheme="majorBidi"/>
              </w:rPr>
              <w:t xml:space="preserve">Evaluate various concepts related to human mind and behavior </w:t>
            </w:r>
          </w:p>
          <w:p w:rsidR="00842800" w:rsidRPr="00AC4216" w:rsidRDefault="00AC4216" w:rsidP="00AC4216">
            <w:pPr>
              <w:pStyle w:val="ListParagraph"/>
              <w:numPr>
                <w:ilvl w:val="0"/>
                <w:numId w:val="16"/>
              </w:numPr>
              <w:spacing w:after="0" w:line="240" w:lineRule="auto"/>
              <w:rPr>
                <w:rFonts w:asciiTheme="majorBidi" w:hAnsiTheme="majorBidi" w:cstheme="majorBidi"/>
              </w:rPr>
            </w:pPr>
            <w:r w:rsidRPr="00AC4216">
              <w:rPr>
                <w:rFonts w:asciiTheme="majorBidi" w:hAnsiTheme="majorBidi" w:cstheme="majorBidi"/>
              </w:rPr>
              <w:t>Develop the zeal to seek more knowledge on their topics of interest (in Psychology) by browsing the internet, reading articles from journals and reading books on and off campus</w:t>
            </w:r>
          </w:p>
        </w:tc>
      </w:tr>
    </w:tbl>
    <w:p w:rsidR="00F12074" w:rsidRPr="00FE69BB" w:rsidRDefault="00F12074" w:rsidP="00F12074">
      <w:pPr>
        <w:rPr>
          <w:rFonts w:asciiTheme="majorBidi" w:eastAsia="Times New Roman" w:hAnsiTheme="majorBidi" w:cstheme="majorBidi"/>
        </w:rPr>
      </w:pPr>
    </w:p>
    <w:p w:rsidR="0091467D" w:rsidRPr="00FE69BB" w:rsidRDefault="0091467D">
      <w:pPr>
        <w:rPr>
          <w:rFonts w:asciiTheme="majorBidi" w:eastAsia="Times New Roman" w:hAnsiTheme="majorBidi" w:cstheme="majorBidi"/>
          <w:b/>
          <w:bCs/>
          <w:color w:val="000000"/>
        </w:rPr>
      </w:pPr>
      <w:r w:rsidRPr="00FE69BB">
        <w:rPr>
          <w:rFonts w:asciiTheme="majorBidi" w:eastAsia="Times New Roman" w:hAnsiTheme="majorBidi" w:cstheme="majorBidi"/>
          <w:b/>
          <w:bCs/>
          <w:color w:val="000000"/>
        </w:rPr>
        <w:br w:type="page"/>
      </w:r>
    </w:p>
    <w:p w:rsidR="00842800" w:rsidRPr="00FE69BB" w:rsidRDefault="00842800" w:rsidP="00D46D77">
      <w:pPr>
        <w:jc w:val="center"/>
        <w:rPr>
          <w:rFonts w:asciiTheme="majorBidi" w:eastAsia="Times New Roman" w:hAnsiTheme="majorBidi" w:cstheme="majorBidi"/>
          <w:b/>
          <w:bCs/>
          <w:color w:val="000000"/>
        </w:rPr>
      </w:pPr>
      <w:r w:rsidRPr="00FE69BB">
        <w:rPr>
          <w:rFonts w:asciiTheme="majorBidi" w:eastAsia="Times New Roman" w:hAnsiTheme="majorBidi" w:cstheme="majorBidi"/>
          <w:b/>
          <w:bCs/>
          <w:color w:val="000000"/>
        </w:rPr>
        <w:lastRenderedPageBreak/>
        <w:t>Course Content, Learning Material &amp; Activities Schedule</w:t>
      </w:r>
    </w:p>
    <w:tbl>
      <w:tblPr>
        <w:tblW w:w="95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1"/>
        <w:gridCol w:w="4346"/>
        <w:gridCol w:w="1621"/>
        <w:gridCol w:w="2258"/>
      </w:tblGrid>
      <w:tr w:rsidR="008317AB" w:rsidRPr="00FE69BB" w:rsidTr="008317AB">
        <w:trPr>
          <w:trHeight w:val="152"/>
        </w:trPr>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b/>
              </w:rPr>
            </w:pPr>
            <w:r w:rsidRPr="00FE69BB">
              <w:rPr>
                <w:rFonts w:asciiTheme="majorBidi" w:hAnsiTheme="majorBidi" w:cstheme="majorBidi"/>
                <w:b/>
              </w:rPr>
              <w:t>Week</w:t>
            </w: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b/>
              </w:rPr>
            </w:pPr>
            <w:r w:rsidRPr="00FE69BB">
              <w:rPr>
                <w:rFonts w:asciiTheme="majorBidi" w:hAnsiTheme="majorBidi" w:cstheme="majorBidi"/>
                <w:b/>
              </w:rPr>
              <w:t>Topic</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b/>
              </w:rPr>
            </w:pPr>
            <w:r w:rsidRPr="00FE69BB">
              <w:rPr>
                <w:rFonts w:asciiTheme="majorBidi" w:hAnsiTheme="majorBidi" w:cstheme="majorBidi"/>
                <w:b/>
              </w:rPr>
              <w:t>Reading</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b/>
              </w:rPr>
            </w:pPr>
            <w:r w:rsidRPr="00FE69BB">
              <w:rPr>
                <w:rFonts w:asciiTheme="majorBidi" w:hAnsiTheme="majorBidi" w:cstheme="majorBidi"/>
                <w:b/>
              </w:rPr>
              <w:t>Due</w:t>
            </w:r>
          </w:p>
        </w:tc>
      </w:tr>
      <w:tr w:rsidR="008317AB" w:rsidRPr="00FE69BB"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8317AB">
            <w:pPr>
              <w:numPr>
                <w:ilvl w:val="0"/>
                <w:numId w:val="12"/>
              </w:numPr>
              <w:spacing w:after="200" w:line="240" w:lineRule="auto"/>
              <w:rPr>
                <w:rFonts w:asciiTheme="majorBidi" w:hAnsiTheme="majorBidi" w:cstheme="majorBidi"/>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Review of the Course Outline and introduction to Psychology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p>
        </w:tc>
      </w:tr>
      <w:tr w:rsidR="008317AB" w:rsidRPr="00FE69BB"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8317AB">
            <w:pPr>
              <w:numPr>
                <w:ilvl w:val="0"/>
                <w:numId w:val="12"/>
              </w:numPr>
              <w:spacing w:after="200" w:line="240" w:lineRule="auto"/>
              <w:rPr>
                <w:rFonts w:asciiTheme="majorBidi" w:hAnsiTheme="majorBidi" w:cstheme="majorBidi"/>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The Evolution of Psychology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Chapter 1</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Quiz 1</w:t>
            </w:r>
          </w:p>
        </w:tc>
      </w:tr>
      <w:tr w:rsidR="008317AB" w:rsidRPr="00FE69BB"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8317AB">
            <w:pPr>
              <w:numPr>
                <w:ilvl w:val="0"/>
                <w:numId w:val="12"/>
              </w:numPr>
              <w:spacing w:after="200" w:line="240" w:lineRule="auto"/>
              <w:rPr>
                <w:rFonts w:asciiTheme="majorBidi" w:hAnsiTheme="majorBidi" w:cstheme="majorBidi"/>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The Research Enterprise in Psychology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Chapter 2</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Quiz 2</w:t>
            </w:r>
          </w:p>
        </w:tc>
      </w:tr>
      <w:tr w:rsidR="008317AB" w:rsidRPr="00FE69BB"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8317AB">
            <w:pPr>
              <w:numPr>
                <w:ilvl w:val="0"/>
                <w:numId w:val="12"/>
              </w:numPr>
              <w:spacing w:after="200" w:line="240" w:lineRule="auto"/>
              <w:rPr>
                <w:rFonts w:asciiTheme="majorBidi" w:hAnsiTheme="majorBidi" w:cstheme="majorBidi"/>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The Biological Bases of Behavior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Chapters 3</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Quiz 3</w:t>
            </w:r>
          </w:p>
        </w:tc>
      </w:tr>
      <w:tr w:rsidR="008317AB" w:rsidRPr="00FE69BB"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8317AB">
            <w:pPr>
              <w:numPr>
                <w:ilvl w:val="0"/>
                <w:numId w:val="12"/>
              </w:numPr>
              <w:spacing w:after="200" w:line="240" w:lineRule="auto"/>
              <w:rPr>
                <w:rFonts w:asciiTheme="majorBidi" w:hAnsiTheme="majorBidi" w:cstheme="majorBidi"/>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Sensation and Perception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Chapter 4</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Quiz 4</w:t>
            </w:r>
          </w:p>
        </w:tc>
      </w:tr>
      <w:tr w:rsidR="008317AB" w:rsidRPr="00FE69BB"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8317AB">
            <w:pPr>
              <w:numPr>
                <w:ilvl w:val="0"/>
                <w:numId w:val="12"/>
              </w:numPr>
              <w:spacing w:after="200" w:line="240" w:lineRule="auto"/>
              <w:rPr>
                <w:rFonts w:asciiTheme="majorBidi" w:hAnsiTheme="majorBidi" w:cstheme="majorBidi"/>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 xml:space="preserve">Learning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Chapter 6</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Quiz 5</w:t>
            </w:r>
          </w:p>
        </w:tc>
      </w:tr>
      <w:tr w:rsidR="008317AB" w:rsidRPr="00FE69BB"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8317AB">
            <w:pPr>
              <w:pStyle w:val="ListParagraph"/>
              <w:numPr>
                <w:ilvl w:val="0"/>
                <w:numId w:val="12"/>
              </w:numPr>
              <w:spacing w:after="200" w:line="240" w:lineRule="auto"/>
              <w:contextualSpacing w:val="0"/>
              <w:rPr>
                <w:rFonts w:asciiTheme="majorBidi" w:hAnsiTheme="majorBidi" w:cstheme="majorBidi"/>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Human Memory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Chapter 7</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 xml:space="preserve">Quiz 6 </w:t>
            </w:r>
          </w:p>
        </w:tc>
      </w:tr>
      <w:tr w:rsidR="008317AB" w:rsidRPr="00FE69BB"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8317AB">
            <w:pPr>
              <w:pStyle w:val="ListParagraph"/>
              <w:numPr>
                <w:ilvl w:val="0"/>
                <w:numId w:val="12"/>
              </w:numPr>
              <w:spacing w:after="200" w:line="240" w:lineRule="auto"/>
              <w:contextualSpacing w:val="0"/>
              <w:rPr>
                <w:rFonts w:asciiTheme="majorBidi" w:hAnsiTheme="majorBidi" w:cstheme="majorBidi"/>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Intelligence and Psychological Testing</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Chapter 9</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Quiz 7</w:t>
            </w:r>
          </w:p>
        </w:tc>
      </w:tr>
      <w:tr w:rsidR="008317AB" w:rsidRPr="00FE69BB"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8317AB">
            <w:pPr>
              <w:pStyle w:val="ListParagraph"/>
              <w:numPr>
                <w:ilvl w:val="0"/>
                <w:numId w:val="12"/>
              </w:numPr>
              <w:spacing w:after="200" w:line="240" w:lineRule="auto"/>
              <w:contextualSpacing w:val="0"/>
              <w:rPr>
                <w:rFonts w:asciiTheme="majorBidi" w:hAnsiTheme="majorBidi" w:cstheme="majorBidi"/>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Motivation and Emotion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Chapter 10</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Quiz 8</w:t>
            </w:r>
          </w:p>
        </w:tc>
      </w:tr>
      <w:tr w:rsidR="008317AB" w:rsidRPr="00FE69BB"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8317AB">
            <w:pPr>
              <w:pStyle w:val="ListParagraph"/>
              <w:numPr>
                <w:ilvl w:val="0"/>
                <w:numId w:val="12"/>
              </w:numPr>
              <w:spacing w:after="200" w:line="240" w:lineRule="auto"/>
              <w:contextualSpacing w:val="0"/>
              <w:rPr>
                <w:rFonts w:asciiTheme="majorBidi" w:hAnsiTheme="majorBidi" w:cstheme="majorBidi"/>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Personality: Theory, Research and Assessment</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 xml:space="preserve">Chapter 12 </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 xml:space="preserve">Quiz 9 </w:t>
            </w:r>
          </w:p>
        </w:tc>
      </w:tr>
      <w:tr w:rsidR="008317AB" w:rsidRPr="00FE69BB"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8317AB">
            <w:pPr>
              <w:pStyle w:val="ListParagraph"/>
              <w:numPr>
                <w:ilvl w:val="0"/>
                <w:numId w:val="12"/>
              </w:numPr>
              <w:spacing w:after="200" w:line="240" w:lineRule="auto"/>
              <w:contextualSpacing w:val="0"/>
              <w:rPr>
                <w:rFonts w:asciiTheme="majorBidi" w:hAnsiTheme="majorBidi" w:cstheme="majorBidi"/>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Stress, Coping and Health</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Chapter 13</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Quiz 10</w:t>
            </w:r>
          </w:p>
        </w:tc>
      </w:tr>
      <w:tr w:rsidR="008317AB" w:rsidRPr="00FE69BB"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8317AB">
            <w:pPr>
              <w:pStyle w:val="ListParagraph"/>
              <w:numPr>
                <w:ilvl w:val="0"/>
                <w:numId w:val="12"/>
              </w:numPr>
              <w:spacing w:after="200" w:line="240" w:lineRule="auto"/>
              <w:contextualSpacing w:val="0"/>
              <w:rPr>
                <w:rFonts w:asciiTheme="majorBidi" w:hAnsiTheme="majorBidi" w:cstheme="majorBidi"/>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Social Behavior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Chapter 16</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Quiz 11</w:t>
            </w:r>
          </w:p>
        </w:tc>
      </w:tr>
      <w:tr w:rsidR="008317AB" w:rsidRPr="00FE69BB"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8317AB">
            <w:pPr>
              <w:pStyle w:val="ListParagraph"/>
              <w:numPr>
                <w:ilvl w:val="0"/>
                <w:numId w:val="12"/>
              </w:numPr>
              <w:spacing w:after="200" w:line="240" w:lineRule="auto"/>
              <w:contextualSpacing w:val="0"/>
              <w:rPr>
                <w:rFonts w:asciiTheme="majorBidi" w:hAnsiTheme="majorBidi" w:cstheme="majorBidi"/>
              </w:rPr>
            </w:pPr>
            <w:r w:rsidRPr="00FE69BB">
              <w:rPr>
                <w:rFonts w:asciiTheme="majorBidi" w:hAnsiTheme="majorBidi" w:cstheme="majorBidi"/>
              </w:rPr>
              <w:t>.</w:t>
            </w: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 xml:space="preserve">Psychological Disorders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Chapter 14 and 15</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Quiz 12</w:t>
            </w:r>
          </w:p>
        </w:tc>
      </w:tr>
      <w:tr w:rsidR="008317AB" w:rsidRPr="00FE69BB" w:rsidTr="008317A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8317AB">
            <w:pPr>
              <w:pStyle w:val="ListParagraph"/>
              <w:numPr>
                <w:ilvl w:val="0"/>
                <w:numId w:val="12"/>
              </w:numPr>
              <w:spacing w:after="200" w:line="240" w:lineRule="auto"/>
              <w:contextualSpacing w:val="0"/>
              <w:rPr>
                <w:rFonts w:asciiTheme="majorBidi" w:hAnsiTheme="majorBidi" w:cstheme="majorBidi"/>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Treatment</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8317AB" w:rsidRPr="00FE69BB" w:rsidRDefault="008317AB" w:rsidP="00C7168B">
            <w:pPr>
              <w:spacing w:line="240" w:lineRule="auto"/>
              <w:rPr>
                <w:rFonts w:asciiTheme="majorBidi" w:hAnsiTheme="majorBidi" w:cstheme="majorBidi"/>
              </w:rPr>
            </w:pPr>
            <w:r w:rsidRPr="00FE69BB">
              <w:rPr>
                <w:rFonts w:asciiTheme="majorBidi" w:hAnsiTheme="majorBidi" w:cstheme="majorBidi"/>
              </w:rPr>
              <w:t>Quiz 13</w:t>
            </w:r>
          </w:p>
          <w:p w:rsidR="008317AB" w:rsidRPr="00FE69BB" w:rsidRDefault="008317AB" w:rsidP="00C7168B">
            <w:pPr>
              <w:spacing w:line="240" w:lineRule="auto"/>
              <w:rPr>
                <w:rFonts w:asciiTheme="majorBidi" w:hAnsiTheme="majorBidi" w:cstheme="majorBidi"/>
              </w:rPr>
            </w:pPr>
          </w:p>
        </w:tc>
      </w:tr>
    </w:tbl>
    <w:p w:rsidR="00842800" w:rsidRPr="00FE69BB" w:rsidRDefault="00842800" w:rsidP="00AE05A9">
      <w:pPr>
        <w:spacing w:after="0" w:line="240" w:lineRule="auto"/>
        <w:rPr>
          <w:rFonts w:asciiTheme="majorBidi" w:eastAsia="Times New Roman" w:hAnsiTheme="majorBidi" w:cstheme="majorBidi"/>
        </w:rPr>
      </w:pPr>
    </w:p>
    <w:p w:rsidR="00842800" w:rsidRPr="00FE69BB" w:rsidRDefault="00842800" w:rsidP="00842800">
      <w:pPr>
        <w:spacing w:after="0" w:line="240" w:lineRule="auto"/>
        <w:outlineLvl w:val="2"/>
        <w:rPr>
          <w:rFonts w:asciiTheme="majorBidi" w:eastAsia="Times New Roman" w:hAnsiTheme="majorBidi" w:cstheme="majorBidi"/>
          <w:b/>
          <w:bCs/>
        </w:rPr>
      </w:pPr>
      <w:r w:rsidRPr="00FE69BB">
        <w:rPr>
          <w:rFonts w:asciiTheme="majorBidi" w:eastAsia="Times New Roman" w:hAnsiTheme="majorBidi" w:cstheme="majorBidi"/>
          <w:b/>
          <w:bCs/>
          <w:color w:val="000000"/>
        </w:rPr>
        <w:t>Textbooks, Materials, Supplies, and other Resources</w:t>
      </w:r>
    </w:p>
    <w:p w:rsidR="008317AB" w:rsidRPr="00FE69BB" w:rsidRDefault="008317AB" w:rsidP="008317AB">
      <w:pPr>
        <w:spacing w:after="0"/>
        <w:rPr>
          <w:rFonts w:asciiTheme="majorBidi" w:hAnsiTheme="majorBidi" w:cstheme="majorBidi"/>
        </w:rPr>
      </w:pPr>
      <w:r w:rsidRPr="00FE69BB">
        <w:rPr>
          <w:rFonts w:asciiTheme="majorBidi" w:hAnsiTheme="majorBidi" w:cstheme="majorBidi"/>
        </w:rPr>
        <w:t>Weiten, W. (2005) Psychology: Themes &amp; Variations (7</w:t>
      </w:r>
      <w:r w:rsidRPr="00FE69BB">
        <w:rPr>
          <w:rFonts w:asciiTheme="majorBidi" w:hAnsiTheme="majorBidi" w:cstheme="majorBidi"/>
          <w:vertAlign w:val="superscript"/>
        </w:rPr>
        <w:t>th</w:t>
      </w:r>
      <w:r w:rsidRPr="00FE69BB">
        <w:rPr>
          <w:rFonts w:asciiTheme="majorBidi" w:hAnsiTheme="majorBidi" w:cstheme="majorBidi"/>
        </w:rPr>
        <w:t xml:space="preserve"> ed). Belmon CA. Wadsworth.  </w:t>
      </w:r>
    </w:p>
    <w:p w:rsidR="008317AB" w:rsidRPr="00FE69BB" w:rsidRDefault="00AE05A9" w:rsidP="008317AB">
      <w:pPr>
        <w:tabs>
          <w:tab w:val="left" w:pos="0"/>
          <w:tab w:val="left" w:pos="5490"/>
        </w:tabs>
        <w:rPr>
          <w:rFonts w:asciiTheme="majorBidi" w:hAnsiTheme="majorBidi" w:cstheme="majorBidi"/>
        </w:rPr>
      </w:pPr>
      <w:r w:rsidRPr="00FE69BB">
        <w:rPr>
          <w:rFonts w:asciiTheme="majorBidi" w:hAnsiTheme="majorBidi" w:cstheme="majorBidi"/>
          <w:b/>
        </w:rPr>
        <w:t>Other Reference Material</w:t>
      </w:r>
      <w:r w:rsidRPr="00FE69BB">
        <w:rPr>
          <w:rFonts w:asciiTheme="majorBidi" w:hAnsiTheme="majorBidi" w:cstheme="majorBidi"/>
        </w:rPr>
        <w:t xml:space="preserve">: Handouts, Articles and other related material provided by the instructor. </w:t>
      </w:r>
    </w:p>
    <w:p w:rsidR="0091467D" w:rsidRPr="00574306" w:rsidRDefault="00574306" w:rsidP="00574306">
      <w:pPr>
        <w:tabs>
          <w:tab w:val="left" w:pos="0"/>
          <w:tab w:val="left" w:pos="5490"/>
        </w:tabs>
        <w:spacing w:after="0"/>
        <w:jc w:val="center"/>
        <w:rPr>
          <w:rFonts w:asciiTheme="majorBidi" w:hAnsiTheme="majorBidi" w:cstheme="majorBidi"/>
          <w:u w:val="single"/>
        </w:rPr>
      </w:pPr>
      <w:r>
        <w:rPr>
          <w:rFonts w:asciiTheme="majorBidi" w:eastAsia="Times New Roman" w:hAnsiTheme="majorBidi" w:cstheme="majorBidi"/>
          <w:b/>
          <w:bCs/>
          <w:color w:val="000000"/>
          <w:u w:val="single"/>
        </w:rPr>
        <w:t>Course Requirements</w:t>
      </w:r>
    </w:p>
    <w:p w:rsidR="00574306" w:rsidRDefault="00574306" w:rsidP="0091467D">
      <w:pPr>
        <w:tabs>
          <w:tab w:val="left" w:pos="0"/>
          <w:tab w:val="left" w:pos="5490"/>
        </w:tabs>
        <w:spacing w:after="0"/>
        <w:rPr>
          <w:rFonts w:asciiTheme="majorBidi" w:eastAsia="Times New Roman" w:hAnsiTheme="majorBidi" w:cstheme="majorBidi"/>
          <w:i/>
          <w:iCs/>
          <w:color w:val="000000"/>
        </w:rPr>
      </w:pPr>
    </w:p>
    <w:p w:rsidR="00574306" w:rsidRPr="00574306" w:rsidRDefault="00123AFA" w:rsidP="00574306">
      <w:pPr>
        <w:tabs>
          <w:tab w:val="left" w:pos="0"/>
          <w:tab w:val="left" w:pos="5490"/>
        </w:tabs>
        <w:spacing w:after="0"/>
        <w:rPr>
          <w:rFonts w:asciiTheme="majorBidi" w:eastAsia="Times New Roman" w:hAnsiTheme="majorBidi" w:cstheme="majorBidi"/>
          <w:i/>
          <w:iCs/>
          <w:color w:val="000000"/>
        </w:rPr>
      </w:pPr>
      <w:r w:rsidRPr="00FE69BB">
        <w:rPr>
          <w:rFonts w:asciiTheme="majorBidi" w:eastAsia="Times New Roman" w:hAnsiTheme="majorBidi" w:cstheme="majorBidi"/>
          <w:i/>
          <w:iCs/>
          <w:color w:val="000000"/>
        </w:rPr>
        <w:t xml:space="preserve">This course will consist of the following grading components: </w:t>
      </w:r>
    </w:p>
    <w:p w:rsidR="002508EF" w:rsidRPr="00FE69BB" w:rsidRDefault="00842800" w:rsidP="0091467D">
      <w:pPr>
        <w:spacing w:after="0" w:line="240" w:lineRule="auto"/>
        <w:rPr>
          <w:rFonts w:asciiTheme="majorBidi" w:eastAsia="Times New Roman" w:hAnsiTheme="majorBidi" w:cstheme="majorBidi"/>
        </w:rPr>
      </w:pPr>
      <w:r w:rsidRPr="00FE69BB">
        <w:rPr>
          <w:rFonts w:asciiTheme="majorBidi" w:eastAsia="Times New Roman" w:hAnsiTheme="majorBidi" w:cstheme="majorBidi"/>
          <w:b/>
          <w:bCs/>
          <w:color w:val="000000"/>
          <w:shd w:val="clear" w:color="auto" w:fill="FFFFFF"/>
        </w:rPr>
        <w:t>Class Participation</w:t>
      </w:r>
    </w:p>
    <w:p w:rsidR="00842800" w:rsidRPr="00FE69BB" w:rsidRDefault="00123AFA" w:rsidP="002508EF">
      <w:pPr>
        <w:spacing w:after="0" w:line="240" w:lineRule="auto"/>
        <w:rPr>
          <w:rFonts w:asciiTheme="majorBidi" w:eastAsia="Times New Roman" w:hAnsiTheme="majorBidi" w:cstheme="majorBidi"/>
        </w:rPr>
      </w:pPr>
      <w:r w:rsidRPr="00FE69BB">
        <w:rPr>
          <w:rFonts w:asciiTheme="majorBidi" w:eastAsia="Times New Roman" w:hAnsiTheme="majorBidi" w:cstheme="majorBidi"/>
          <w:color w:val="000000"/>
          <w:shd w:val="clear" w:color="auto" w:fill="FFFFFF"/>
        </w:rPr>
        <w:t>Productive, respectful and fruitful discussion, answering of questions, raising questions and sharing real life examples are all the key towards an effective learning experience.</w:t>
      </w:r>
    </w:p>
    <w:p w:rsidR="00842800" w:rsidRPr="00FE69BB" w:rsidRDefault="002508EF" w:rsidP="00E3247E">
      <w:pPr>
        <w:spacing w:after="0" w:line="240" w:lineRule="auto"/>
        <w:outlineLvl w:val="2"/>
        <w:rPr>
          <w:rFonts w:asciiTheme="majorBidi" w:eastAsia="Times New Roman" w:hAnsiTheme="majorBidi" w:cstheme="majorBidi"/>
          <w:b/>
          <w:bCs/>
        </w:rPr>
      </w:pPr>
      <w:r w:rsidRPr="00FE69BB">
        <w:rPr>
          <w:rFonts w:asciiTheme="majorBidi" w:eastAsia="Times New Roman" w:hAnsiTheme="majorBidi" w:cstheme="majorBidi"/>
          <w:b/>
          <w:bCs/>
          <w:color w:val="000000"/>
          <w:shd w:val="clear" w:color="auto" w:fill="FFFFFF"/>
        </w:rPr>
        <w:t>Written Assignment</w:t>
      </w:r>
    </w:p>
    <w:p w:rsidR="00123AFA" w:rsidRPr="00FE69BB" w:rsidRDefault="00123AFA" w:rsidP="00123AFA">
      <w:pPr>
        <w:rPr>
          <w:rFonts w:asciiTheme="majorBidi" w:hAnsiTheme="majorBidi" w:cstheme="majorBidi"/>
        </w:rPr>
      </w:pPr>
      <w:r w:rsidRPr="00FE69BB">
        <w:rPr>
          <w:rFonts w:asciiTheme="majorBidi" w:hAnsiTheme="majorBidi" w:cstheme="majorBidi"/>
        </w:rPr>
        <w:t xml:space="preserve">During this semester, </w:t>
      </w:r>
      <w:r w:rsidR="0065195B" w:rsidRPr="00FE69BB">
        <w:rPr>
          <w:rFonts w:asciiTheme="majorBidi" w:hAnsiTheme="majorBidi" w:cstheme="majorBidi"/>
        </w:rPr>
        <w:t xml:space="preserve">the </w:t>
      </w:r>
      <w:r w:rsidRPr="00FE69BB">
        <w:rPr>
          <w:rFonts w:asciiTheme="majorBidi" w:hAnsiTheme="majorBidi" w:cstheme="majorBidi"/>
        </w:rPr>
        <w:t>stude</w:t>
      </w:r>
      <w:r w:rsidR="0065195B" w:rsidRPr="00FE69BB">
        <w:rPr>
          <w:rFonts w:asciiTheme="majorBidi" w:hAnsiTheme="majorBidi" w:cstheme="majorBidi"/>
        </w:rPr>
        <w:t xml:space="preserve">nts will be asked to prepare a written </w:t>
      </w:r>
      <w:r w:rsidRPr="00FE69BB">
        <w:rPr>
          <w:rFonts w:asciiTheme="majorBidi" w:hAnsiTheme="majorBidi" w:cstheme="majorBidi"/>
        </w:rPr>
        <w:t>assignment</w:t>
      </w:r>
      <w:r w:rsidR="0065195B" w:rsidRPr="00FE69BB">
        <w:rPr>
          <w:rFonts w:asciiTheme="majorBidi" w:hAnsiTheme="majorBidi" w:cstheme="majorBidi"/>
        </w:rPr>
        <w:t xml:space="preserve"> on one of the topics covered.</w:t>
      </w:r>
      <w:r w:rsidRPr="00FE69BB">
        <w:rPr>
          <w:rFonts w:asciiTheme="majorBidi" w:hAnsiTheme="majorBidi" w:cstheme="majorBidi"/>
        </w:rPr>
        <w:t xml:space="preserve"> Students will be expected to apply their knowledge and understanding of what they have learned in this course. The assignment should follow the academic style of writing with</w:t>
      </w:r>
      <w:r w:rsidR="0065195B" w:rsidRPr="00FE69BB">
        <w:rPr>
          <w:rFonts w:asciiTheme="majorBidi" w:hAnsiTheme="majorBidi" w:cstheme="majorBidi"/>
        </w:rPr>
        <w:t xml:space="preserve"> proper APA style referencing (7</w:t>
      </w:r>
      <w:r w:rsidRPr="00FE69BB">
        <w:rPr>
          <w:rFonts w:asciiTheme="majorBidi" w:hAnsiTheme="majorBidi" w:cstheme="majorBidi"/>
          <w:vertAlign w:val="superscript"/>
        </w:rPr>
        <w:t>th</w:t>
      </w:r>
      <w:r w:rsidRPr="00FE69BB">
        <w:rPr>
          <w:rFonts w:asciiTheme="majorBidi" w:hAnsiTheme="majorBidi" w:cstheme="majorBidi"/>
        </w:rPr>
        <w:t xml:space="preserve"> edition). </w:t>
      </w:r>
    </w:p>
    <w:p w:rsidR="0091467D" w:rsidRPr="00FE69BB" w:rsidRDefault="0091467D">
      <w:pPr>
        <w:rPr>
          <w:rFonts w:asciiTheme="majorBidi" w:eastAsia="Times New Roman" w:hAnsiTheme="majorBidi" w:cstheme="majorBidi"/>
          <w:b/>
          <w:bCs/>
          <w:color w:val="000000"/>
          <w:shd w:val="clear" w:color="auto" w:fill="FFFFFF"/>
        </w:rPr>
      </w:pPr>
      <w:r w:rsidRPr="00FE69BB">
        <w:rPr>
          <w:rFonts w:asciiTheme="majorBidi" w:eastAsia="Times New Roman" w:hAnsiTheme="majorBidi" w:cstheme="majorBidi"/>
          <w:b/>
          <w:bCs/>
          <w:color w:val="000000"/>
          <w:shd w:val="clear" w:color="auto" w:fill="FFFFFF"/>
        </w:rPr>
        <w:br w:type="page"/>
      </w:r>
    </w:p>
    <w:p w:rsidR="00842800" w:rsidRPr="00FE69BB" w:rsidRDefault="00842800" w:rsidP="00F12074">
      <w:pPr>
        <w:rPr>
          <w:rFonts w:asciiTheme="majorBidi" w:eastAsia="Times New Roman" w:hAnsiTheme="majorBidi" w:cstheme="majorBidi"/>
          <w:b/>
          <w:bCs/>
          <w:color w:val="000000"/>
          <w:shd w:val="clear" w:color="auto" w:fill="FFFFFF"/>
        </w:rPr>
      </w:pPr>
      <w:r w:rsidRPr="00FE69BB">
        <w:rPr>
          <w:rFonts w:asciiTheme="majorBidi" w:eastAsia="Times New Roman" w:hAnsiTheme="majorBidi" w:cstheme="majorBidi"/>
          <w:b/>
          <w:bCs/>
          <w:color w:val="000000"/>
          <w:shd w:val="clear" w:color="auto" w:fill="FFFFFF"/>
        </w:rPr>
        <w:lastRenderedPageBreak/>
        <w:t>Quizzes</w:t>
      </w:r>
    </w:p>
    <w:p w:rsidR="00574306" w:rsidRDefault="00F63A2E" w:rsidP="00574306">
      <w:pPr>
        <w:rPr>
          <w:rFonts w:asciiTheme="majorBidi" w:hAnsiTheme="majorBidi" w:cstheme="majorBidi"/>
        </w:rPr>
      </w:pPr>
      <w:r w:rsidRPr="00FE69BB">
        <w:rPr>
          <w:rFonts w:asciiTheme="majorBidi" w:hAnsiTheme="majorBidi" w:cstheme="majorBidi"/>
        </w:rPr>
        <w:t xml:space="preserve">There will be 13 quizzes in the semester, each </w:t>
      </w:r>
      <w:r w:rsidR="00574306">
        <w:rPr>
          <w:rFonts w:asciiTheme="majorBidi" w:hAnsiTheme="majorBidi" w:cstheme="majorBidi"/>
        </w:rPr>
        <w:t xml:space="preserve">of 10 marks, consisting of MCQs all on Moodle. </w:t>
      </w:r>
      <w:r w:rsidR="00302F9E">
        <w:rPr>
          <w:rFonts w:asciiTheme="majorBidi" w:hAnsiTheme="majorBidi" w:cstheme="majorBidi"/>
        </w:rPr>
        <w:t xml:space="preserve">It is the student’s responsibility to </w:t>
      </w:r>
      <w:r w:rsidR="00574306">
        <w:rPr>
          <w:rFonts w:asciiTheme="majorBidi" w:hAnsiTheme="majorBidi" w:cstheme="majorBidi"/>
        </w:rPr>
        <w:t>make arrangements to attend these quizzes</w:t>
      </w:r>
      <w:r w:rsidR="00302F9E">
        <w:rPr>
          <w:rFonts w:asciiTheme="majorBidi" w:hAnsiTheme="majorBidi" w:cstheme="majorBidi"/>
        </w:rPr>
        <w:t xml:space="preserve">. </w:t>
      </w:r>
    </w:p>
    <w:p w:rsidR="00123AFA" w:rsidRPr="00574306" w:rsidRDefault="00131F79" w:rsidP="00574306">
      <w:pPr>
        <w:rPr>
          <w:rFonts w:asciiTheme="majorBidi" w:hAnsiTheme="majorBidi" w:cstheme="majorBidi"/>
          <w:b/>
          <w:u w:val="single"/>
        </w:rPr>
      </w:pPr>
      <w:r w:rsidRPr="00574306">
        <w:rPr>
          <w:rFonts w:asciiTheme="majorBidi" w:hAnsiTheme="majorBidi" w:cstheme="majorBidi"/>
          <w:b/>
          <w:u w:val="single"/>
        </w:rPr>
        <w:t>No make-up quizzes will be held.</w:t>
      </w:r>
    </w:p>
    <w:p w:rsidR="00F63A2E" w:rsidRPr="00FE69BB" w:rsidRDefault="00F63A2E" w:rsidP="00123AFA">
      <w:pPr>
        <w:rPr>
          <w:rFonts w:asciiTheme="majorBidi" w:hAnsiTheme="majorBidi" w:cstheme="majorBidi"/>
          <w:b/>
        </w:rPr>
      </w:pPr>
      <w:r w:rsidRPr="00FE69BB">
        <w:rPr>
          <w:rFonts w:asciiTheme="majorBidi" w:hAnsiTheme="majorBidi" w:cstheme="majorBidi"/>
          <w:b/>
        </w:rPr>
        <w:t>Presentation</w:t>
      </w:r>
    </w:p>
    <w:p w:rsidR="00F63A2E" w:rsidRPr="00FE69BB" w:rsidRDefault="00F63A2E" w:rsidP="00123AFA">
      <w:pPr>
        <w:rPr>
          <w:rFonts w:asciiTheme="majorBidi" w:hAnsiTheme="majorBidi" w:cstheme="majorBidi"/>
        </w:rPr>
      </w:pPr>
      <w:r w:rsidRPr="00FE69BB">
        <w:rPr>
          <w:rFonts w:asciiTheme="majorBidi" w:hAnsiTheme="majorBidi" w:cstheme="majorBidi"/>
        </w:rPr>
        <w:t>At the end of the course, the student will be expected to present on a provided topic and will be assessed upon their communication skills, accuracy of the content, organization, time management and creativity.</w:t>
      </w:r>
    </w:p>
    <w:p w:rsidR="00842800" w:rsidRPr="00FE69BB" w:rsidRDefault="00842800" w:rsidP="00F63A2E">
      <w:pPr>
        <w:spacing w:after="0" w:line="240" w:lineRule="auto"/>
        <w:outlineLvl w:val="2"/>
        <w:rPr>
          <w:rFonts w:asciiTheme="majorBidi" w:eastAsia="Times New Roman" w:hAnsiTheme="majorBidi" w:cstheme="majorBidi"/>
          <w:b/>
          <w:bCs/>
        </w:rPr>
      </w:pPr>
      <w:r w:rsidRPr="00FE69BB">
        <w:rPr>
          <w:rFonts w:asciiTheme="majorBidi" w:eastAsia="Times New Roman" w:hAnsiTheme="majorBidi" w:cstheme="majorBidi"/>
          <w:b/>
          <w:bCs/>
          <w:color w:val="000000"/>
          <w:shd w:val="clear" w:color="auto" w:fill="FFFFFF"/>
        </w:rPr>
        <w:t>Assigned Readings</w:t>
      </w:r>
    </w:p>
    <w:p w:rsidR="00302F9E" w:rsidRDefault="00302F9E" w:rsidP="00302F9E">
      <w:pPr>
        <w:spacing w:after="0" w:line="240" w:lineRule="auto"/>
        <w:rPr>
          <w:rFonts w:asciiTheme="majorBidi" w:eastAsia="Times New Roman" w:hAnsiTheme="majorBidi" w:cstheme="majorBidi"/>
          <w:color w:val="000000"/>
          <w:shd w:val="clear" w:color="auto" w:fill="FFFFFF"/>
        </w:rPr>
      </w:pPr>
    </w:p>
    <w:p w:rsidR="00842800" w:rsidRPr="00FE69BB" w:rsidRDefault="00123AFA" w:rsidP="00302F9E">
      <w:pPr>
        <w:spacing w:after="0" w:line="240" w:lineRule="auto"/>
        <w:rPr>
          <w:rFonts w:asciiTheme="majorBidi" w:eastAsia="Times New Roman" w:hAnsiTheme="majorBidi" w:cstheme="majorBidi"/>
        </w:rPr>
      </w:pPr>
      <w:r w:rsidRPr="00FE69BB">
        <w:rPr>
          <w:rFonts w:asciiTheme="majorBidi" w:eastAsia="Times New Roman" w:hAnsiTheme="majorBidi" w:cstheme="majorBidi"/>
          <w:color w:val="000000"/>
          <w:shd w:val="clear" w:color="auto" w:fill="FFFFFF"/>
        </w:rPr>
        <w:t>The students will be expected to responsibly go through the assigned readings throughout the semester so that they can effectively participate in class and do well in the assessments.</w:t>
      </w:r>
    </w:p>
    <w:p w:rsidR="00842800" w:rsidRPr="00FE69BB" w:rsidRDefault="00842800" w:rsidP="00842800">
      <w:pPr>
        <w:spacing w:after="0" w:line="240" w:lineRule="auto"/>
        <w:rPr>
          <w:rFonts w:asciiTheme="majorBidi" w:eastAsia="Times New Roman" w:hAnsiTheme="majorBidi" w:cstheme="majorBidi"/>
        </w:rPr>
      </w:pPr>
    </w:p>
    <w:p w:rsidR="00842800" w:rsidRPr="00FE69BB" w:rsidRDefault="00842800" w:rsidP="00842800">
      <w:pPr>
        <w:shd w:val="clear" w:color="auto" w:fill="FFFFFF"/>
        <w:spacing w:after="0" w:line="240" w:lineRule="auto"/>
        <w:rPr>
          <w:rFonts w:asciiTheme="majorBidi" w:eastAsia="Times New Roman" w:hAnsiTheme="majorBidi" w:cstheme="majorBidi"/>
        </w:rPr>
      </w:pPr>
      <w:r w:rsidRPr="00FE69BB">
        <w:rPr>
          <w:rFonts w:asciiTheme="majorBidi" w:eastAsia="Times New Roman" w:hAnsiTheme="majorBidi" w:cstheme="majorBidi"/>
          <w:color w:val="000000"/>
        </w:rPr>
        <w:t xml:space="preserve">The </w:t>
      </w:r>
      <w:r w:rsidR="00E3247E" w:rsidRPr="00FE69BB">
        <w:rPr>
          <w:rFonts w:asciiTheme="majorBidi" w:eastAsia="Times New Roman" w:hAnsiTheme="majorBidi" w:cstheme="majorBidi"/>
          <w:color w:val="000000"/>
        </w:rPr>
        <w:t xml:space="preserve">course </w:t>
      </w:r>
      <w:r w:rsidRPr="00FE69BB">
        <w:rPr>
          <w:rFonts w:asciiTheme="majorBidi" w:eastAsia="Times New Roman" w:hAnsiTheme="majorBidi" w:cstheme="majorBidi"/>
          <w:color w:val="000000"/>
        </w:rPr>
        <w:t>breakup is as follows:</w:t>
      </w:r>
    </w:p>
    <w:tbl>
      <w:tblPr>
        <w:tblW w:w="0" w:type="auto"/>
        <w:jc w:val="center"/>
        <w:shd w:val="clear" w:color="auto" w:fill="FFFFFF"/>
        <w:tblCellMar>
          <w:left w:w="0" w:type="dxa"/>
          <w:right w:w="0" w:type="dxa"/>
        </w:tblCellMar>
        <w:tblLook w:val="04A0" w:firstRow="1" w:lastRow="0" w:firstColumn="1" w:lastColumn="0" w:noHBand="0" w:noVBand="1"/>
      </w:tblPr>
      <w:tblGrid>
        <w:gridCol w:w="3155"/>
        <w:gridCol w:w="840"/>
        <w:gridCol w:w="620"/>
      </w:tblGrid>
      <w:tr w:rsidR="006F12A6" w:rsidRPr="00FE69BB" w:rsidTr="00C7168B">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12A6" w:rsidRPr="00FE69BB" w:rsidRDefault="006F12A6" w:rsidP="00C7168B">
            <w:pPr>
              <w:spacing w:after="0"/>
              <w:jc w:val="center"/>
              <w:rPr>
                <w:rFonts w:asciiTheme="majorBidi" w:hAnsiTheme="majorBidi" w:cstheme="majorBidi"/>
                <w:color w:val="222222"/>
              </w:rPr>
            </w:pPr>
            <w:r w:rsidRPr="00FE69BB">
              <w:rPr>
                <w:rFonts w:asciiTheme="majorBidi" w:hAnsiTheme="majorBidi" w:cstheme="majorBidi"/>
                <w:b/>
                <w:bCs/>
                <w:color w:val="222222"/>
              </w:rPr>
              <w:t>Grading Criteria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12A6" w:rsidRPr="00FE69BB" w:rsidRDefault="006F12A6" w:rsidP="00C7168B">
            <w:pPr>
              <w:spacing w:after="0"/>
              <w:jc w:val="center"/>
              <w:rPr>
                <w:rFonts w:asciiTheme="majorBidi" w:hAnsiTheme="majorBidi" w:cstheme="majorBidi"/>
                <w:color w:val="222222"/>
              </w:rPr>
            </w:pPr>
            <w:r w:rsidRPr="00FE69BB">
              <w:rPr>
                <w:rFonts w:asciiTheme="majorBidi" w:hAnsiTheme="majorBidi" w:cstheme="majorBidi"/>
                <w:b/>
                <w:bCs/>
                <w:color w:val="222222"/>
              </w:rPr>
              <w:t>Marks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F12A6" w:rsidRPr="00FE69BB" w:rsidRDefault="006F12A6" w:rsidP="00C7168B">
            <w:pPr>
              <w:spacing w:after="0"/>
              <w:jc w:val="center"/>
              <w:rPr>
                <w:rFonts w:asciiTheme="majorBidi" w:hAnsiTheme="majorBidi" w:cstheme="majorBidi"/>
                <w:color w:val="222222"/>
              </w:rPr>
            </w:pPr>
            <w:r w:rsidRPr="00FE69BB">
              <w:rPr>
                <w:rFonts w:asciiTheme="majorBidi" w:hAnsiTheme="majorBidi" w:cstheme="majorBidi"/>
                <w:b/>
                <w:bCs/>
                <w:color w:val="222222"/>
              </w:rPr>
              <w:t>%</w:t>
            </w:r>
          </w:p>
        </w:tc>
      </w:tr>
      <w:tr w:rsidR="006F12A6" w:rsidRPr="00FE69BB" w:rsidTr="00C7168B">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12A6" w:rsidRPr="00FE69BB" w:rsidRDefault="006F12A6" w:rsidP="00C7168B">
            <w:pPr>
              <w:spacing w:after="0"/>
              <w:rPr>
                <w:rFonts w:asciiTheme="majorBidi" w:hAnsiTheme="majorBidi" w:cstheme="majorBidi"/>
                <w:color w:val="222222"/>
              </w:rPr>
            </w:pPr>
            <w:r w:rsidRPr="00FE69BB">
              <w:rPr>
                <w:rFonts w:asciiTheme="majorBidi" w:hAnsiTheme="majorBidi" w:cstheme="majorBidi"/>
                <w:color w:val="222222"/>
              </w:rPr>
              <w:t>Class Participation &amp; Attendance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12A6" w:rsidRPr="00FE69BB" w:rsidRDefault="006F12A6" w:rsidP="00C7168B">
            <w:pPr>
              <w:spacing w:after="0"/>
              <w:rPr>
                <w:rFonts w:asciiTheme="majorBidi" w:hAnsiTheme="majorBidi" w:cstheme="majorBidi"/>
                <w:color w:val="222222"/>
              </w:rPr>
            </w:pPr>
            <w:r w:rsidRPr="00FE69BB">
              <w:rPr>
                <w:rFonts w:asciiTheme="majorBidi" w:hAnsiTheme="majorBidi" w:cstheme="majorBidi"/>
                <w:color w:val="222222"/>
              </w:rPr>
              <w:t>30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12A6" w:rsidRPr="00FE69BB" w:rsidRDefault="006F12A6" w:rsidP="00C7168B">
            <w:pPr>
              <w:spacing w:after="0"/>
              <w:rPr>
                <w:rFonts w:asciiTheme="majorBidi" w:hAnsiTheme="majorBidi" w:cstheme="majorBidi"/>
                <w:color w:val="222222"/>
              </w:rPr>
            </w:pPr>
            <w:r w:rsidRPr="00FE69BB">
              <w:rPr>
                <w:rFonts w:asciiTheme="majorBidi" w:hAnsiTheme="majorBidi" w:cstheme="majorBidi"/>
                <w:color w:val="222222"/>
              </w:rPr>
              <w:t>15%</w:t>
            </w:r>
          </w:p>
        </w:tc>
      </w:tr>
      <w:tr w:rsidR="006F12A6" w:rsidRPr="00FE69BB" w:rsidTr="00C7168B">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12A6" w:rsidRPr="00FE69BB" w:rsidRDefault="006F12A6" w:rsidP="00C7168B">
            <w:pPr>
              <w:spacing w:after="0"/>
              <w:rPr>
                <w:rFonts w:asciiTheme="majorBidi" w:hAnsiTheme="majorBidi" w:cstheme="majorBidi"/>
                <w:color w:val="222222"/>
              </w:rPr>
            </w:pPr>
            <w:r w:rsidRPr="00FE69BB">
              <w:rPr>
                <w:rFonts w:asciiTheme="majorBidi" w:hAnsiTheme="majorBidi" w:cstheme="majorBidi"/>
                <w:color w:val="222222"/>
              </w:rPr>
              <w:t>Quizzes (13) </w:t>
            </w:r>
          </w:p>
          <w:p w:rsidR="006F12A6" w:rsidRPr="00FE69BB" w:rsidRDefault="006F12A6" w:rsidP="006F12A6">
            <w:pPr>
              <w:numPr>
                <w:ilvl w:val="0"/>
                <w:numId w:val="14"/>
              </w:numPr>
              <w:spacing w:before="100" w:beforeAutospacing="1" w:after="0" w:line="240" w:lineRule="auto"/>
              <w:ind w:left="945"/>
              <w:rPr>
                <w:rFonts w:asciiTheme="majorBidi" w:hAnsiTheme="majorBidi" w:cstheme="majorBidi"/>
                <w:color w:val="222222"/>
              </w:rPr>
            </w:pPr>
            <w:r w:rsidRPr="00FE69BB">
              <w:rPr>
                <w:rFonts w:asciiTheme="majorBidi" w:hAnsiTheme="majorBidi" w:cstheme="majorBidi"/>
                <w:color w:val="222222"/>
              </w:rPr>
              <w:t>10 marks each</w:t>
            </w:r>
          </w:p>
          <w:p w:rsidR="006F12A6" w:rsidRPr="00FE69BB" w:rsidRDefault="006F12A6" w:rsidP="006F12A6">
            <w:pPr>
              <w:numPr>
                <w:ilvl w:val="0"/>
                <w:numId w:val="14"/>
              </w:numPr>
              <w:spacing w:before="100" w:beforeAutospacing="1" w:after="0" w:line="240" w:lineRule="auto"/>
              <w:ind w:left="945"/>
              <w:rPr>
                <w:rFonts w:asciiTheme="majorBidi" w:hAnsiTheme="majorBidi" w:cstheme="majorBidi"/>
                <w:color w:val="222222"/>
              </w:rPr>
            </w:pPr>
            <w:r w:rsidRPr="00FE69BB">
              <w:rPr>
                <w:rFonts w:asciiTheme="majorBidi" w:hAnsiTheme="majorBidi" w:cstheme="majorBidi"/>
                <w:color w:val="222222"/>
              </w:rPr>
              <w:t>10 MCQs </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12A6" w:rsidRPr="00FE69BB" w:rsidRDefault="006F12A6" w:rsidP="00C7168B">
            <w:pPr>
              <w:spacing w:after="0"/>
              <w:rPr>
                <w:rFonts w:asciiTheme="majorBidi" w:hAnsiTheme="majorBidi" w:cstheme="majorBidi"/>
                <w:color w:val="222222"/>
              </w:rPr>
            </w:pPr>
            <w:r w:rsidRPr="00FE69BB">
              <w:rPr>
                <w:rFonts w:asciiTheme="majorBidi" w:hAnsiTheme="majorBidi" w:cstheme="majorBidi"/>
                <w:color w:val="222222"/>
              </w:rPr>
              <w:t>130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12A6" w:rsidRPr="00FE69BB" w:rsidRDefault="006F12A6" w:rsidP="00C7168B">
            <w:pPr>
              <w:spacing w:after="0"/>
              <w:rPr>
                <w:rFonts w:asciiTheme="majorBidi" w:hAnsiTheme="majorBidi" w:cstheme="majorBidi"/>
                <w:color w:val="222222"/>
              </w:rPr>
            </w:pPr>
            <w:r w:rsidRPr="00FE69BB">
              <w:rPr>
                <w:rFonts w:asciiTheme="majorBidi" w:hAnsiTheme="majorBidi" w:cstheme="majorBidi"/>
                <w:color w:val="222222"/>
              </w:rPr>
              <w:t>65%</w:t>
            </w:r>
          </w:p>
        </w:tc>
      </w:tr>
      <w:tr w:rsidR="006F12A6" w:rsidRPr="00FE69BB" w:rsidTr="00C7168B">
        <w:trPr>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F12A6" w:rsidRPr="00FE69BB" w:rsidRDefault="006F12A6" w:rsidP="00C7168B">
            <w:pPr>
              <w:spacing w:after="0"/>
              <w:rPr>
                <w:rFonts w:asciiTheme="majorBidi" w:hAnsiTheme="majorBidi" w:cstheme="majorBidi"/>
                <w:color w:val="222222"/>
              </w:rPr>
            </w:pPr>
            <w:r w:rsidRPr="00FE69BB">
              <w:rPr>
                <w:rFonts w:asciiTheme="majorBidi" w:hAnsiTheme="majorBidi" w:cstheme="majorBidi"/>
                <w:color w:val="222222"/>
              </w:rPr>
              <w:t>Assignment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12A6" w:rsidRPr="00FE69BB" w:rsidRDefault="006F12A6" w:rsidP="00C7168B">
            <w:pPr>
              <w:spacing w:after="0"/>
              <w:rPr>
                <w:rFonts w:asciiTheme="majorBidi" w:hAnsiTheme="majorBidi" w:cstheme="majorBidi"/>
                <w:color w:val="222222"/>
              </w:rPr>
            </w:pPr>
            <w:r w:rsidRPr="00FE69BB">
              <w:rPr>
                <w:rFonts w:asciiTheme="majorBidi" w:hAnsiTheme="majorBidi" w:cstheme="majorBidi"/>
                <w:color w:val="222222"/>
              </w:rPr>
              <w:t>30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F12A6" w:rsidRPr="00FE69BB" w:rsidRDefault="006F12A6" w:rsidP="00C7168B">
            <w:pPr>
              <w:spacing w:after="0"/>
              <w:rPr>
                <w:rFonts w:asciiTheme="majorBidi" w:hAnsiTheme="majorBidi" w:cstheme="majorBidi"/>
                <w:color w:val="222222"/>
              </w:rPr>
            </w:pPr>
            <w:r w:rsidRPr="00FE69BB">
              <w:rPr>
                <w:rFonts w:asciiTheme="majorBidi" w:hAnsiTheme="majorBidi" w:cstheme="majorBidi"/>
                <w:color w:val="222222"/>
              </w:rPr>
              <w:t>15%</w:t>
            </w:r>
          </w:p>
        </w:tc>
      </w:tr>
      <w:tr w:rsidR="006F12A6" w:rsidRPr="00FE69BB" w:rsidTr="00C7168B">
        <w:trPr>
          <w:jc w:val="center"/>
        </w:trPr>
        <w:tc>
          <w:tcPr>
            <w:tcW w:w="0" w:type="auto"/>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6F12A6" w:rsidRPr="00FE69BB" w:rsidRDefault="006F12A6" w:rsidP="00C7168B">
            <w:pPr>
              <w:spacing w:after="0"/>
              <w:rPr>
                <w:rFonts w:asciiTheme="majorBidi" w:hAnsiTheme="majorBidi" w:cstheme="majorBidi"/>
                <w:color w:val="222222"/>
              </w:rPr>
            </w:pPr>
            <w:r w:rsidRPr="00FE69BB">
              <w:rPr>
                <w:rFonts w:asciiTheme="majorBidi" w:hAnsiTheme="majorBidi" w:cstheme="majorBidi"/>
                <w:color w:val="222222"/>
              </w:rPr>
              <w:t>Presentation</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F12A6" w:rsidRPr="00FE69BB" w:rsidRDefault="006F12A6" w:rsidP="00C7168B">
            <w:pPr>
              <w:spacing w:after="0"/>
              <w:rPr>
                <w:rFonts w:asciiTheme="majorBidi" w:hAnsiTheme="majorBidi" w:cstheme="majorBidi"/>
                <w:color w:val="222222"/>
              </w:rPr>
            </w:pPr>
            <w:r w:rsidRPr="00FE69BB">
              <w:rPr>
                <w:rFonts w:asciiTheme="majorBidi" w:hAnsiTheme="majorBidi" w:cstheme="majorBidi"/>
                <w:color w:val="222222"/>
              </w:rPr>
              <w:t>10</w:t>
            </w:r>
          </w:p>
        </w:tc>
        <w:tc>
          <w:tcPr>
            <w:tcW w:w="0" w:type="auto"/>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6F12A6" w:rsidRPr="00FE69BB" w:rsidRDefault="006F12A6" w:rsidP="00C7168B">
            <w:pPr>
              <w:spacing w:after="0"/>
              <w:rPr>
                <w:rFonts w:asciiTheme="majorBidi" w:hAnsiTheme="majorBidi" w:cstheme="majorBidi"/>
                <w:color w:val="222222"/>
              </w:rPr>
            </w:pPr>
            <w:r w:rsidRPr="00FE69BB">
              <w:rPr>
                <w:rFonts w:asciiTheme="majorBidi" w:hAnsiTheme="majorBidi" w:cstheme="majorBidi"/>
                <w:color w:val="222222"/>
              </w:rPr>
              <w:t>5%</w:t>
            </w:r>
          </w:p>
        </w:tc>
      </w:tr>
      <w:tr w:rsidR="006F12A6" w:rsidRPr="00FE69BB" w:rsidTr="00C7168B">
        <w:trPr>
          <w:jc w:val="center"/>
        </w:trPr>
        <w:tc>
          <w:tcPr>
            <w:tcW w:w="0" w:type="auto"/>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12A6" w:rsidRPr="00FE69BB" w:rsidRDefault="006F12A6" w:rsidP="00C7168B">
            <w:pPr>
              <w:spacing w:after="0"/>
              <w:rPr>
                <w:rFonts w:asciiTheme="majorBidi" w:hAnsiTheme="majorBidi" w:cstheme="majorBidi"/>
                <w:color w:val="222222"/>
              </w:rPr>
            </w:pPr>
            <w:r w:rsidRPr="00FE69BB">
              <w:rPr>
                <w:rFonts w:asciiTheme="majorBidi" w:hAnsiTheme="majorBidi" w:cstheme="majorBidi"/>
                <w:color w:val="222222"/>
              </w:rPr>
              <w:t>Total</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F12A6" w:rsidRPr="00FE69BB" w:rsidRDefault="006F12A6" w:rsidP="00C7168B">
            <w:pPr>
              <w:spacing w:after="0"/>
              <w:rPr>
                <w:rFonts w:asciiTheme="majorBidi" w:hAnsiTheme="majorBidi" w:cstheme="majorBidi"/>
                <w:color w:val="222222"/>
              </w:rPr>
            </w:pPr>
            <w:r w:rsidRPr="00FE69BB">
              <w:rPr>
                <w:rFonts w:asciiTheme="majorBidi" w:hAnsiTheme="majorBidi" w:cstheme="majorBidi"/>
                <w:color w:val="222222"/>
              </w:rPr>
              <w:t>200</w:t>
            </w:r>
          </w:p>
        </w:tc>
        <w:tc>
          <w:tcPr>
            <w:tcW w:w="0" w:type="auto"/>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F12A6" w:rsidRPr="00FE69BB" w:rsidRDefault="006F12A6" w:rsidP="00C7168B">
            <w:pPr>
              <w:spacing w:after="0"/>
              <w:rPr>
                <w:rFonts w:asciiTheme="majorBidi" w:hAnsiTheme="majorBidi" w:cstheme="majorBidi"/>
                <w:color w:val="222222"/>
              </w:rPr>
            </w:pPr>
            <w:r w:rsidRPr="00FE69BB">
              <w:rPr>
                <w:rFonts w:asciiTheme="majorBidi" w:hAnsiTheme="majorBidi" w:cstheme="majorBidi"/>
                <w:color w:val="222222"/>
              </w:rPr>
              <w:t>100</w:t>
            </w:r>
          </w:p>
        </w:tc>
      </w:tr>
    </w:tbl>
    <w:p w:rsidR="00842800" w:rsidRPr="00FE69BB" w:rsidRDefault="00842800" w:rsidP="00842800">
      <w:pPr>
        <w:shd w:val="clear" w:color="auto" w:fill="FFFFFF"/>
        <w:spacing w:after="0" w:line="240" w:lineRule="auto"/>
        <w:rPr>
          <w:rFonts w:asciiTheme="majorBidi" w:eastAsia="Times New Roman" w:hAnsiTheme="majorBidi" w:cstheme="majorBidi"/>
        </w:rPr>
      </w:pPr>
      <w:r w:rsidRPr="00FE69BB">
        <w:rPr>
          <w:rFonts w:asciiTheme="majorBidi" w:eastAsia="Times New Roman" w:hAnsiTheme="majorBidi" w:cstheme="majorBidi"/>
          <w:b/>
          <w:bCs/>
          <w:color w:val="000000"/>
        </w:rPr>
        <w:t>Attendance Policy:</w:t>
      </w:r>
      <w:r w:rsidRPr="00FE69BB">
        <w:rPr>
          <w:rFonts w:asciiTheme="majorBidi" w:eastAsia="Times New Roman" w:hAnsiTheme="majorBidi" w:cstheme="majorBidi"/>
          <w:color w:val="1F497D"/>
        </w:rPr>
        <w:t> </w:t>
      </w:r>
    </w:p>
    <w:p w:rsidR="000E2895" w:rsidRDefault="00AE05A9" w:rsidP="000E2895">
      <w:pPr>
        <w:ind w:firstLine="720"/>
        <w:rPr>
          <w:rFonts w:asciiTheme="majorBidi" w:hAnsiTheme="majorBidi" w:cstheme="majorBidi"/>
        </w:rPr>
      </w:pPr>
      <w:r w:rsidRPr="00FE69BB">
        <w:rPr>
          <w:rFonts w:asciiTheme="majorBidi" w:hAnsiTheme="majorBidi" w:cstheme="majorBidi"/>
        </w:rPr>
        <w:t xml:space="preserve">Attendance is mandatory according to the policy of FCC. Students are advised to attend classes regularly in order to boost their class participation and enhance their learning. It is essential that each student is </w:t>
      </w:r>
      <w:r w:rsidRPr="00574306">
        <w:rPr>
          <w:rFonts w:asciiTheme="majorBidi" w:hAnsiTheme="majorBidi" w:cstheme="majorBidi"/>
          <w:b/>
          <w:bCs/>
        </w:rPr>
        <w:t>punctual</w:t>
      </w:r>
      <w:r w:rsidRPr="00FE69BB">
        <w:rPr>
          <w:rFonts w:asciiTheme="majorBidi" w:hAnsiTheme="majorBidi" w:cstheme="majorBidi"/>
        </w:rPr>
        <w:t xml:space="preserve"> and enters the classroom </w:t>
      </w:r>
      <w:r w:rsidRPr="00574306">
        <w:rPr>
          <w:rFonts w:asciiTheme="majorBidi" w:hAnsiTheme="majorBidi" w:cstheme="majorBidi"/>
          <w:b/>
          <w:bCs/>
        </w:rPr>
        <w:t>on time</w:t>
      </w:r>
      <w:r w:rsidRPr="00FE69BB">
        <w:rPr>
          <w:rFonts w:asciiTheme="majorBidi" w:hAnsiTheme="majorBidi" w:cstheme="majorBidi"/>
        </w:rPr>
        <w:t xml:space="preserve">, so as to </w:t>
      </w:r>
      <w:r w:rsidRPr="00302F9E">
        <w:rPr>
          <w:rFonts w:asciiTheme="majorBidi" w:hAnsiTheme="majorBidi" w:cstheme="majorBidi"/>
          <w:b/>
          <w:bCs/>
        </w:rPr>
        <w:t>not to disrupt the flow of the class</w:t>
      </w:r>
      <w:r w:rsidRPr="00FE69BB">
        <w:rPr>
          <w:rFonts w:asciiTheme="majorBidi" w:hAnsiTheme="majorBidi" w:cstheme="majorBidi"/>
        </w:rPr>
        <w:t xml:space="preserve"> and </w:t>
      </w:r>
      <w:r w:rsidRPr="000E2895">
        <w:rPr>
          <w:rFonts w:asciiTheme="majorBidi" w:hAnsiTheme="majorBidi" w:cstheme="majorBidi"/>
          <w:b/>
          <w:bCs/>
        </w:rPr>
        <w:t>their own understanding</w:t>
      </w:r>
      <w:r w:rsidRPr="00FE69BB">
        <w:rPr>
          <w:rFonts w:asciiTheme="majorBidi" w:hAnsiTheme="majorBidi" w:cstheme="majorBidi"/>
        </w:rPr>
        <w:t xml:space="preserve">. It is in your best interest to regularly attend the classes because </w:t>
      </w:r>
      <w:r w:rsidR="000E2895">
        <w:rPr>
          <w:rFonts w:asciiTheme="majorBidi" w:hAnsiTheme="majorBidi" w:cstheme="majorBidi"/>
        </w:rPr>
        <w:t>discussions tend to go</w:t>
      </w:r>
      <w:r w:rsidRPr="00FE69BB">
        <w:rPr>
          <w:rFonts w:asciiTheme="majorBidi" w:hAnsiTheme="majorBidi" w:cstheme="majorBidi"/>
        </w:rPr>
        <w:t xml:space="preserve"> beyond the textbook; missing a class will likely affect your </w:t>
      </w:r>
      <w:r w:rsidR="000E2895">
        <w:rPr>
          <w:rFonts w:asciiTheme="majorBidi" w:hAnsiTheme="majorBidi" w:cstheme="majorBidi"/>
        </w:rPr>
        <w:t>understanding of the material.</w:t>
      </w:r>
    </w:p>
    <w:p w:rsidR="00AE05A9" w:rsidRDefault="00AE05A9" w:rsidP="000E2895">
      <w:pPr>
        <w:rPr>
          <w:rFonts w:asciiTheme="majorBidi" w:hAnsiTheme="majorBidi" w:cstheme="majorBidi"/>
          <w:b/>
        </w:rPr>
      </w:pPr>
      <w:r w:rsidRPr="000E2895">
        <w:rPr>
          <w:rFonts w:asciiTheme="majorBidi" w:hAnsiTheme="majorBidi" w:cstheme="majorBidi"/>
          <w:b/>
          <w:bCs/>
        </w:rPr>
        <w:t xml:space="preserve"> In case</w:t>
      </w:r>
      <w:r w:rsidR="000E2895" w:rsidRPr="000E2895">
        <w:rPr>
          <w:rFonts w:asciiTheme="majorBidi" w:hAnsiTheme="majorBidi" w:cstheme="majorBidi"/>
          <w:b/>
          <w:bCs/>
        </w:rPr>
        <w:t>s</w:t>
      </w:r>
      <w:r w:rsidRPr="000E2895">
        <w:rPr>
          <w:rFonts w:asciiTheme="majorBidi" w:hAnsiTheme="majorBidi" w:cstheme="majorBidi"/>
          <w:b/>
          <w:bCs/>
        </w:rPr>
        <w:t xml:space="preserve"> of an emergency</w:t>
      </w:r>
      <w:r w:rsidR="000E2895">
        <w:rPr>
          <w:rFonts w:asciiTheme="majorBidi" w:hAnsiTheme="majorBidi" w:cstheme="majorBidi"/>
        </w:rPr>
        <w:t>( God Forbid)</w:t>
      </w:r>
      <w:r w:rsidRPr="00FE69BB">
        <w:rPr>
          <w:rFonts w:asciiTheme="majorBidi" w:hAnsiTheme="majorBidi" w:cstheme="majorBidi"/>
        </w:rPr>
        <w:t>, it is the responsibility of the student to inform the instructor either before the class (</w:t>
      </w:r>
      <w:r w:rsidRPr="00302F9E">
        <w:rPr>
          <w:rFonts w:asciiTheme="majorBidi" w:hAnsiTheme="majorBidi" w:cstheme="majorBidi"/>
          <w:u w:val="single"/>
        </w:rPr>
        <w:t>if possible</w:t>
      </w:r>
      <w:r w:rsidR="000E2895">
        <w:rPr>
          <w:rFonts w:asciiTheme="majorBidi" w:hAnsiTheme="majorBidi" w:cstheme="majorBidi"/>
        </w:rPr>
        <w:t>) or after, by sending in a</w:t>
      </w:r>
      <w:r w:rsidRPr="00FE69BB">
        <w:rPr>
          <w:rFonts w:asciiTheme="majorBidi" w:hAnsiTheme="majorBidi" w:cstheme="majorBidi"/>
        </w:rPr>
        <w:t xml:space="preserve"> formal application,</w:t>
      </w:r>
      <w:r w:rsidR="000E2895">
        <w:rPr>
          <w:rFonts w:asciiTheme="majorBidi" w:hAnsiTheme="majorBidi" w:cstheme="majorBidi"/>
        </w:rPr>
        <w:t xml:space="preserve"> clearly stating the reason, at the instructor’s email: </w:t>
      </w:r>
      <w:hyperlink r:id="rId5" w:history="1">
        <w:r w:rsidR="000E2895" w:rsidRPr="007A1523">
          <w:rPr>
            <w:rStyle w:val="Hyperlink"/>
            <w:rFonts w:asciiTheme="majorBidi" w:hAnsiTheme="majorBidi" w:cstheme="majorBidi"/>
            <w:b/>
          </w:rPr>
          <w:t>noorulhuda@fccollege.edu.pk</w:t>
        </w:r>
      </w:hyperlink>
      <w:r w:rsidRPr="00FE69BB">
        <w:rPr>
          <w:rFonts w:asciiTheme="majorBidi" w:hAnsiTheme="majorBidi" w:cstheme="majorBidi"/>
          <w:b/>
        </w:rPr>
        <w:t>.</w:t>
      </w:r>
    </w:p>
    <w:p w:rsidR="000E2895" w:rsidRPr="00FE69BB" w:rsidRDefault="000E2895" w:rsidP="000E2895">
      <w:pPr>
        <w:rPr>
          <w:rFonts w:asciiTheme="majorBidi" w:hAnsiTheme="majorBidi" w:cstheme="majorBidi"/>
        </w:rPr>
      </w:pPr>
      <w:r>
        <w:rPr>
          <w:rFonts w:asciiTheme="majorBidi" w:hAnsiTheme="majorBidi" w:cstheme="majorBidi"/>
          <w:b/>
        </w:rPr>
        <w:t xml:space="preserve">Note: Absence may be excused in cases of emergencies however, the credit is only awarded if the student is actually present to attend the class. </w:t>
      </w:r>
    </w:p>
    <w:p w:rsidR="00842800" w:rsidRPr="00FE69BB" w:rsidRDefault="00842800" w:rsidP="00F12074">
      <w:pPr>
        <w:rPr>
          <w:rFonts w:asciiTheme="majorBidi" w:eastAsia="Times New Roman" w:hAnsiTheme="majorBidi" w:cstheme="majorBidi"/>
          <w:b/>
          <w:bCs/>
          <w:color w:val="000000"/>
        </w:rPr>
      </w:pPr>
      <w:r w:rsidRPr="00FE69BB">
        <w:rPr>
          <w:rFonts w:asciiTheme="majorBidi" w:eastAsia="Times New Roman" w:hAnsiTheme="majorBidi" w:cstheme="majorBidi"/>
          <w:b/>
          <w:bCs/>
          <w:color w:val="000000"/>
        </w:rPr>
        <w:t>Classroom Participation: </w:t>
      </w:r>
    </w:p>
    <w:p w:rsidR="00AE05A9" w:rsidRPr="00FE69BB" w:rsidRDefault="00AE05A9" w:rsidP="00AE05A9">
      <w:pPr>
        <w:keepLines/>
        <w:tabs>
          <w:tab w:val="left" w:pos="-720"/>
        </w:tabs>
        <w:rPr>
          <w:rFonts w:asciiTheme="majorBidi" w:hAnsiTheme="majorBidi" w:cstheme="majorBidi"/>
        </w:rPr>
      </w:pPr>
      <w:r w:rsidRPr="00FE69BB">
        <w:rPr>
          <w:rFonts w:asciiTheme="majorBidi" w:hAnsiTheme="majorBidi" w:cstheme="majorBidi"/>
        </w:rPr>
        <w:t>Class participation is absolutely essential and recommended and for this to take place, it is important to consistently read the assigned material and ask questions. It is understandable that some students may be more comfortable while participating as compared to others. However, one of the primary aims of my class is to ensure a comfortable environment in which every student feels at ease to discuss, ask and contribute. The 20 points (10 %) will be based on the following criteria:</w:t>
      </w:r>
    </w:p>
    <w:p w:rsidR="00AE05A9" w:rsidRPr="00FE69BB" w:rsidRDefault="00AE05A9" w:rsidP="00AE05A9">
      <w:pPr>
        <w:numPr>
          <w:ilvl w:val="0"/>
          <w:numId w:val="8"/>
        </w:numPr>
        <w:spacing w:after="0" w:line="240" w:lineRule="auto"/>
        <w:rPr>
          <w:rFonts w:asciiTheme="majorBidi" w:hAnsiTheme="majorBidi" w:cstheme="majorBidi"/>
        </w:rPr>
      </w:pPr>
      <w:r w:rsidRPr="00FE69BB">
        <w:rPr>
          <w:rFonts w:asciiTheme="majorBidi" w:hAnsiTheme="majorBidi" w:cstheme="majorBidi"/>
        </w:rPr>
        <w:t>Active quality classroom participation and discussion</w:t>
      </w:r>
    </w:p>
    <w:p w:rsidR="00AE05A9" w:rsidRPr="00FE69BB" w:rsidRDefault="00AE05A9" w:rsidP="00AE05A9">
      <w:pPr>
        <w:numPr>
          <w:ilvl w:val="0"/>
          <w:numId w:val="8"/>
        </w:numPr>
        <w:spacing w:after="0" w:line="240" w:lineRule="auto"/>
        <w:rPr>
          <w:rFonts w:asciiTheme="majorBidi" w:hAnsiTheme="majorBidi" w:cstheme="majorBidi"/>
        </w:rPr>
      </w:pPr>
      <w:r w:rsidRPr="00FE69BB">
        <w:rPr>
          <w:rFonts w:asciiTheme="majorBidi" w:hAnsiTheme="majorBidi" w:cstheme="majorBidi"/>
        </w:rPr>
        <w:t>Effort to sincerely communicate in English</w:t>
      </w:r>
    </w:p>
    <w:p w:rsidR="00AE05A9" w:rsidRPr="00FE69BB" w:rsidRDefault="00AE05A9" w:rsidP="00AE05A9">
      <w:pPr>
        <w:numPr>
          <w:ilvl w:val="0"/>
          <w:numId w:val="8"/>
        </w:numPr>
        <w:spacing w:after="0" w:line="240" w:lineRule="auto"/>
        <w:rPr>
          <w:rFonts w:asciiTheme="majorBidi" w:hAnsiTheme="majorBidi" w:cstheme="majorBidi"/>
        </w:rPr>
      </w:pPr>
      <w:r w:rsidRPr="00FE69BB">
        <w:rPr>
          <w:rFonts w:asciiTheme="majorBidi" w:hAnsiTheme="majorBidi" w:cstheme="majorBidi"/>
        </w:rPr>
        <w:lastRenderedPageBreak/>
        <w:t>Pertinent and constructive comments/ questions.</w:t>
      </w:r>
    </w:p>
    <w:p w:rsidR="00F22312" w:rsidRDefault="00F22312" w:rsidP="00F22312">
      <w:pPr>
        <w:spacing w:after="0" w:line="240" w:lineRule="auto"/>
        <w:rPr>
          <w:rFonts w:asciiTheme="majorBidi" w:eastAsia="Times New Roman" w:hAnsiTheme="majorBidi" w:cstheme="majorBidi"/>
          <w:b/>
          <w:bCs/>
          <w:color w:val="000000"/>
        </w:rPr>
      </w:pPr>
    </w:p>
    <w:p w:rsidR="00842800" w:rsidRPr="00F22312" w:rsidRDefault="00842800" w:rsidP="00F22312">
      <w:pPr>
        <w:spacing w:after="0" w:line="240" w:lineRule="auto"/>
        <w:rPr>
          <w:rFonts w:asciiTheme="majorBidi" w:eastAsia="Times New Roman" w:hAnsiTheme="majorBidi" w:cstheme="majorBidi"/>
          <w:b/>
          <w:bCs/>
          <w:color w:val="000000"/>
        </w:rPr>
      </w:pPr>
      <w:r w:rsidRPr="00FE69BB">
        <w:rPr>
          <w:rFonts w:asciiTheme="majorBidi" w:eastAsia="Times New Roman" w:hAnsiTheme="majorBidi" w:cstheme="majorBidi"/>
          <w:b/>
          <w:bCs/>
          <w:color w:val="000000"/>
        </w:rPr>
        <w:t xml:space="preserve">Grade Determination </w:t>
      </w:r>
    </w:p>
    <w:p w:rsidR="00842800" w:rsidRPr="00FE69BB" w:rsidRDefault="000E2895" w:rsidP="00842800">
      <w:pPr>
        <w:shd w:val="clear" w:color="auto" w:fill="FFFFFF"/>
        <w:spacing w:after="0" w:line="240" w:lineRule="auto"/>
        <w:rPr>
          <w:rFonts w:asciiTheme="majorBidi" w:eastAsia="Times New Roman" w:hAnsiTheme="majorBidi" w:cstheme="majorBidi"/>
          <w:i/>
          <w:iCs/>
          <w:color w:val="000000"/>
        </w:rPr>
      </w:pPr>
      <w:r>
        <w:rPr>
          <w:rFonts w:asciiTheme="majorBidi" w:eastAsia="Times New Roman" w:hAnsiTheme="majorBidi" w:cstheme="majorBidi"/>
          <w:i/>
          <w:iCs/>
          <w:color w:val="000000"/>
        </w:rPr>
        <w:t>It is</w:t>
      </w:r>
      <w:r w:rsidR="00AE05A9" w:rsidRPr="00FE69BB">
        <w:rPr>
          <w:rFonts w:asciiTheme="majorBidi" w:eastAsia="Times New Roman" w:hAnsiTheme="majorBidi" w:cstheme="majorBidi"/>
          <w:i/>
          <w:iCs/>
          <w:color w:val="000000"/>
        </w:rPr>
        <w:t xml:space="preserve"> essential to keep in mind that the instructor does not “give” any grade to the student, rather the student achieves the grade as a result of their performance throughout the semester. </w:t>
      </w:r>
    </w:p>
    <w:p w:rsidR="000E2895" w:rsidRDefault="000E2895" w:rsidP="00F22312">
      <w:pPr>
        <w:rPr>
          <w:rFonts w:asciiTheme="majorBidi" w:hAnsiTheme="majorBidi" w:cstheme="majorBidi"/>
          <w:b/>
          <w:bCs/>
        </w:rPr>
      </w:pPr>
    </w:p>
    <w:p w:rsidR="00F22312" w:rsidRPr="00FE69BB" w:rsidRDefault="00123AFA" w:rsidP="00F22312">
      <w:pPr>
        <w:rPr>
          <w:rFonts w:asciiTheme="majorBidi" w:hAnsiTheme="majorBidi" w:cstheme="majorBidi"/>
        </w:rPr>
      </w:pPr>
      <w:r w:rsidRPr="00FE69BB">
        <w:rPr>
          <w:rFonts w:asciiTheme="majorBidi" w:hAnsiTheme="majorBidi" w:cstheme="majorBidi"/>
          <w:b/>
          <w:bCs/>
        </w:rPr>
        <w:t>Cheating</w:t>
      </w:r>
      <w:r w:rsidRPr="00FE69BB">
        <w:rPr>
          <w:rFonts w:asciiTheme="majorBidi" w:hAnsiTheme="majorBidi" w:cstheme="majorBidi"/>
        </w:rPr>
        <w:t xml:space="preserve"> is when a student offers, takes, or possesses information that may aid performance on a quiz or an exam, which is not approved by the instructor. Cheating may result in disciplinary probation and will definitely receive a grade “F” zero for the assignment.</w:t>
      </w:r>
      <w:r w:rsidR="00F22312">
        <w:rPr>
          <w:rFonts w:asciiTheme="majorBidi" w:hAnsiTheme="majorBidi" w:cstheme="majorBidi"/>
        </w:rPr>
        <w:t xml:space="preserve"> </w:t>
      </w:r>
      <w:r w:rsidR="000E2895">
        <w:rPr>
          <w:rFonts w:asciiTheme="majorBidi" w:hAnsiTheme="majorBidi" w:cstheme="majorBidi"/>
        </w:rPr>
        <w:t xml:space="preserve">Some assignments and components carry a higher weightage. Receiving an “F” in those assignments may automatically lead to an “F” in the course. </w:t>
      </w:r>
    </w:p>
    <w:p w:rsidR="00123AFA" w:rsidRDefault="00123AFA" w:rsidP="000E2895">
      <w:pPr>
        <w:rPr>
          <w:rFonts w:asciiTheme="majorBidi" w:hAnsiTheme="majorBidi" w:cstheme="majorBidi"/>
        </w:rPr>
      </w:pPr>
      <w:r w:rsidRPr="00FE69BB">
        <w:rPr>
          <w:rFonts w:asciiTheme="majorBidi" w:hAnsiTheme="majorBidi" w:cstheme="majorBidi"/>
          <w:b/>
          <w:bCs/>
        </w:rPr>
        <w:t>Plagiarism</w:t>
      </w:r>
      <w:r w:rsidRPr="00FE69BB">
        <w:rPr>
          <w:rFonts w:asciiTheme="majorBidi" w:hAnsiTheme="majorBidi" w:cstheme="majorBidi"/>
          <w:i/>
        </w:rPr>
        <w:t xml:space="preserve"> </w:t>
      </w:r>
      <w:r w:rsidRPr="00FE69BB">
        <w:rPr>
          <w:rFonts w:asciiTheme="majorBidi" w:hAnsiTheme="majorBidi" w:cstheme="majorBidi"/>
        </w:rPr>
        <w:t xml:space="preserve">refers to the use of words or ideas without acknowledgement of the author or the source. This includes information from websites, articles, books, another student's paper, etc. </w:t>
      </w:r>
      <w:r w:rsidRPr="00F22312">
        <w:rPr>
          <w:rFonts w:asciiTheme="majorBidi" w:hAnsiTheme="majorBidi" w:cstheme="majorBidi"/>
          <w:b/>
          <w:bCs/>
        </w:rPr>
        <w:t>If you copy someone else’s words, or even paraphrase someone’s ideas without giving them credit, you are plagiarizing</w:t>
      </w:r>
      <w:r w:rsidRPr="00FE69BB">
        <w:rPr>
          <w:rFonts w:asciiTheme="majorBidi" w:hAnsiTheme="majorBidi" w:cstheme="majorBidi"/>
        </w:rPr>
        <w:t>.  APA style must be adapted for writing assignments and this will be discussed in detail at the time of distributing assignments.</w:t>
      </w:r>
    </w:p>
    <w:p w:rsidR="000E2895" w:rsidRPr="000E2895" w:rsidRDefault="000E2895" w:rsidP="000E2895">
      <w:pPr>
        <w:pStyle w:val="ListParagraph"/>
        <w:numPr>
          <w:ilvl w:val="0"/>
          <w:numId w:val="18"/>
        </w:numPr>
        <w:rPr>
          <w:rFonts w:asciiTheme="majorBidi" w:hAnsiTheme="majorBidi" w:cstheme="majorBidi"/>
        </w:rPr>
      </w:pPr>
      <w:r w:rsidRPr="000E2895">
        <w:rPr>
          <w:rFonts w:asciiTheme="majorBidi" w:hAnsiTheme="majorBidi" w:cstheme="majorBidi"/>
        </w:rPr>
        <w:t xml:space="preserve">It is not the index which determines whether the work was plagiarized or not. Please note that I qualitatively interpret reports to assess whether the work was copied and the due credit was not given. Even if your index is as low as 5 % and that is equal to a complete copied sentence in that assignment, It will be termed as plagiarism”. </w:t>
      </w:r>
    </w:p>
    <w:p w:rsidR="00123AFA" w:rsidRPr="00FE69BB" w:rsidRDefault="00123AFA" w:rsidP="00123AFA">
      <w:pPr>
        <w:rPr>
          <w:rFonts w:asciiTheme="majorBidi" w:hAnsiTheme="majorBidi" w:cstheme="majorBidi"/>
          <w:b/>
          <w:i/>
        </w:rPr>
      </w:pPr>
      <w:r w:rsidRPr="00FE69BB">
        <w:rPr>
          <w:rFonts w:asciiTheme="majorBidi" w:hAnsiTheme="majorBidi" w:cstheme="majorBidi"/>
          <w:b/>
        </w:rPr>
        <w:t>*</w:t>
      </w:r>
      <w:r w:rsidRPr="00FE69BB">
        <w:rPr>
          <w:rFonts w:asciiTheme="majorBidi" w:hAnsiTheme="majorBidi" w:cstheme="majorBidi"/>
          <w:b/>
          <w:i/>
        </w:rPr>
        <w:t>Plagiarism/cheating of any sort will be referred to AIC (Academic Integrity Committee) at FCC for necessary action.</w:t>
      </w:r>
    </w:p>
    <w:p w:rsidR="00123AFA" w:rsidRPr="00FE69BB" w:rsidRDefault="00123AFA" w:rsidP="00123AFA">
      <w:pPr>
        <w:pStyle w:val="Title"/>
        <w:widowControl w:val="0"/>
        <w:shd w:val="clear" w:color="auto" w:fill="FFFFFF"/>
        <w:jc w:val="both"/>
        <w:rPr>
          <w:rFonts w:asciiTheme="majorBidi" w:hAnsiTheme="majorBidi" w:cstheme="majorBidi"/>
          <w:b w:val="0"/>
          <w:sz w:val="22"/>
          <w:szCs w:val="22"/>
          <w:u w:val="none"/>
        </w:rPr>
      </w:pPr>
      <w:r w:rsidRPr="00FE69BB">
        <w:rPr>
          <w:rFonts w:asciiTheme="majorBidi" w:hAnsiTheme="majorBidi" w:cstheme="majorBidi"/>
          <w:b w:val="0"/>
          <w:sz w:val="22"/>
          <w:szCs w:val="22"/>
          <w:u w:val="none"/>
        </w:rPr>
        <w:t>Please look into the Plagiarism policy of FCC by clicking on this link: https://www.fccollege.edu.pk/wp-content/uploads/2018/05/FCCU-Plagiarism-Policy.pdf</w:t>
      </w:r>
    </w:p>
    <w:p w:rsidR="00123AFA" w:rsidRDefault="00123AFA" w:rsidP="00123AFA">
      <w:pPr>
        <w:rPr>
          <w:rFonts w:asciiTheme="majorBidi" w:hAnsiTheme="majorBidi" w:cstheme="majorBidi"/>
        </w:rPr>
      </w:pPr>
    </w:p>
    <w:p w:rsidR="00F22312" w:rsidRDefault="00F22312" w:rsidP="00123AFA">
      <w:pPr>
        <w:rPr>
          <w:rFonts w:asciiTheme="majorBidi" w:hAnsiTheme="majorBidi" w:cstheme="majorBidi"/>
        </w:rPr>
      </w:pPr>
      <w:r w:rsidRPr="00F22312">
        <w:rPr>
          <w:rFonts w:asciiTheme="majorBidi" w:hAnsiTheme="majorBidi" w:cstheme="majorBidi"/>
          <w:b/>
          <w:bCs/>
        </w:rPr>
        <w:t>Writing Center FCCU</w:t>
      </w:r>
      <w:r>
        <w:rPr>
          <w:rFonts w:asciiTheme="majorBidi" w:hAnsiTheme="majorBidi" w:cstheme="majorBidi"/>
        </w:rPr>
        <w:t xml:space="preserve"> </w:t>
      </w:r>
      <w:r w:rsidR="00D46D77" w:rsidRPr="00D46D77">
        <w:rPr>
          <w:rFonts w:asciiTheme="majorBidi" w:hAnsiTheme="majorBidi" w:cstheme="majorBidi"/>
          <w:b/>
          <w:bCs/>
        </w:rPr>
        <w:t>Email</w:t>
      </w:r>
      <w:r w:rsidR="00D46D77">
        <w:rPr>
          <w:rFonts w:asciiTheme="majorBidi" w:hAnsiTheme="majorBidi" w:cstheme="majorBidi"/>
        </w:rPr>
        <w:t xml:space="preserve">: </w:t>
      </w:r>
      <w:hyperlink r:id="rId6" w:history="1">
        <w:r w:rsidR="00D46D77" w:rsidRPr="004F4F69">
          <w:rPr>
            <w:rStyle w:val="Hyperlink"/>
            <w:rFonts w:asciiTheme="majorBidi" w:hAnsiTheme="majorBidi" w:cstheme="majorBidi"/>
          </w:rPr>
          <w:t>writingcenter@fccollege.edu.pk</w:t>
        </w:r>
      </w:hyperlink>
    </w:p>
    <w:p w:rsidR="00D46D77" w:rsidRPr="00FE69BB" w:rsidRDefault="00D46D77" w:rsidP="00D46D77">
      <w:pPr>
        <w:rPr>
          <w:rFonts w:asciiTheme="majorBidi" w:hAnsiTheme="majorBidi" w:cstheme="majorBidi"/>
        </w:rPr>
      </w:pPr>
      <w:r>
        <w:rPr>
          <w:rFonts w:asciiTheme="majorBidi" w:hAnsiTheme="majorBidi" w:cstheme="majorBidi"/>
        </w:rPr>
        <w:t xml:space="preserve">If anyone of you is interested in consulting the writing center, feel free to write to them. Let me know if there’s an additional concern. </w:t>
      </w:r>
    </w:p>
    <w:p w:rsidR="00123AFA" w:rsidRPr="00FE69BB" w:rsidRDefault="00123AFA" w:rsidP="00842800">
      <w:pPr>
        <w:shd w:val="clear" w:color="auto" w:fill="FFFFFF"/>
        <w:spacing w:after="0" w:line="240" w:lineRule="auto"/>
        <w:rPr>
          <w:rFonts w:asciiTheme="majorBidi" w:eastAsia="Times New Roman" w:hAnsiTheme="majorBidi" w:cstheme="majorBidi"/>
        </w:rPr>
      </w:pPr>
    </w:p>
    <w:p w:rsidR="00E3247E" w:rsidRPr="00FE69BB" w:rsidRDefault="00E3247E">
      <w:pPr>
        <w:rPr>
          <w:rFonts w:asciiTheme="majorBidi" w:eastAsia="Times New Roman" w:hAnsiTheme="majorBidi" w:cstheme="majorBidi"/>
          <w:b/>
          <w:bCs/>
          <w:color w:val="000000"/>
        </w:rPr>
      </w:pPr>
      <w:r w:rsidRPr="00FE69BB">
        <w:rPr>
          <w:rFonts w:asciiTheme="majorBidi" w:eastAsia="Times New Roman" w:hAnsiTheme="majorBidi" w:cstheme="majorBidi"/>
          <w:b/>
          <w:bCs/>
          <w:color w:val="000000"/>
        </w:rPr>
        <w:br w:type="page"/>
      </w:r>
    </w:p>
    <w:p w:rsidR="00842800" w:rsidRPr="00FE69BB" w:rsidRDefault="00842800" w:rsidP="00842800">
      <w:pPr>
        <w:shd w:val="clear" w:color="auto" w:fill="FFFFFF"/>
        <w:spacing w:after="0" w:line="240" w:lineRule="auto"/>
        <w:rPr>
          <w:rFonts w:asciiTheme="majorBidi" w:eastAsia="Times New Roman" w:hAnsiTheme="majorBidi" w:cstheme="majorBidi"/>
        </w:rPr>
      </w:pPr>
      <w:r w:rsidRPr="00FE69BB">
        <w:rPr>
          <w:rFonts w:asciiTheme="majorBidi" w:eastAsia="Times New Roman" w:hAnsiTheme="majorBidi" w:cstheme="majorBidi"/>
          <w:b/>
          <w:bCs/>
          <w:color w:val="000000"/>
        </w:rPr>
        <w:lastRenderedPageBreak/>
        <w:t>Grading Legend</w:t>
      </w:r>
    </w:p>
    <w:p w:rsidR="00842800" w:rsidRDefault="00842800" w:rsidP="00842800">
      <w:pPr>
        <w:spacing w:after="0" w:line="240" w:lineRule="auto"/>
        <w:jc w:val="both"/>
        <w:rPr>
          <w:rFonts w:asciiTheme="majorBidi" w:eastAsia="Times New Roman" w:hAnsiTheme="majorBidi" w:cstheme="majorBidi"/>
          <w:color w:val="222222"/>
        </w:rPr>
      </w:pPr>
      <w:r w:rsidRPr="00FE69BB">
        <w:rPr>
          <w:rFonts w:asciiTheme="majorBidi" w:eastAsia="Times New Roman" w:hAnsiTheme="majorBidi" w:cstheme="majorBidi"/>
          <w:color w:val="000000"/>
        </w:rPr>
        <w:t xml:space="preserve">Below is the grading legend of FCCU (published in all catalogues and available on the FCCU website) </w:t>
      </w:r>
      <w:r w:rsidRPr="00FE69BB">
        <w:rPr>
          <w:rFonts w:asciiTheme="majorBidi" w:eastAsia="Times New Roman" w:hAnsiTheme="majorBidi" w:cstheme="majorBidi"/>
          <w:color w:val="222222"/>
        </w:rPr>
        <w:t xml:space="preserve">as approved by the Academic </w:t>
      </w:r>
      <w:r w:rsidR="00D46D77">
        <w:rPr>
          <w:rFonts w:asciiTheme="majorBidi" w:eastAsia="Times New Roman" w:hAnsiTheme="majorBidi" w:cstheme="majorBidi"/>
          <w:color w:val="222222"/>
        </w:rPr>
        <w:t>Council</w:t>
      </w:r>
    </w:p>
    <w:p w:rsidR="00D46D77" w:rsidRPr="00FE69BB" w:rsidRDefault="00D46D77" w:rsidP="00842800">
      <w:pPr>
        <w:spacing w:after="0" w:line="240" w:lineRule="auto"/>
        <w:jc w:val="both"/>
        <w:rPr>
          <w:rFonts w:asciiTheme="majorBidi" w:eastAsia="Times New Roman" w:hAnsiTheme="majorBidi" w:cstheme="majorBid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99"/>
        <w:gridCol w:w="1387"/>
        <w:gridCol w:w="1875"/>
        <w:gridCol w:w="1351"/>
      </w:tblGrid>
      <w:tr w:rsidR="00842800" w:rsidRPr="00FE69BB" w:rsidTr="0065195B">
        <w:trPr>
          <w:trHeight w:val="75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b/>
                <w:bCs/>
                <w:color w:val="000000"/>
              </w:rPr>
              <w:t>Grade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80"/>
              <w:jc w:val="center"/>
              <w:rPr>
                <w:rFonts w:asciiTheme="majorBidi" w:eastAsia="Times New Roman" w:hAnsiTheme="majorBidi" w:cstheme="majorBidi"/>
              </w:rPr>
            </w:pPr>
            <w:r w:rsidRPr="00FE69BB">
              <w:rPr>
                <w:rFonts w:asciiTheme="majorBidi" w:eastAsia="Times New Roman" w:hAnsiTheme="majorBidi" w:cstheme="majorBidi"/>
                <w:b/>
                <w:bCs/>
                <w:color w:val="000000"/>
              </w:rPr>
              <w:t>Point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80"/>
              <w:jc w:val="center"/>
              <w:rPr>
                <w:rFonts w:asciiTheme="majorBidi" w:eastAsia="Times New Roman" w:hAnsiTheme="majorBidi" w:cstheme="majorBidi"/>
              </w:rPr>
            </w:pPr>
            <w:r w:rsidRPr="00FE69BB">
              <w:rPr>
                <w:rFonts w:asciiTheme="majorBidi" w:eastAsia="Times New Roman" w:hAnsiTheme="majorBidi" w:cstheme="majorBidi"/>
                <w:b/>
                <w:bCs/>
                <w:color w:val="000000"/>
              </w:rPr>
              <w:t>Numerical Value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b/>
                <w:bCs/>
                <w:color w:val="000000"/>
              </w:rPr>
              <w:t>Meaning</w:t>
            </w:r>
          </w:p>
        </w:tc>
      </w:tr>
      <w:tr w:rsidR="00842800" w:rsidRPr="00FE69BB" w:rsidTr="0065195B">
        <w:trPr>
          <w:trHeight w:val="37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80"/>
              <w:jc w:val="center"/>
              <w:rPr>
                <w:rFonts w:asciiTheme="majorBidi" w:eastAsia="Times New Roman" w:hAnsiTheme="majorBidi" w:cstheme="majorBidi"/>
              </w:rPr>
            </w:pPr>
            <w:r w:rsidRPr="00FE69BB">
              <w:rPr>
                <w:rFonts w:asciiTheme="majorBidi" w:eastAsia="Times New Roman" w:hAnsiTheme="majorBidi" w:cstheme="majorBidi"/>
                <w:color w:val="000000"/>
              </w:rPr>
              <w:t>93-100</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Superior</w:t>
            </w:r>
          </w:p>
        </w:tc>
      </w:tr>
      <w:tr w:rsidR="00842800" w:rsidRPr="00FE69BB" w:rsidTr="0065195B">
        <w:trPr>
          <w:trHeight w:val="36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3.70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80"/>
              <w:jc w:val="center"/>
              <w:rPr>
                <w:rFonts w:asciiTheme="majorBidi" w:eastAsia="Times New Roman" w:hAnsiTheme="majorBidi" w:cstheme="majorBidi"/>
              </w:rPr>
            </w:pPr>
            <w:r w:rsidRPr="00FE69BB">
              <w:rPr>
                <w:rFonts w:asciiTheme="majorBidi" w:eastAsia="Times New Roman" w:hAnsiTheme="majorBidi" w:cstheme="majorBidi"/>
                <w:color w:val="000000"/>
              </w:rPr>
              <w:t>90-92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FE69BB" w:rsidRDefault="00842800" w:rsidP="00842800">
            <w:pPr>
              <w:spacing w:after="0" w:line="240" w:lineRule="auto"/>
              <w:rPr>
                <w:rFonts w:asciiTheme="majorBidi" w:eastAsia="Times New Roman" w:hAnsiTheme="majorBidi" w:cstheme="majorBidi"/>
              </w:rPr>
            </w:pPr>
          </w:p>
        </w:tc>
      </w:tr>
      <w:tr w:rsidR="00842800" w:rsidRPr="00FE69BB"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80"/>
              <w:jc w:val="center"/>
              <w:rPr>
                <w:rFonts w:asciiTheme="majorBidi" w:eastAsia="Times New Roman" w:hAnsiTheme="majorBidi" w:cstheme="majorBidi"/>
              </w:rPr>
            </w:pPr>
            <w:r w:rsidRPr="00FE69BB">
              <w:rPr>
                <w:rFonts w:asciiTheme="majorBidi" w:eastAsia="Times New Roman" w:hAnsiTheme="majorBidi" w:cstheme="majorBidi"/>
                <w:color w:val="000000"/>
              </w:rPr>
              <w:t>87-89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Good</w:t>
            </w:r>
          </w:p>
        </w:tc>
      </w:tr>
      <w:tr w:rsidR="00842800" w:rsidRPr="00FE69BB"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80"/>
              <w:jc w:val="center"/>
              <w:rPr>
                <w:rFonts w:asciiTheme="majorBidi" w:eastAsia="Times New Roman" w:hAnsiTheme="majorBidi" w:cstheme="majorBidi"/>
              </w:rPr>
            </w:pPr>
            <w:r w:rsidRPr="00FE69BB">
              <w:rPr>
                <w:rFonts w:asciiTheme="majorBidi" w:eastAsia="Times New Roman" w:hAnsiTheme="majorBidi" w:cstheme="majorBidi"/>
                <w:color w:val="000000"/>
              </w:rPr>
              <w:t>83-86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FE69BB" w:rsidRDefault="00842800" w:rsidP="00842800">
            <w:pPr>
              <w:spacing w:after="0" w:line="240" w:lineRule="auto"/>
              <w:rPr>
                <w:rFonts w:asciiTheme="majorBidi" w:eastAsia="Times New Roman" w:hAnsiTheme="majorBidi" w:cstheme="majorBidi"/>
              </w:rPr>
            </w:pPr>
          </w:p>
        </w:tc>
      </w:tr>
      <w:tr w:rsidR="00842800" w:rsidRPr="00FE69BB"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2.70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80"/>
              <w:jc w:val="center"/>
              <w:rPr>
                <w:rFonts w:asciiTheme="majorBidi" w:eastAsia="Times New Roman" w:hAnsiTheme="majorBidi" w:cstheme="majorBidi"/>
              </w:rPr>
            </w:pPr>
            <w:r w:rsidRPr="00FE69BB">
              <w:rPr>
                <w:rFonts w:asciiTheme="majorBidi" w:eastAsia="Times New Roman" w:hAnsiTheme="majorBidi" w:cstheme="majorBidi"/>
                <w:color w:val="000000"/>
              </w:rPr>
              <w:t>80-82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FE69BB" w:rsidRDefault="00842800" w:rsidP="00842800">
            <w:pPr>
              <w:spacing w:after="0" w:line="240" w:lineRule="auto"/>
              <w:rPr>
                <w:rFonts w:asciiTheme="majorBidi" w:eastAsia="Times New Roman" w:hAnsiTheme="majorBidi" w:cstheme="majorBidi"/>
              </w:rPr>
            </w:pPr>
          </w:p>
        </w:tc>
      </w:tr>
      <w:tr w:rsidR="00842800" w:rsidRPr="00FE69BB"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2.30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80"/>
              <w:jc w:val="center"/>
              <w:rPr>
                <w:rFonts w:asciiTheme="majorBidi" w:eastAsia="Times New Roman" w:hAnsiTheme="majorBidi" w:cstheme="majorBidi"/>
              </w:rPr>
            </w:pPr>
            <w:r w:rsidRPr="00FE69BB">
              <w:rPr>
                <w:rFonts w:asciiTheme="majorBidi" w:eastAsia="Times New Roman" w:hAnsiTheme="majorBidi" w:cstheme="majorBidi"/>
                <w:color w:val="000000"/>
              </w:rPr>
              <w:t>77-79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Satisfactory</w:t>
            </w:r>
          </w:p>
        </w:tc>
      </w:tr>
      <w:tr w:rsidR="00842800" w:rsidRPr="00FE69BB"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80"/>
              <w:jc w:val="center"/>
              <w:rPr>
                <w:rFonts w:asciiTheme="majorBidi" w:eastAsia="Times New Roman" w:hAnsiTheme="majorBidi" w:cstheme="majorBidi"/>
              </w:rPr>
            </w:pPr>
            <w:r w:rsidRPr="00FE69BB">
              <w:rPr>
                <w:rFonts w:asciiTheme="majorBidi" w:eastAsia="Times New Roman" w:hAnsiTheme="majorBidi" w:cstheme="majorBidi"/>
                <w:color w:val="000000"/>
              </w:rPr>
              <w:t>73-76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FE69BB" w:rsidRDefault="00842800" w:rsidP="00842800">
            <w:pPr>
              <w:spacing w:after="0" w:line="240" w:lineRule="auto"/>
              <w:rPr>
                <w:rFonts w:asciiTheme="majorBidi" w:eastAsia="Times New Roman" w:hAnsiTheme="majorBidi" w:cstheme="majorBidi"/>
              </w:rPr>
            </w:pPr>
          </w:p>
        </w:tc>
      </w:tr>
      <w:tr w:rsidR="00842800" w:rsidRPr="00FE69BB"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80"/>
              <w:jc w:val="center"/>
              <w:rPr>
                <w:rFonts w:asciiTheme="majorBidi" w:eastAsia="Times New Roman" w:hAnsiTheme="majorBidi" w:cstheme="majorBidi"/>
              </w:rPr>
            </w:pPr>
            <w:r w:rsidRPr="00FE69BB">
              <w:rPr>
                <w:rFonts w:asciiTheme="majorBidi" w:eastAsia="Times New Roman" w:hAnsiTheme="majorBidi" w:cstheme="majorBidi"/>
                <w:color w:val="000000"/>
              </w:rPr>
              <w:t>70-72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FE69BB" w:rsidRDefault="00842800" w:rsidP="00842800">
            <w:pPr>
              <w:spacing w:after="0" w:line="240" w:lineRule="auto"/>
              <w:rPr>
                <w:rFonts w:asciiTheme="majorBidi" w:eastAsia="Times New Roman" w:hAnsiTheme="majorBidi" w:cstheme="majorBidi"/>
              </w:rPr>
            </w:pPr>
          </w:p>
        </w:tc>
      </w:tr>
      <w:tr w:rsidR="00842800" w:rsidRPr="00FE69BB"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80"/>
              <w:jc w:val="center"/>
              <w:rPr>
                <w:rFonts w:asciiTheme="majorBidi" w:eastAsia="Times New Roman" w:hAnsiTheme="majorBidi" w:cstheme="majorBidi"/>
              </w:rPr>
            </w:pPr>
            <w:r w:rsidRPr="00FE69BB">
              <w:rPr>
                <w:rFonts w:asciiTheme="majorBidi" w:eastAsia="Times New Roman" w:hAnsiTheme="majorBidi" w:cstheme="majorBidi"/>
                <w:color w:val="000000"/>
              </w:rPr>
              <w:t>67-69</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Passing</w:t>
            </w:r>
          </w:p>
        </w:tc>
      </w:tr>
      <w:tr w:rsidR="00842800" w:rsidRPr="00FE69BB"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80"/>
              <w:jc w:val="center"/>
              <w:rPr>
                <w:rFonts w:asciiTheme="majorBidi" w:eastAsia="Times New Roman" w:hAnsiTheme="majorBidi" w:cstheme="majorBidi"/>
              </w:rPr>
            </w:pPr>
            <w:r w:rsidRPr="00FE69BB">
              <w:rPr>
                <w:rFonts w:asciiTheme="majorBidi" w:eastAsia="Times New Roman" w:hAnsiTheme="majorBidi" w:cstheme="majorBidi"/>
                <w:color w:val="000000"/>
              </w:rPr>
              <w:t>60-66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42800" w:rsidRPr="00FE69BB" w:rsidRDefault="00842800" w:rsidP="00842800">
            <w:pPr>
              <w:spacing w:after="0" w:line="240" w:lineRule="auto"/>
              <w:rPr>
                <w:rFonts w:asciiTheme="majorBidi" w:eastAsia="Times New Roman" w:hAnsiTheme="majorBidi" w:cstheme="majorBidi"/>
              </w:rPr>
            </w:pPr>
          </w:p>
        </w:tc>
      </w:tr>
      <w:tr w:rsidR="00842800" w:rsidRPr="00FE69BB" w:rsidTr="0065195B">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800" w:rsidRPr="00FE69BB" w:rsidRDefault="00842800" w:rsidP="00842800">
            <w:pPr>
              <w:spacing w:after="0" w:line="240" w:lineRule="auto"/>
              <w:ind w:left="80"/>
              <w:jc w:val="center"/>
              <w:rPr>
                <w:rFonts w:asciiTheme="majorBidi" w:eastAsia="Times New Roman" w:hAnsiTheme="majorBidi" w:cstheme="majorBidi"/>
              </w:rPr>
            </w:pPr>
            <w:r w:rsidRPr="00FE69BB">
              <w:rPr>
                <w:rFonts w:asciiTheme="majorBidi" w:eastAsia="Times New Roman" w:hAnsiTheme="majorBidi" w:cstheme="majorBidi"/>
                <w:color w:val="000000"/>
              </w:rPr>
              <w:t>59 or below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842800" w:rsidRPr="00FE69BB" w:rsidRDefault="00842800" w:rsidP="00842800">
            <w:pPr>
              <w:spacing w:after="0" w:line="240" w:lineRule="auto"/>
              <w:ind w:left="100"/>
              <w:jc w:val="center"/>
              <w:rPr>
                <w:rFonts w:asciiTheme="majorBidi" w:eastAsia="Times New Roman" w:hAnsiTheme="majorBidi" w:cstheme="majorBidi"/>
              </w:rPr>
            </w:pPr>
            <w:r w:rsidRPr="00FE69BB">
              <w:rPr>
                <w:rFonts w:asciiTheme="majorBidi" w:eastAsia="Times New Roman" w:hAnsiTheme="majorBidi" w:cstheme="majorBidi"/>
                <w:color w:val="000000"/>
              </w:rPr>
              <w:t>Failing</w:t>
            </w:r>
          </w:p>
        </w:tc>
      </w:tr>
    </w:tbl>
    <w:p w:rsidR="00842800" w:rsidRPr="00FE69BB" w:rsidRDefault="00842800" w:rsidP="00842800">
      <w:pPr>
        <w:shd w:val="clear" w:color="auto" w:fill="FFFFFF"/>
        <w:spacing w:after="0" w:line="240" w:lineRule="auto"/>
        <w:rPr>
          <w:rFonts w:asciiTheme="majorBidi" w:eastAsia="Times New Roman" w:hAnsiTheme="majorBidi" w:cstheme="majorBidi"/>
        </w:rPr>
      </w:pPr>
      <w:r w:rsidRPr="00FE69BB">
        <w:rPr>
          <w:rFonts w:asciiTheme="majorBidi" w:eastAsia="Times New Roman" w:hAnsiTheme="majorBidi" w:cstheme="majorBidi"/>
        </w:rPr>
        <w:t> </w:t>
      </w:r>
    </w:p>
    <w:p w:rsidR="000E2895" w:rsidRDefault="000E2895">
      <w:pPr>
        <w:rPr>
          <w:rFonts w:asciiTheme="majorBidi" w:eastAsia="Times New Roman" w:hAnsiTheme="majorBidi" w:cstheme="majorBidi"/>
          <w:b/>
          <w:bCs/>
          <w:color w:val="000000"/>
        </w:rPr>
      </w:pPr>
      <w:r>
        <w:rPr>
          <w:rFonts w:asciiTheme="majorBidi" w:eastAsia="Times New Roman" w:hAnsiTheme="majorBidi" w:cstheme="majorBidi"/>
          <w:b/>
          <w:bCs/>
          <w:color w:val="000000"/>
        </w:rPr>
        <w:br w:type="page"/>
      </w:r>
    </w:p>
    <w:p w:rsidR="00842800" w:rsidRDefault="00842800" w:rsidP="00842800">
      <w:pPr>
        <w:spacing w:after="0" w:line="240" w:lineRule="auto"/>
        <w:rPr>
          <w:rFonts w:asciiTheme="majorBidi" w:eastAsia="Times New Roman" w:hAnsiTheme="majorBidi" w:cstheme="majorBidi"/>
          <w:b/>
          <w:bCs/>
          <w:color w:val="000000"/>
        </w:rPr>
      </w:pPr>
      <w:r w:rsidRPr="00FE69BB">
        <w:rPr>
          <w:rFonts w:asciiTheme="majorBidi" w:eastAsia="Times New Roman" w:hAnsiTheme="majorBidi" w:cstheme="majorBidi"/>
          <w:b/>
          <w:bCs/>
          <w:color w:val="000000"/>
        </w:rPr>
        <w:lastRenderedPageBreak/>
        <w:t>Student Conduct &amp; Other Issues:</w:t>
      </w:r>
    </w:p>
    <w:p w:rsidR="000E2895" w:rsidRPr="00FE69BB" w:rsidRDefault="000E2895" w:rsidP="00842800">
      <w:pPr>
        <w:spacing w:after="0" w:line="240" w:lineRule="auto"/>
        <w:rPr>
          <w:rFonts w:asciiTheme="majorBidi" w:eastAsia="Times New Roman" w:hAnsiTheme="majorBidi" w:cstheme="majorBidi"/>
        </w:rPr>
      </w:pPr>
    </w:p>
    <w:p w:rsidR="002B2120" w:rsidRDefault="002B2120" w:rsidP="00123AFA">
      <w:pPr>
        <w:rPr>
          <w:rFonts w:asciiTheme="majorBidi" w:hAnsiTheme="majorBidi" w:cstheme="majorBidi"/>
          <w:b/>
        </w:rPr>
      </w:pPr>
      <w:r>
        <w:rPr>
          <w:rFonts w:asciiTheme="majorBidi" w:hAnsiTheme="majorBidi" w:cstheme="majorBidi"/>
          <w:b/>
        </w:rPr>
        <w:t xml:space="preserve">Respect Confidentiality </w:t>
      </w:r>
    </w:p>
    <w:p w:rsidR="00123AFA" w:rsidRPr="00FE69BB" w:rsidRDefault="00123AFA" w:rsidP="00123AFA">
      <w:pPr>
        <w:rPr>
          <w:rFonts w:asciiTheme="majorBidi" w:hAnsiTheme="majorBidi" w:cstheme="majorBidi"/>
        </w:rPr>
      </w:pPr>
      <w:bookmarkStart w:id="0" w:name="_GoBack"/>
      <w:bookmarkEnd w:id="0"/>
      <w:r w:rsidRPr="00FE69BB">
        <w:rPr>
          <w:rFonts w:asciiTheme="majorBidi" w:hAnsiTheme="majorBidi" w:cstheme="majorBidi"/>
        </w:rPr>
        <w:t xml:space="preserve">Being actively involved in the class sessions and small groups entails some level of personal self-disclosure. Because of the nature of vulnerability, trust, and openness needed to learn about counseling it is extremely important that confidentiality be maintained. Revealing personal information about others outside classroom is a breach of confidentiality. </w:t>
      </w:r>
    </w:p>
    <w:p w:rsidR="00842800" w:rsidRPr="00FE69BB" w:rsidRDefault="00842800" w:rsidP="00842800">
      <w:pPr>
        <w:spacing w:after="0" w:line="240" w:lineRule="auto"/>
        <w:rPr>
          <w:rFonts w:asciiTheme="majorBidi" w:eastAsia="Times New Roman" w:hAnsiTheme="majorBidi" w:cstheme="majorBidi"/>
        </w:rPr>
      </w:pPr>
    </w:p>
    <w:p w:rsidR="00842800" w:rsidRPr="00FE69BB" w:rsidRDefault="00842800" w:rsidP="00842800">
      <w:pPr>
        <w:shd w:val="clear" w:color="auto" w:fill="FFFFFF"/>
        <w:spacing w:after="0" w:line="240" w:lineRule="auto"/>
        <w:jc w:val="both"/>
        <w:rPr>
          <w:rFonts w:asciiTheme="majorBidi" w:eastAsia="Times New Roman" w:hAnsiTheme="majorBidi" w:cstheme="majorBidi"/>
        </w:rPr>
      </w:pPr>
      <w:r w:rsidRPr="00FE69BB">
        <w:rPr>
          <w:rFonts w:asciiTheme="majorBidi" w:eastAsia="Times New Roman" w:hAnsiTheme="majorBidi" w:cstheme="majorBidi"/>
          <w:b/>
          <w:bCs/>
          <w:color w:val="000000"/>
        </w:rPr>
        <w:t>Changes to the Syllabus:</w:t>
      </w:r>
    </w:p>
    <w:p w:rsidR="00123AFA" w:rsidRPr="00FE69BB" w:rsidRDefault="00123AFA" w:rsidP="00123AFA">
      <w:pPr>
        <w:rPr>
          <w:rFonts w:asciiTheme="majorBidi" w:hAnsiTheme="majorBidi" w:cstheme="majorBidi"/>
          <w:b/>
        </w:rPr>
      </w:pPr>
      <w:r w:rsidRPr="00FE69BB">
        <w:rPr>
          <w:rFonts w:asciiTheme="majorBidi" w:hAnsiTheme="majorBidi" w:cstheme="majorBidi"/>
        </w:rPr>
        <w:t xml:space="preserve">This syllabus was designed to convey course information and requirements as accurately as possible. It is important to note however that it </w:t>
      </w:r>
      <w:r w:rsidRPr="00FE69BB">
        <w:rPr>
          <w:rFonts w:asciiTheme="majorBidi" w:hAnsiTheme="majorBidi" w:cstheme="majorBidi"/>
          <w:b/>
        </w:rPr>
        <w:t>may</w:t>
      </w:r>
      <w:r w:rsidRPr="00FE69BB">
        <w:rPr>
          <w:rFonts w:asciiTheme="majorBidi" w:hAnsiTheme="majorBidi" w:cstheme="majorBidi"/>
        </w:rPr>
        <w:t xml:space="preserve"> be subject to change during the course depending on the needs of the class and other situational factors. Such changes would be for your benefit and you will be notified of them as soon as possible.</w:t>
      </w:r>
    </w:p>
    <w:p w:rsidR="00123AFA" w:rsidRPr="00FE69BB" w:rsidRDefault="00123AFA" w:rsidP="00123AFA">
      <w:pPr>
        <w:rPr>
          <w:rFonts w:asciiTheme="majorBidi" w:hAnsiTheme="majorBidi" w:cstheme="majorBidi"/>
          <w:i/>
        </w:rPr>
      </w:pPr>
      <w:r w:rsidRPr="00FE69BB">
        <w:rPr>
          <w:rFonts w:asciiTheme="majorBidi" w:hAnsiTheme="majorBidi" w:cstheme="majorBidi"/>
          <w:i/>
        </w:rPr>
        <w:t>Please Note:</w:t>
      </w:r>
    </w:p>
    <w:p w:rsidR="00123AFA" w:rsidRPr="00FE69BB" w:rsidRDefault="00123AFA" w:rsidP="00123AFA">
      <w:pPr>
        <w:pStyle w:val="BodyText3"/>
        <w:overflowPunct w:val="0"/>
        <w:autoSpaceDE w:val="0"/>
        <w:autoSpaceDN w:val="0"/>
        <w:adjustRightInd w:val="0"/>
        <w:textAlignment w:val="baseline"/>
        <w:rPr>
          <w:rFonts w:asciiTheme="majorBidi" w:hAnsiTheme="majorBidi" w:cstheme="majorBidi"/>
          <w:i/>
          <w:sz w:val="22"/>
          <w:szCs w:val="22"/>
        </w:rPr>
      </w:pPr>
      <w:r w:rsidRPr="00FE69BB">
        <w:rPr>
          <w:rFonts w:asciiTheme="majorBidi" w:hAnsiTheme="majorBidi" w:cstheme="majorBidi"/>
          <w:i/>
          <w:sz w:val="22"/>
          <w:szCs w:val="22"/>
        </w:rPr>
        <w:t xml:space="preserve">The instructor reserves the right to modify the procedures/ policies and course outline mentioned in this syllabus as dictated by unforeseen circumstances. It is your responsibility to cover the correct material. Instructor will announce changes well in time at class meetings. </w:t>
      </w:r>
    </w:p>
    <w:p w:rsidR="00123AFA" w:rsidRPr="00FE69BB" w:rsidRDefault="00123AFA" w:rsidP="00123AFA">
      <w:pPr>
        <w:pStyle w:val="BodyText3"/>
        <w:overflowPunct w:val="0"/>
        <w:autoSpaceDE w:val="0"/>
        <w:autoSpaceDN w:val="0"/>
        <w:adjustRightInd w:val="0"/>
        <w:textAlignment w:val="baseline"/>
        <w:rPr>
          <w:rFonts w:asciiTheme="majorBidi" w:hAnsiTheme="majorBidi" w:cstheme="majorBidi"/>
          <w:i/>
          <w:sz w:val="22"/>
          <w:szCs w:val="22"/>
        </w:rPr>
      </w:pPr>
    </w:p>
    <w:p w:rsidR="006155F3" w:rsidRPr="00FE69BB" w:rsidRDefault="006155F3">
      <w:pPr>
        <w:rPr>
          <w:rFonts w:asciiTheme="majorBidi" w:hAnsiTheme="majorBidi" w:cstheme="majorBidi"/>
        </w:rPr>
      </w:pPr>
    </w:p>
    <w:sectPr w:rsidR="006155F3" w:rsidRPr="00FE6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22896"/>
    <w:multiLevelType w:val="multilevel"/>
    <w:tmpl w:val="6C10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41354"/>
    <w:multiLevelType w:val="hybridMultilevel"/>
    <w:tmpl w:val="8336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9462EB"/>
    <w:multiLevelType w:val="multilevel"/>
    <w:tmpl w:val="5830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7358C"/>
    <w:multiLevelType w:val="hybridMultilevel"/>
    <w:tmpl w:val="17C68F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F183212"/>
    <w:multiLevelType w:val="hybridMultilevel"/>
    <w:tmpl w:val="38E0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9F4953"/>
    <w:multiLevelType w:val="hybridMultilevel"/>
    <w:tmpl w:val="0ACE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93245"/>
    <w:multiLevelType w:val="hybridMultilevel"/>
    <w:tmpl w:val="17C68F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AD215BA"/>
    <w:multiLevelType w:val="hybridMultilevel"/>
    <w:tmpl w:val="06983D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BC2DDD"/>
    <w:multiLevelType w:val="hybridMultilevel"/>
    <w:tmpl w:val="9354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8D0FC3"/>
    <w:multiLevelType w:val="hybridMultilevel"/>
    <w:tmpl w:val="A45A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9E1029"/>
    <w:multiLevelType w:val="hybridMultilevel"/>
    <w:tmpl w:val="67C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793AC3"/>
    <w:multiLevelType w:val="multilevel"/>
    <w:tmpl w:val="25767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AC327E"/>
    <w:multiLevelType w:val="hybridMultilevel"/>
    <w:tmpl w:val="95DED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85F6242"/>
    <w:multiLevelType w:val="hybridMultilevel"/>
    <w:tmpl w:val="73E0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F25D27"/>
    <w:multiLevelType w:val="hybridMultilevel"/>
    <w:tmpl w:val="7DD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D737A2"/>
    <w:multiLevelType w:val="hybridMultilevel"/>
    <w:tmpl w:val="E926E54C"/>
    <w:lvl w:ilvl="0" w:tplc="AF0A86DC">
      <w:start w:val="1"/>
      <w:numFmt w:val="bullet"/>
      <w:lvlText w:val=""/>
      <w:lvlJc w:val="left"/>
      <w:pPr>
        <w:tabs>
          <w:tab w:val="num" w:pos="947"/>
        </w:tabs>
        <w:ind w:left="1004" w:hanging="284"/>
      </w:pPr>
      <w:rPr>
        <w:rFonts w:ascii="Symbol" w:hAnsi="Symbol" w:hint="default"/>
        <w:b/>
        <w:i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543567B"/>
    <w:multiLevelType w:val="hybridMultilevel"/>
    <w:tmpl w:val="DF0A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6D73C7"/>
    <w:multiLevelType w:val="hybridMultilevel"/>
    <w:tmpl w:val="AEB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8"/>
  </w:num>
  <w:num w:numId="5">
    <w:abstractNumId w:val="5"/>
  </w:num>
  <w:num w:numId="6">
    <w:abstractNumId w:val="17"/>
  </w:num>
  <w:num w:numId="7">
    <w:abstractNumId w:val="7"/>
  </w:num>
  <w:num w:numId="8">
    <w:abstractNumId w:val="15"/>
  </w:num>
  <w:num w:numId="9">
    <w:abstractNumId w:val="13"/>
  </w:num>
  <w:num w:numId="10">
    <w:abstractNumId w:val="14"/>
  </w:num>
  <w:num w:numId="11">
    <w:abstractNumId w:val="9"/>
  </w:num>
  <w:num w:numId="12">
    <w:abstractNumId w:val="3"/>
  </w:num>
  <w:num w:numId="13">
    <w:abstractNumId w:val="6"/>
  </w:num>
  <w:num w:numId="14">
    <w:abstractNumId w:val="2"/>
  </w:num>
  <w:num w:numId="15">
    <w:abstractNumId w:val="12"/>
  </w:num>
  <w:num w:numId="16">
    <w:abstractNumId w:val="16"/>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00"/>
    <w:rsid w:val="000E2895"/>
    <w:rsid w:val="00123AFA"/>
    <w:rsid w:val="00131F79"/>
    <w:rsid w:val="001A56F3"/>
    <w:rsid w:val="002508EF"/>
    <w:rsid w:val="002B2120"/>
    <w:rsid w:val="00301A68"/>
    <w:rsid w:val="00302F9E"/>
    <w:rsid w:val="0032170F"/>
    <w:rsid w:val="004449FF"/>
    <w:rsid w:val="00535E10"/>
    <w:rsid w:val="005654D1"/>
    <w:rsid w:val="00574306"/>
    <w:rsid w:val="006155F3"/>
    <w:rsid w:val="0065195B"/>
    <w:rsid w:val="006E00B0"/>
    <w:rsid w:val="006F12A6"/>
    <w:rsid w:val="006F5878"/>
    <w:rsid w:val="008317AB"/>
    <w:rsid w:val="00842800"/>
    <w:rsid w:val="0091467D"/>
    <w:rsid w:val="009B5008"/>
    <w:rsid w:val="009F6247"/>
    <w:rsid w:val="00A443D4"/>
    <w:rsid w:val="00A55582"/>
    <w:rsid w:val="00AC4216"/>
    <w:rsid w:val="00AE05A9"/>
    <w:rsid w:val="00C07F9B"/>
    <w:rsid w:val="00C7168B"/>
    <w:rsid w:val="00CE06CA"/>
    <w:rsid w:val="00D31526"/>
    <w:rsid w:val="00D440B6"/>
    <w:rsid w:val="00D46D77"/>
    <w:rsid w:val="00E3247E"/>
    <w:rsid w:val="00EB6F16"/>
    <w:rsid w:val="00F12074"/>
    <w:rsid w:val="00F22312"/>
    <w:rsid w:val="00F63A2E"/>
    <w:rsid w:val="00FE6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027B4-472C-4C23-8648-DB97DDA1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428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2800"/>
    <w:rPr>
      <w:rFonts w:ascii="Times New Roman" w:eastAsia="Times New Roman" w:hAnsi="Times New Roman" w:cs="Times New Roman"/>
      <w:b/>
      <w:bCs/>
      <w:sz w:val="27"/>
      <w:szCs w:val="27"/>
    </w:rPr>
  </w:style>
  <w:style w:type="paragraph" w:styleId="NormalWeb">
    <w:name w:val="Normal (Web)"/>
    <w:basedOn w:val="Normal"/>
    <w:unhideWhenUsed/>
    <w:rsid w:val="00842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42800"/>
  </w:style>
  <w:style w:type="character" w:styleId="Hyperlink">
    <w:name w:val="Hyperlink"/>
    <w:basedOn w:val="DefaultParagraphFont"/>
    <w:uiPriority w:val="99"/>
    <w:unhideWhenUsed/>
    <w:rsid w:val="00842800"/>
    <w:rPr>
      <w:color w:val="0000FF"/>
      <w:u w:val="single"/>
    </w:rPr>
  </w:style>
  <w:style w:type="paragraph" w:styleId="ListParagraph">
    <w:name w:val="List Paragraph"/>
    <w:basedOn w:val="Normal"/>
    <w:qFormat/>
    <w:rsid w:val="00AE05A9"/>
    <w:pPr>
      <w:ind w:left="720"/>
      <w:contextualSpacing/>
    </w:pPr>
  </w:style>
  <w:style w:type="paragraph" w:styleId="BodyText">
    <w:name w:val="Body Text"/>
    <w:basedOn w:val="Normal"/>
    <w:link w:val="BodyTextChar"/>
    <w:rsid w:val="00AE05A9"/>
    <w:pPr>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AE05A9"/>
    <w:rPr>
      <w:rFonts w:ascii="Arial" w:eastAsia="Times New Roman" w:hAnsi="Arial" w:cs="Arial"/>
      <w:sz w:val="24"/>
      <w:szCs w:val="24"/>
    </w:rPr>
  </w:style>
  <w:style w:type="paragraph" w:styleId="BodyText3">
    <w:name w:val="Body Text 3"/>
    <w:basedOn w:val="Normal"/>
    <w:link w:val="BodyText3Char"/>
    <w:uiPriority w:val="99"/>
    <w:semiHidden/>
    <w:unhideWhenUsed/>
    <w:rsid w:val="00123AFA"/>
    <w:pPr>
      <w:spacing w:after="120"/>
    </w:pPr>
    <w:rPr>
      <w:sz w:val="16"/>
      <w:szCs w:val="16"/>
    </w:rPr>
  </w:style>
  <w:style w:type="character" w:customStyle="1" w:styleId="BodyText3Char">
    <w:name w:val="Body Text 3 Char"/>
    <w:basedOn w:val="DefaultParagraphFont"/>
    <w:link w:val="BodyText3"/>
    <w:uiPriority w:val="99"/>
    <w:semiHidden/>
    <w:rsid w:val="00123AFA"/>
    <w:rPr>
      <w:sz w:val="16"/>
      <w:szCs w:val="16"/>
    </w:rPr>
  </w:style>
  <w:style w:type="paragraph" w:styleId="Title">
    <w:name w:val="Title"/>
    <w:basedOn w:val="Normal"/>
    <w:link w:val="TitleChar"/>
    <w:qFormat/>
    <w:rsid w:val="00123AFA"/>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23AFA"/>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067976">
      <w:bodyDiv w:val="1"/>
      <w:marLeft w:val="0"/>
      <w:marRight w:val="0"/>
      <w:marTop w:val="0"/>
      <w:marBottom w:val="0"/>
      <w:divBdr>
        <w:top w:val="none" w:sz="0" w:space="0" w:color="auto"/>
        <w:left w:val="none" w:sz="0" w:space="0" w:color="auto"/>
        <w:bottom w:val="none" w:sz="0" w:space="0" w:color="auto"/>
        <w:right w:val="none" w:sz="0" w:space="0" w:color="auto"/>
      </w:divBdr>
      <w:divsChild>
        <w:div w:id="53045509">
          <w:marLeft w:val="15"/>
          <w:marRight w:val="0"/>
          <w:marTop w:val="0"/>
          <w:marBottom w:val="0"/>
          <w:divBdr>
            <w:top w:val="none" w:sz="0" w:space="0" w:color="auto"/>
            <w:left w:val="none" w:sz="0" w:space="0" w:color="auto"/>
            <w:bottom w:val="none" w:sz="0" w:space="0" w:color="auto"/>
            <w:right w:val="none" w:sz="0" w:space="0" w:color="auto"/>
          </w:divBdr>
        </w:div>
        <w:div w:id="577442839">
          <w:marLeft w:val="87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itingcenter@fccollege.edu.pk" TargetMode="External"/><Relationship Id="rId5" Type="http://schemas.openxmlformats.org/officeDocument/2006/relationships/hyperlink" Target="mailto:noorulhuda@fccollege.edu.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6</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FCC</dc:creator>
  <cp:keywords/>
  <dc:description/>
  <cp:lastModifiedBy>hp</cp:lastModifiedBy>
  <cp:revision>9</cp:revision>
  <dcterms:created xsi:type="dcterms:W3CDTF">2022-09-04T16:07:00Z</dcterms:created>
  <dcterms:modified xsi:type="dcterms:W3CDTF">2023-01-31T10:39:00Z</dcterms:modified>
</cp:coreProperties>
</file>